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1A" w:rsidRDefault="007A251A">
      <w:pPr>
        <w:pStyle w:val="ConsPlusTitlePage"/>
      </w:pPr>
      <w:r>
        <w:t xml:space="preserve">Документ предоставлен </w:t>
      </w:r>
      <w:hyperlink r:id="rId4">
        <w:r>
          <w:rPr>
            <w:color w:val="0000FF"/>
          </w:rPr>
          <w:t>КонсультантПлюс</w:t>
        </w:r>
      </w:hyperlink>
      <w:r>
        <w:br/>
      </w:r>
    </w:p>
    <w:p w:rsidR="007A251A" w:rsidRDefault="007A251A">
      <w:pPr>
        <w:pStyle w:val="ConsPlusNormal"/>
        <w:jc w:val="both"/>
        <w:outlineLvl w:val="0"/>
      </w:pPr>
    </w:p>
    <w:p w:rsidR="007A251A" w:rsidRDefault="007A251A">
      <w:pPr>
        <w:pStyle w:val="ConsPlusTitle"/>
        <w:jc w:val="center"/>
        <w:outlineLvl w:val="0"/>
      </w:pPr>
      <w:r>
        <w:t>ПРАВИТЕЛЬСТВО КИРОВСКОЙ ОБЛАСТИ</w:t>
      </w:r>
    </w:p>
    <w:p w:rsidR="007A251A" w:rsidRDefault="007A251A">
      <w:pPr>
        <w:pStyle w:val="ConsPlusTitle"/>
        <w:jc w:val="both"/>
      </w:pPr>
    </w:p>
    <w:p w:rsidR="007A251A" w:rsidRDefault="007A251A">
      <w:pPr>
        <w:pStyle w:val="ConsPlusTitle"/>
        <w:jc w:val="center"/>
      </w:pPr>
      <w:r>
        <w:t>ПОСТАНОВЛЕНИЕ</w:t>
      </w:r>
    </w:p>
    <w:p w:rsidR="007A251A" w:rsidRDefault="007A251A">
      <w:pPr>
        <w:pStyle w:val="ConsPlusTitle"/>
        <w:jc w:val="center"/>
      </w:pPr>
      <w:r>
        <w:t>от 23 декабря 2019 г. N 690-П</w:t>
      </w:r>
    </w:p>
    <w:p w:rsidR="007A251A" w:rsidRDefault="007A251A">
      <w:pPr>
        <w:pStyle w:val="ConsPlusTitle"/>
        <w:jc w:val="both"/>
      </w:pPr>
    </w:p>
    <w:p w:rsidR="007A251A" w:rsidRDefault="007A251A">
      <w:pPr>
        <w:pStyle w:val="ConsPlusTitle"/>
        <w:jc w:val="center"/>
      </w:pPr>
      <w:r>
        <w:t>ОБ УТВЕРЖДЕНИИ ГОСУДАРСТВЕННОЙ ПРОГРАММЫ КИРОВСКОЙ ОБЛАСТИ</w:t>
      </w:r>
    </w:p>
    <w:p w:rsidR="007A251A" w:rsidRDefault="007A251A">
      <w:pPr>
        <w:pStyle w:val="ConsPlusTitle"/>
        <w:jc w:val="center"/>
      </w:pPr>
      <w:r>
        <w:t>"РАЗВИТИЕ АГРОПРОМЫШЛЕННОГО КОМПЛЕКСА"</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(в ред. постановлений Правительства Кировской области</w:t>
            </w:r>
          </w:p>
          <w:p w:rsidR="007A251A" w:rsidRDefault="007A251A">
            <w:pPr>
              <w:pStyle w:val="ConsPlusNormal"/>
              <w:jc w:val="center"/>
            </w:pPr>
            <w:r>
              <w:rPr>
                <w:color w:val="392C69"/>
              </w:rPr>
              <w:t xml:space="preserve">от 12.05.2020 </w:t>
            </w:r>
            <w:hyperlink r:id="rId5">
              <w:r>
                <w:rPr>
                  <w:color w:val="0000FF"/>
                </w:rPr>
                <w:t>N 230-П</w:t>
              </w:r>
            </w:hyperlink>
            <w:r>
              <w:rPr>
                <w:color w:val="392C69"/>
              </w:rPr>
              <w:t xml:space="preserve">, от 10.08.2020 </w:t>
            </w:r>
            <w:hyperlink r:id="rId6">
              <w:r>
                <w:rPr>
                  <w:color w:val="0000FF"/>
                </w:rPr>
                <w:t>N 454-П</w:t>
              </w:r>
            </w:hyperlink>
            <w:r>
              <w:rPr>
                <w:color w:val="392C69"/>
              </w:rPr>
              <w:t xml:space="preserve">, от 18.11.2020 </w:t>
            </w:r>
            <w:hyperlink r:id="rId7">
              <w:r>
                <w:rPr>
                  <w:color w:val="0000FF"/>
                </w:rPr>
                <w:t>N 606-П</w:t>
              </w:r>
            </w:hyperlink>
            <w:r>
              <w:rPr>
                <w:color w:val="392C69"/>
              </w:rPr>
              <w:t>,</w:t>
            </w:r>
          </w:p>
          <w:p w:rsidR="007A251A" w:rsidRDefault="007A251A">
            <w:pPr>
              <w:pStyle w:val="ConsPlusNormal"/>
              <w:jc w:val="center"/>
            </w:pPr>
            <w:r>
              <w:rPr>
                <w:color w:val="392C69"/>
              </w:rPr>
              <w:t xml:space="preserve">от 30.12.2020 </w:t>
            </w:r>
            <w:hyperlink r:id="rId8">
              <w:r>
                <w:rPr>
                  <w:color w:val="0000FF"/>
                </w:rPr>
                <w:t>N 734-П</w:t>
              </w:r>
            </w:hyperlink>
            <w:r>
              <w:rPr>
                <w:color w:val="392C69"/>
              </w:rPr>
              <w:t xml:space="preserve">, от 24.02.2021 </w:t>
            </w:r>
            <w:hyperlink r:id="rId9">
              <w:r>
                <w:rPr>
                  <w:color w:val="0000FF"/>
                </w:rPr>
                <w:t>N 98-П</w:t>
              </w:r>
            </w:hyperlink>
            <w:r>
              <w:rPr>
                <w:color w:val="392C69"/>
              </w:rPr>
              <w:t xml:space="preserve">, от 01.07.2021 </w:t>
            </w:r>
            <w:hyperlink r:id="rId10">
              <w:r>
                <w:rPr>
                  <w:color w:val="0000FF"/>
                </w:rPr>
                <w:t>N 339-П</w:t>
              </w:r>
            </w:hyperlink>
            <w:r>
              <w:rPr>
                <w:color w:val="392C69"/>
              </w:rPr>
              <w:t>,</w:t>
            </w:r>
          </w:p>
          <w:p w:rsidR="007A251A" w:rsidRDefault="007A251A">
            <w:pPr>
              <w:pStyle w:val="ConsPlusNormal"/>
              <w:jc w:val="center"/>
            </w:pPr>
            <w:r>
              <w:rPr>
                <w:color w:val="392C69"/>
              </w:rPr>
              <w:t xml:space="preserve">от 03.09.2021 </w:t>
            </w:r>
            <w:hyperlink r:id="rId11">
              <w:r>
                <w:rPr>
                  <w:color w:val="0000FF"/>
                </w:rPr>
                <w:t>N 459-П</w:t>
              </w:r>
            </w:hyperlink>
            <w:r>
              <w:rPr>
                <w:color w:val="392C69"/>
              </w:rPr>
              <w:t xml:space="preserve">, от 29.11.2021 </w:t>
            </w:r>
            <w:hyperlink r:id="rId12">
              <w:r>
                <w:rPr>
                  <w:color w:val="0000FF"/>
                </w:rPr>
                <w:t>N 639-П</w:t>
              </w:r>
            </w:hyperlink>
            <w:r>
              <w:rPr>
                <w:color w:val="392C69"/>
              </w:rPr>
              <w:t xml:space="preserve">, от 10.12.2021 </w:t>
            </w:r>
            <w:hyperlink r:id="rId13">
              <w:r>
                <w:rPr>
                  <w:color w:val="0000FF"/>
                </w:rPr>
                <w:t>N 695-П</w:t>
              </w:r>
            </w:hyperlink>
            <w:r>
              <w:rPr>
                <w:color w:val="392C69"/>
              </w:rPr>
              <w:t>,</w:t>
            </w:r>
          </w:p>
          <w:p w:rsidR="007A251A" w:rsidRDefault="007A251A">
            <w:pPr>
              <w:pStyle w:val="ConsPlusNormal"/>
              <w:jc w:val="center"/>
            </w:pPr>
            <w:r>
              <w:rPr>
                <w:color w:val="392C69"/>
              </w:rPr>
              <w:t xml:space="preserve">от 24.02.2022 </w:t>
            </w:r>
            <w:hyperlink r:id="rId14">
              <w:r>
                <w:rPr>
                  <w:color w:val="0000FF"/>
                </w:rPr>
                <w:t>N 70-П</w:t>
              </w:r>
            </w:hyperlink>
            <w:r>
              <w:rPr>
                <w:color w:val="392C69"/>
              </w:rPr>
              <w:t xml:space="preserve">, от 13.05.2022 </w:t>
            </w:r>
            <w:hyperlink r:id="rId15">
              <w:r>
                <w:rPr>
                  <w:color w:val="0000FF"/>
                </w:rPr>
                <w:t>N 225-П</w:t>
              </w:r>
            </w:hyperlink>
            <w:r>
              <w:rPr>
                <w:color w:val="392C69"/>
              </w:rPr>
              <w:t xml:space="preserve">, от 10.06.2022 </w:t>
            </w:r>
            <w:hyperlink r:id="rId16">
              <w:r>
                <w:rPr>
                  <w:color w:val="0000FF"/>
                </w:rPr>
                <w:t>N 293-П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p w:rsidR="007A251A" w:rsidRDefault="007A251A">
      <w:pPr>
        <w:pStyle w:val="ConsPlusNormal"/>
        <w:ind w:firstLine="540"/>
        <w:jc w:val="both"/>
      </w:pPr>
      <w:r>
        <w:t xml:space="preserve">Во исполнение </w:t>
      </w:r>
      <w:hyperlink r:id="rId17">
        <w:r>
          <w:rPr>
            <w:color w:val="0000FF"/>
          </w:rPr>
          <w:t>постановления</w:t>
        </w:r>
      </w:hyperlink>
      <w:r>
        <w:t xml:space="preserve"> Правительства Кировской области от 20.08.2019 N 449-П "О разработке, реализации и оценке эффективности реализации государственных программ Кировской области" и </w:t>
      </w:r>
      <w:hyperlink r:id="rId18">
        <w:r>
          <w:rPr>
            <w:color w:val="0000FF"/>
          </w:rPr>
          <w:t>распоряжения</w:t>
        </w:r>
      </w:hyperlink>
      <w:r>
        <w:t xml:space="preserve"> Правительства Кировской области от 25.07.2019 N 209 "Об утверждении перечня государственных программ Кировской области" Правительство Кировской области постановляет:</w:t>
      </w:r>
    </w:p>
    <w:p w:rsidR="007A251A" w:rsidRDefault="007A251A">
      <w:pPr>
        <w:pStyle w:val="ConsPlusNormal"/>
        <w:spacing w:before="200"/>
        <w:ind w:firstLine="540"/>
        <w:jc w:val="both"/>
      </w:pPr>
      <w:r>
        <w:t xml:space="preserve">1. Утвердить государственную </w:t>
      </w:r>
      <w:hyperlink w:anchor="P68">
        <w:r>
          <w:rPr>
            <w:color w:val="0000FF"/>
          </w:rPr>
          <w:t>программу</w:t>
        </w:r>
      </w:hyperlink>
      <w:r>
        <w:t xml:space="preserve"> Кировской области "Развитие агропромышленного комплекса" (далее - Государственная программа) согласно приложению.</w:t>
      </w:r>
    </w:p>
    <w:p w:rsidR="007A251A" w:rsidRDefault="007A251A">
      <w:pPr>
        <w:pStyle w:val="ConsPlusNormal"/>
        <w:spacing w:before="200"/>
        <w:ind w:firstLine="540"/>
        <w:jc w:val="both"/>
      </w:pPr>
      <w:r>
        <w:t>2. Признать утратившими силу постановления Правительства Кировской области:</w:t>
      </w:r>
    </w:p>
    <w:p w:rsidR="007A251A" w:rsidRDefault="007A251A">
      <w:pPr>
        <w:pStyle w:val="ConsPlusNormal"/>
        <w:spacing w:before="200"/>
        <w:ind w:firstLine="540"/>
        <w:jc w:val="both"/>
      </w:pPr>
      <w:r>
        <w:t xml:space="preserve">2.1. От 10.12.2012 </w:t>
      </w:r>
      <w:hyperlink r:id="rId19">
        <w:r>
          <w:rPr>
            <w:color w:val="0000FF"/>
          </w:rPr>
          <w:t>N 185/735</w:t>
        </w:r>
      </w:hyperlink>
      <w:r>
        <w:t xml:space="preserve"> "О государственной программе Кировской области "Развитие агропромышленного комплекса" на 2013 - 2020 годы".</w:t>
      </w:r>
    </w:p>
    <w:p w:rsidR="007A251A" w:rsidRDefault="007A251A">
      <w:pPr>
        <w:pStyle w:val="ConsPlusNormal"/>
        <w:spacing w:before="200"/>
        <w:ind w:firstLine="540"/>
        <w:jc w:val="both"/>
      </w:pPr>
      <w:r>
        <w:t xml:space="preserve">2.2. От 06.06.2013 </w:t>
      </w:r>
      <w:hyperlink r:id="rId20">
        <w:r>
          <w:rPr>
            <w:color w:val="0000FF"/>
          </w:rPr>
          <w:t>N 211/325</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2.3. От 22.07.2013 </w:t>
      </w:r>
      <w:hyperlink r:id="rId21">
        <w:r>
          <w:rPr>
            <w:color w:val="0000FF"/>
          </w:rPr>
          <w:t>N 218/442</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2.4. От 07.10.2013 </w:t>
      </w:r>
      <w:hyperlink r:id="rId22">
        <w:r>
          <w:rPr>
            <w:color w:val="0000FF"/>
          </w:rPr>
          <w:t>N 230/644</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2.5. От 30.12.2013 </w:t>
      </w:r>
      <w:hyperlink r:id="rId23">
        <w:r>
          <w:rPr>
            <w:color w:val="0000FF"/>
          </w:rPr>
          <w:t>N 242/941</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2.6. От 17.03.2014 </w:t>
      </w:r>
      <w:hyperlink r:id="rId24">
        <w:r>
          <w:rPr>
            <w:color w:val="0000FF"/>
          </w:rPr>
          <w:t>N 253/196</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2.7. От 31.07.2014 </w:t>
      </w:r>
      <w:hyperlink r:id="rId25">
        <w:r>
          <w:rPr>
            <w:color w:val="0000FF"/>
          </w:rPr>
          <w:t>N 273/520</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2.8. От 24.09.2014 </w:t>
      </w:r>
      <w:hyperlink r:id="rId26">
        <w:r>
          <w:rPr>
            <w:color w:val="0000FF"/>
          </w:rPr>
          <w:t>N 1/6</w:t>
        </w:r>
      </w:hyperlink>
      <w:r>
        <w:t xml:space="preserve"> "О внесении изменения в постановление Правительства Кировской области от 10.12.2012 N 185/735".</w:t>
      </w:r>
    </w:p>
    <w:p w:rsidR="007A251A" w:rsidRDefault="007A251A">
      <w:pPr>
        <w:pStyle w:val="ConsPlusNormal"/>
        <w:spacing w:before="200"/>
        <w:ind w:firstLine="540"/>
        <w:jc w:val="both"/>
      </w:pPr>
      <w:r>
        <w:t xml:space="preserve">2.9. От 05.12.2014 </w:t>
      </w:r>
      <w:hyperlink r:id="rId27">
        <w:r>
          <w:rPr>
            <w:color w:val="0000FF"/>
          </w:rPr>
          <w:t>N 14/181</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2.10. От 16.01.2015 </w:t>
      </w:r>
      <w:hyperlink r:id="rId28">
        <w:r>
          <w:rPr>
            <w:color w:val="0000FF"/>
          </w:rPr>
          <w:t>N 21/18</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2.11. От 17.02.2015 </w:t>
      </w:r>
      <w:hyperlink r:id="rId29">
        <w:r>
          <w:rPr>
            <w:color w:val="0000FF"/>
          </w:rPr>
          <w:t>N 25/82</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2.12. От 29.04.2015 </w:t>
      </w:r>
      <w:hyperlink r:id="rId30">
        <w:r>
          <w:rPr>
            <w:color w:val="0000FF"/>
          </w:rPr>
          <w:t>N 36/216</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lastRenderedPageBreak/>
        <w:t xml:space="preserve">2.13. От 25.06.2015 </w:t>
      </w:r>
      <w:hyperlink r:id="rId31">
        <w:r>
          <w:rPr>
            <w:color w:val="0000FF"/>
          </w:rPr>
          <w:t>N 45/337</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2.14. От 27.11.2015 </w:t>
      </w:r>
      <w:hyperlink r:id="rId32">
        <w:r>
          <w:rPr>
            <w:color w:val="0000FF"/>
          </w:rPr>
          <w:t>N 72/783</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2.15. От 08.02.2016 </w:t>
      </w:r>
      <w:hyperlink r:id="rId33">
        <w:r>
          <w:rPr>
            <w:color w:val="0000FF"/>
          </w:rPr>
          <w:t>N 83/54</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2.16. От 04.07.2016 </w:t>
      </w:r>
      <w:hyperlink r:id="rId34">
        <w:r>
          <w:rPr>
            <w:color w:val="0000FF"/>
          </w:rPr>
          <w:t>N 109/380</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2.17. От 25.07.2016 </w:t>
      </w:r>
      <w:hyperlink r:id="rId35">
        <w:r>
          <w:rPr>
            <w:color w:val="0000FF"/>
          </w:rPr>
          <w:t>N 113/455</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2.18. От 20.09.2016 </w:t>
      </w:r>
      <w:hyperlink r:id="rId36">
        <w:r>
          <w:rPr>
            <w:color w:val="0000FF"/>
          </w:rPr>
          <w:t>N 14/95</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2.19. От 20.12.2016 </w:t>
      </w:r>
      <w:hyperlink r:id="rId37">
        <w:r>
          <w:rPr>
            <w:color w:val="0000FF"/>
          </w:rPr>
          <w:t>N 34/271</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2.20. От 31.01.2017 </w:t>
      </w:r>
      <w:hyperlink r:id="rId38">
        <w:r>
          <w:rPr>
            <w:color w:val="0000FF"/>
          </w:rPr>
          <w:t>N 43/65</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2.21. От 10.02.2017 </w:t>
      </w:r>
      <w:hyperlink r:id="rId39">
        <w:r>
          <w:rPr>
            <w:color w:val="0000FF"/>
          </w:rPr>
          <w:t>N 45/87</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2.22. От 09.06.2017 </w:t>
      </w:r>
      <w:hyperlink r:id="rId40">
        <w:r>
          <w:rPr>
            <w:color w:val="0000FF"/>
          </w:rPr>
          <w:t>N 294-П</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2.23. От 07.07.2017 </w:t>
      </w:r>
      <w:hyperlink r:id="rId41">
        <w:r>
          <w:rPr>
            <w:color w:val="0000FF"/>
          </w:rPr>
          <w:t>N 360-П</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2.24. От 18.07.2017 </w:t>
      </w:r>
      <w:hyperlink r:id="rId42">
        <w:r>
          <w:rPr>
            <w:color w:val="0000FF"/>
          </w:rPr>
          <w:t>N 380-П</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2.25. От 09.11.2017 </w:t>
      </w:r>
      <w:hyperlink r:id="rId43">
        <w:r>
          <w:rPr>
            <w:color w:val="0000FF"/>
          </w:rPr>
          <w:t>N 58-П</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2.26. От 19.12.2017 </w:t>
      </w:r>
      <w:hyperlink r:id="rId44">
        <w:r>
          <w:rPr>
            <w:color w:val="0000FF"/>
          </w:rPr>
          <w:t>N 135-П</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2.27. От 06.02.2018 </w:t>
      </w:r>
      <w:hyperlink r:id="rId45">
        <w:r>
          <w:rPr>
            <w:color w:val="0000FF"/>
          </w:rPr>
          <w:t>N 75-П</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2.28. От 03.08.2018 </w:t>
      </w:r>
      <w:hyperlink r:id="rId46">
        <w:r>
          <w:rPr>
            <w:color w:val="0000FF"/>
          </w:rPr>
          <w:t>N 380-П</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2.29. От 08.10.2018 </w:t>
      </w:r>
      <w:hyperlink r:id="rId47">
        <w:r>
          <w:rPr>
            <w:color w:val="0000FF"/>
          </w:rPr>
          <w:t>N 478-П</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2.30. От 19.02.2019 </w:t>
      </w:r>
      <w:hyperlink r:id="rId48">
        <w:r>
          <w:rPr>
            <w:color w:val="0000FF"/>
          </w:rPr>
          <w:t>N 60-П</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2.31. От 29.07.2019 </w:t>
      </w:r>
      <w:hyperlink r:id="rId49">
        <w:r>
          <w:rPr>
            <w:color w:val="0000FF"/>
          </w:rPr>
          <w:t>N 408-П</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 xml:space="preserve">2.32. От 17.10.2019 </w:t>
      </w:r>
      <w:hyperlink r:id="rId50">
        <w:r>
          <w:rPr>
            <w:color w:val="0000FF"/>
          </w:rPr>
          <w:t>N 541-П</w:t>
        </w:r>
      </w:hyperlink>
      <w:r>
        <w:t xml:space="preserve"> "О внесении изменений в постановление Правительства Кировской области от 10.12.2012 N 185/735".</w:t>
      </w:r>
    </w:p>
    <w:p w:rsidR="007A251A" w:rsidRDefault="007A251A">
      <w:pPr>
        <w:pStyle w:val="ConsPlusNormal"/>
        <w:spacing w:before="200"/>
        <w:ind w:firstLine="540"/>
        <w:jc w:val="both"/>
      </w:pPr>
      <w:r>
        <w:t>3. Контроль за выполнением постановления возложить на заместителя Председателя Правительства области, министра сельского хозяйства и продовольствия Кировской области Котлячкова А.А.</w:t>
      </w:r>
    </w:p>
    <w:p w:rsidR="007A251A" w:rsidRDefault="007A251A">
      <w:pPr>
        <w:pStyle w:val="ConsPlusNormal"/>
        <w:spacing w:before="200"/>
        <w:ind w:firstLine="540"/>
        <w:jc w:val="both"/>
      </w:pPr>
      <w:r>
        <w:t>4. Настоящее постановление вступает в силу с 01.01.2020.</w:t>
      </w:r>
    </w:p>
    <w:p w:rsidR="007A251A" w:rsidRDefault="007A251A">
      <w:pPr>
        <w:pStyle w:val="ConsPlusNormal"/>
        <w:jc w:val="both"/>
      </w:pPr>
    </w:p>
    <w:p w:rsidR="007A251A" w:rsidRDefault="007A251A">
      <w:pPr>
        <w:pStyle w:val="ConsPlusNormal"/>
        <w:jc w:val="right"/>
      </w:pPr>
      <w:r>
        <w:lastRenderedPageBreak/>
        <w:t>Председатель Правительства</w:t>
      </w:r>
    </w:p>
    <w:p w:rsidR="007A251A" w:rsidRDefault="007A251A">
      <w:pPr>
        <w:pStyle w:val="ConsPlusNormal"/>
        <w:jc w:val="right"/>
      </w:pPr>
      <w:r>
        <w:t>Кировской области</w:t>
      </w:r>
    </w:p>
    <w:p w:rsidR="007A251A" w:rsidRDefault="007A251A">
      <w:pPr>
        <w:pStyle w:val="ConsPlusNormal"/>
        <w:jc w:val="right"/>
      </w:pPr>
      <w:r>
        <w:t>А.А.ЧУРИН</w:t>
      </w: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0"/>
      </w:pPr>
      <w:r>
        <w:t>Приложение</w:t>
      </w:r>
    </w:p>
    <w:p w:rsidR="007A251A" w:rsidRDefault="007A251A">
      <w:pPr>
        <w:pStyle w:val="ConsPlusNormal"/>
        <w:jc w:val="both"/>
      </w:pPr>
    </w:p>
    <w:p w:rsidR="007A251A" w:rsidRDefault="007A251A">
      <w:pPr>
        <w:pStyle w:val="ConsPlusNormal"/>
        <w:jc w:val="right"/>
      </w:pPr>
      <w:r>
        <w:t>Утверждена</w:t>
      </w:r>
    </w:p>
    <w:p w:rsidR="007A251A" w:rsidRDefault="007A251A">
      <w:pPr>
        <w:pStyle w:val="ConsPlusNormal"/>
        <w:jc w:val="right"/>
      </w:pPr>
      <w:r>
        <w:t>постановлением</w:t>
      </w:r>
    </w:p>
    <w:p w:rsidR="007A251A" w:rsidRDefault="007A251A">
      <w:pPr>
        <w:pStyle w:val="ConsPlusNormal"/>
        <w:jc w:val="right"/>
      </w:pPr>
      <w:r>
        <w:t>Правительства Кировской области</w:t>
      </w:r>
    </w:p>
    <w:p w:rsidR="007A251A" w:rsidRDefault="007A251A">
      <w:pPr>
        <w:pStyle w:val="ConsPlusNormal"/>
        <w:jc w:val="right"/>
      </w:pPr>
      <w:r>
        <w:t>от 23 декабря 2019 г. N 690-П</w:t>
      </w:r>
    </w:p>
    <w:p w:rsidR="007A251A" w:rsidRDefault="007A251A">
      <w:pPr>
        <w:pStyle w:val="ConsPlusNormal"/>
        <w:jc w:val="both"/>
      </w:pPr>
    </w:p>
    <w:p w:rsidR="007A251A" w:rsidRDefault="007A251A">
      <w:pPr>
        <w:pStyle w:val="ConsPlusTitle"/>
        <w:jc w:val="center"/>
      </w:pPr>
      <w:bookmarkStart w:id="0" w:name="P68"/>
      <w:bookmarkEnd w:id="0"/>
      <w:r>
        <w:t>ГОСУДАРСТВЕННАЯ ПРОГРАММА</w:t>
      </w:r>
    </w:p>
    <w:p w:rsidR="007A251A" w:rsidRDefault="007A251A">
      <w:pPr>
        <w:pStyle w:val="ConsPlusTitle"/>
        <w:jc w:val="center"/>
      </w:pPr>
      <w:r>
        <w:t>КИРОВСКОЙ ОБЛАСТИ "РАЗВИТИЕ АГРОПРОМЫШЛЕННОГО КОМПЛЕКСА"</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(в ред. постановлений Правительства Кировской области</w:t>
            </w:r>
          </w:p>
          <w:p w:rsidR="007A251A" w:rsidRDefault="007A251A">
            <w:pPr>
              <w:pStyle w:val="ConsPlusNormal"/>
              <w:jc w:val="center"/>
            </w:pPr>
            <w:r>
              <w:rPr>
                <w:color w:val="392C69"/>
              </w:rPr>
              <w:t xml:space="preserve">от 12.05.2020 </w:t>
            </w:r>
            <w:hyperlink r:id="rId51">
              <w:r>
                <w:rPr>
                  <w:color w:val="0000FF"/>
                </w:rPr>
                <w:t>N 230-П</w:t>
              </w:r>
            </w:hyperlink>
            <w:r>
              <w:rPr>
                <w:color w:val="392C69"/>
              </w:rPr>
              <w:t xml:space="preserve">, от 10.08.2020 </w:t>
            </w:r>
            <w:hyperlink r:id="rId52">
              <w:r>
                <w:rPr>
                  <w:color w:val="0000FF"/>
                </w:rPr>
                <w:t>N 454-П</w:t>
              </w:r>
            </w:hyperlink>
            <w:r>
              <w:rPr>
                <w:color w:val="392C69"/>
              </w:rPr>
              <w:t xml:space="preserve">, от 18.11.2020 </w:t>
            </w:r>
            <w:hyperlink r:id="rId53">
              <w:r>
                <w:rPr>
                  <w:color w:val="0000FF"/>
                </w:rPr>
                <w:t>N 606-П</w:t>
              </w:r>
            </w:hyperlink>
            <w:r>
              <w:rPr>
                <w:color w:val="392C69"/>
              </w:rPr>
              <w:t>,</w:t>
            </w:r>
          </w:p>
          <w:p w:rsidR="007A251A" w:rsidRDefault="007A251A">
            <w:pPr>
              <w:pStyle w:val="ConsPlusNormal"/>
              <w:jc w:val="center"/>
            </w:pPr>
            <w:r>
              <w:rPr>
                <w:color w:val="392C69"/>
              </w:rPr>
              <w:t xml:space="preserve">от 30.12.2020 </w:t>
            </w:r>
            <w:hyperlink r:id="rId54">
              <w:r>
                <w:rPr>
                  <w:color w:val="0000FF"/>
                </w:rPr>
                <w:t>N 734-П</w:t>
              </w:r>
            </w:hyperlink>
            <w:r>
              <w:rPr>
                <w:color w:val="392C69"/>
              </w:rPr>
              <w:t xml:space="preserve">, от 24.02.2021 </w:t>
            </w:r>
            <w:hyperlink r:id="rId55">
              <w:r>
                <w:rPr>
                  <w:color w:val="0000FF"/>
                </w:rPr>
                <w:t>N 98-П</w:t>
              </w:r>
            </w:hyperlink>
            <w:r>
              <w:rPr>
                <w:color w:val="392C69"/>
              </w:rPr>
              <w:t xml:space="preserve">, от 01.07.2021 </w:t>
            </w:r>
            <w:hyperlink r:id="rId56">
              <w:r>
                <w:rPr>
                  <w:color w:val="0000FF"/>
                </w:rPr>
                <w:t>N 339-П</w:t>
              </w:r>
            </w:hyperlink>
            <w:r>
              <w:rPr>
                <w:color w:val="392C69"/>
              </w:rPr>
              <w:t>,</w:t>
            </w:r>
          </w:p>
          <w:p w:rsidR="007A251A" w:rsidRDefault="007A251A">
            <w:pPr>
              <w:pStyle w:val="ConsPlusNormal"/>
              <w:jc w:val="center"/>
            </w:pPr>
            <w:r>
              <w:rPr>
                <w:color w:val="392C69"/>
              </w:rPr>
              <w:t xml:space="preserve">от 03.09.2021 </w:t>
            </w:r>
            <w:hyperlink r:id="rId57">
              <w:r>
                <w:rPr>
                  <w:color w:val="0000FF"/>
                </w:rPr>
                <w:t>N 459-П</w:t>
              </w:r>
            </w:hyperlink>
            <w:r>
              <w:rPr>
                <w:color w:val="392C69"/>
              </w:rPr>
              <w:t xml:space="preserve">, от 29.11.2021 </w:t>
            </w:r>
            <w:hyperlink r:id="rId58">
              <w:r>
                <w:rPr>
                  <w:color w:val="0000FF"/>
                </w:rPr>
                <w:t>N 639-П</w:t>
              </w:r>
            </w:hyperlink>
            <w:r>
              <w:rPr>
                <w:color w:val="392C69"/>
              </w:rPr>
              <w:t xml:space="preserve">, от 10.12.2021 </w:t>
            </w:r>
            <w:hyperlink r:id="rId59">
              <w:r>
                <w:rPr>
                  <w:color w:val="0000FF"/>
                </w:rPr>
                <w:t>N 695-П</w:t>
              </w:r>
            </w:hyperlink>
            <w:r>
              <w:rPr>
                <w:color w:val="392C69"/>
              </w:rPr>
              <w:t>,</w:t>
            </w:r>
          </w:p>
          <w:p w:rsidR="007A251A" w:rsidRDefault="007A251A">
            <w:pPr>
              <w:pStyle w:val="ConsPlusNormal"/>
              <w:jc w:val="center"/>
            </w:pPr>
            <w:r>
              <w:rPr>
                <w:color w:val="392C69"/>
              </w:rPr>
              <w:t xml:space="preserve">от 24.02.2022 </w:t>
            </w:r>
            <w:hyperlink r:id="rId60">
              <w:r>
                <w:rPr>
                  <w:color w:val="0000FF"/>
                </w:rPr>
                <w:t>N 70-П</w:t>
              </w:r>
            </w:hyperlink>
            <w:r>
              <w:rPr>
                <w:color w:val="392C69"/>
              </w:rPr>
              <w:t xml:space="preserve">, от 13.05.2022 </w:t>
            </w:r>
            <w:hyperlink r:id="rId61">
              <w:r>
                <w:rPr>
                  <w:color w:val="0000FF"/>
                </w:rPr>
                <w:t>N 225-П</w:t>
              </w:r>
            </w:hyperlink>
            <w:r>
              <w:rPr>
                <w:color w:val="392C69"/>
              </w:rPr>
              <w:t xml:space="preserve">, от 10.06.2022 </w:t>
            </w:r>
            <w:hyperlink r:id="rId62">
              <w:r>
                <w:rPr>
                  <w:color w:val="0000FF"/>
                </w:rPr>
                <w:t>N 293-П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p w:rsidR="007A251A" w:rsidRDefault="007A251A">
      <w:pPr>
        <w:pStyle w:val="ConsPlusTitle"/>
        <w:ind w:firstLine="540"/>
        <w:jc w:val="both"/>
        <w:outlineLvl w:val="1"/>
      </w:pPr>
      <w:r>
        <w:t>Паспорт государственной программы Кировской области "Развитие агропромышленного комплекса".</w:t>
      </w:r>
    </w:p>
    <w:p w:rsidR="007A251A" w:rsidRDefault="007A25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7A251A">
        <w:tc>
          <w:tcPr>
            <w:tcW w:w="2494" w:type="dxa"/>
          </w:tcPr>
          <w:p w:rsidR="007A251A" w:rsidRDefault="007A251A">
            <w:pPr>
              <w:pStyle w:val="ConsPlusNormal"/>
            </w:pPr>
            <w:r>
              <w:t>Ответственный исполнитель Государственной программы</w:t>
            </w:r>
          </w:p>
        </w:tc>
        <w:tc>
          <w:tcPr>
            <w:tcW w:w="6576" w:type="dxa"/>
          </w:tcPr>
          <w:p w:rsidR="007A251A" w:rsidRDefault="007A251A">
            <w:pPr>
              <w:pStyle w:val="ConsPlusNormal"/>
              <w:jc w:val="both"/>
            </w:pPr>
            <w:r>
              <w:t>министерство сельского хозяйства и продовольствия Кировской области</w:t>
            </w:r>
          </w:p>
        </w:tc>
      </w:tr>
      <w:tr w:rsidR="007A251A">
        <w:tblPrEx>
          <w:tblBorders>
            <w:insideH w:val="nil"/>
          </w:tblBorders>
        </w:tblPrEx>
        <w:tc>
          <w:tcPr>
            <w:tcW w:w="2494" w:type="dxa"/>
            <w:tcBorders>
              <w:bottom w:val="nil"/>
            </w:tcBorders>
          </w:tcPr>
          <w:p w:rsidR="007A251A" w:rsidRDefault="007A251A">
            <w:pPr>
              <w:pStyle w:val="ConsPlusNormal"/>
            </w:pPr>
            <w:r>
              <w:t>Соисполнители Государственной программы</w:t>
            </w:r>
          </w:p>
        </w:tc>
        <w:tc>
          <w:tcPr>
            <w:tcW w:w="6576" w:type="dxa"/>
            <w:tcBorders>
              <w:bottom w:val="nil"/>
            </w:tcBorders>
          </w:tcPr>
          <w:p w:rsidR="007A251A" w:rsidRDefault="007A251A">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p w:rsidR="007A251A" w:rsidRDefault="007A251A">
            <w:pPr>
              <w:pStyle w:val="ConsPlusNormal"/>
              <w:jc w:val="both"/>
            </w:pPr>
            <w:r>
              <w:t>министерство транспорта Кировской области;</w:t>
            </w:r>
          </w:p>
          <w:p w:rsidR="007A251A" w:rsidRDefault="007A251A">
            <w:pPr>
              <w:pStyle w:val="ConsPlusNormal"/>
              <w:jc w:val="both"/>
            </w:pPr>
            <w:r>
              <w:t>министерство строительства, энергетики и жилищно-коммунального хозяйства Кировской области;</w:t>
            </w:r>
          </w:p>
          <w:p w:rsidR="007A251A" w:rsidRDefault="007A251A">
            <w:pPr>
              <w:pStyle w:val="ConsPlusNormal"/>
              <w:jc w:val="both"/>
            </w:pPr>
            <w:r>
              <w:t>министерство экономического развития Кировской области</w:t>
            </w:r>
          </w:p>
        </w:tc>
      </w:tr>
      <w:tr w:rsidR="007A251A">
        <w:tblPrEx>
          <w:tblBorders>
            <w:insideH w:val="nil"/>
          </w:tblBorders>
        </w:tblPrEx>
        <w:tc>
          <w:tcPr>
            <w:tcW w:w="9070" w:type="dxa"/>
            <w:gridSpan w:val="2"/>
            <w:tcBorders>
              <w:top w:val="nil"/>
            </w:tcBorders>
          </w:tcPr>
          <w:p w:rsidR="007A251A" w:rsidRDefault="007A251A">
            <w:pPr>
              <w:pStyle w:val="ConsPlusNormal"/>
              <w:jc w:val="both"/>
            </w:pPr>
            <w:r>
              <w:t xml:space="preserve">(в ред. </w:t>
            </w:r>
            <w:hyperlink r:id="rId63">
              <w:r>
                <w:rPr>
                  <w:color w:val="0000FF"/>
                </w:rPr>
                <w:t>постановления</w:t>
              </w:r>
            </w:hyperlink>
            <w:r>
              <w:t xml:space="preserve"> Правительства Кировской области от 01.07.2021 N 339-П)</w:t>
            </w:r>
          </w:p>
        </w:tc>
      </w:tr>
      <w:tr w:rsidR="007A251A">
        <w:tc>
          <w:tcPr>
            <w:tcW w:w="2494" w:type="dxa"/>
          </w:tcPr>
          <w:p w:rsidR="007A251A" w:rsidRDefault="007A251A">
            <w:pPr>
              <w:pStyle w:val="ConsPlusNormal"/>
            </w:pPr>
            <w:r>
              <w:t>Наименование подпрограмм</w:t>
            </w:r>
          </w:p>
        </w:tc>
        <w:tc>
          <w:tcPr>
            <w:tcW w:w="6576" w:type="dxa"/>
          </w:tcPr>
          <w:p w:rsidR="007A251A" w:rsidRDefault="007A251A">
            <w:pPr>
              <w:pStyle w:val="ConsPlusNormal"/>
              <w:jc w:val="both"/>
            </w:pPr>
            <w:r>
              <w:t>"Развитие отраслей агропромышленного комплекса Кировской области";</w:t>
            </w:r>
          </w:p>
          <w:p w:rsidR="007A251A" w:rsidRDefault="007A251A">
            <w:pPr>
              <w:pStyle w:val="ConsPlusNormal"/>
              <w:jc w:val="both"/>
            </w:pPr>
            <w:r>
              <w:t>"Развитие малых форм хозяйствования Кировской области";</w:t>
            </w:r>
          </w:p>
          <w:p w:rsidR="007A251A" w:rsidRDefault="007A251A">
            <w:pPr>
              <w:pStyle w:val="ConsPlusNormal"/>
              <w:jc w:val="both"/>
            </w:pPr>
            <w:r>
              <w:t>"Комплексное развитие сельских территорий Кировской области"</w:t>
            </w:r>
          </w:p>
        </w:tc>
      </w:tr>
      <w:tr w:rsidR="007A251A">
        <w:tblPrEx>
          <w:tblBorders>
            <w:insideH w:val="nil"/>
          </w:tblBorders>
        </w:tblPrEx>
        <w:tc>
          <w:tcPr>
            <w:tcW w:w="2494" w:type="dxa"/>
            <w:tcBorders>
              <w:bottom w:val="nil"/>
            </w:tcBorders>
          </w:tcPr>
          <w:p w:rsidR="007A251A" w:rsidRDefault="007A251A">
            <w:pPr>
              <w:pStyle w:val="ConsPlusNormal"/>
            </w:pPr>
            <w:r>
              <w:t>Наименования проектов</w:t>
            </w:r>
          </w:p>
        </w:tc>
        <w:tc>
          <w:tcPr>
            <w:tcW w:w="6576" w:type="dxa"/>
            <w:tcBorders>
              <w:bottom w:val="nil"/>
            </w:tcBorders>
          </w:tcPr>
          <w:p w:rsidR="007A251A" w:rsidRDefault="007A251A">
            <w:pPr>
              <w:pStyle w:val="ConsPlusNormal"/>
              <w:jc w:val="both"/>
            </w:pPr>
            <w:r>
              <w:t>региональный проект "Создание системы поддержки фермеров и развитие сельской кооперации в Кировской области";</w:t>
            </w:r>
          </w:p>
          <w:p w:rsidR="007A251A" w:rsidRDefault="007A251A">
            <w:pPr>
              <w:pStyle w:val="ConsPlusNormal"/>
              <w:jc w:val="both"/>
            </w:pPr>
            <w:r>
              <w:t>региональный проект "Развитие экспорта продукции агропромышленного комплекса в Кировской области";</w:t>
            </w:r>
          </w:p>
          <w:p w:rsidR="007A251A" w:rsidRDefault="007A251A">
            <w:pPr>
              <w:pStyle w:val="ConsPlusNormal"/>
              <w:jc w:val="both"/>
            </w:pPr>
            <w:r>
              <w:t>региональный проект "Акселерация субъектов малого и среднего предпринимательства в Кировской области"</w:t>
            </w:r>
          </w:p>
        </w:tc>
      </w:tr>
      <w:tr w:rsidR="007A251A">
        <w:tblPrEx>
          <w:tblBorders>
            <w:insideH w:val="nil"/>
          </w:tblBorders>
        </w:tblPrEx>
        <w:tc>
          <w:tcPr>
            <w:tcW w:w="9070" w:type="dxa"/>
            <w:gridSpan w:val="2"/>
            <w:tcBorders>
              <w:top w:val="nil"/>
            </w:tcBorders>
          </w:tcPr>
          <w:p w:rsidR="007A251A" w:rsidRDefault="007A251A">
            <w:pPr>
              <w:pStyle w:val="ConsPlusNormal"/>
              <w:jc w:val="both"/>
            </w:pPr>
            <w:r>
              <w:t xml:space="preserve">(в ред. </w:t>
            </w:r>
            <w:hyperlink r:id="rId64">
              <w:r>
                <w:rPr>
                  <w:color w:val="0000FF"/>
                </w:rPr>
                <w:t>постановления</w:t>
              </w:r>
            </w:hyperlink>
            <w:r>
              <w:t xml:space="preserve"> Правительства Кировской области от 24.02.2021 N 98-П)</w:t>
            </w:r>
          </w:p>
        </w:tc>
      </w:tr>
      <w:tr w:rsidR="007A251A">
        <w:tc>
          <w:tcPr>
            <w:tcW w:w="2494" w:type="dxa"/>
          </w:tcPr>
          <w:p w:rsidR="007A251A" w:rsidRDefault="007A251A">
            <w:pPr>
              <w:pStyle w:val="ConsPlusNormal"/>
            </w:pPr>
            <w:r>
              <w:t>Цель Государственной программы</w:t>
            </w:r>
          </w:p>
        </w:tc>
        <w:tc>
          <w:tcPr>
            <w:tcW w:w="6576" w:type="dxa"/>
          </w:tcPr>
          <w:p w:rsidR="007A251A" w:rsidRDefault="007A251A">
            <w:pPr>
              <w:pStyle w:val="ConsPlusNormal"/>
              <w:jc w:val="both"/>
            </w:pPr>
            <w:r>
              <w:t>сохранение и развитие благоприятной социально-экономической среды агропромышленного комплекса Кировской области</w:t>
            </w:r>
          </w:p>
        </w:tc>
      </w:tr>
      <w:tr w:rsidR="007A251A">
        <w:tc>
          <w:tcPr>
            <w:tcW w:w="2494" w:type="dxa"/>
          </w:tcPr>
          <w:p w:rsidR="007A251A" w:rsidRDefault="007A251A">
            <w:pPr>
              <w:pStyle w:val="ConsPlusNormal"/>
            </w:pPr>
            <w:r>
              <w:t>Задачи Государственной программы</w:t>
            </w:r>
          </w:p>
        </w:tc>
        <w:tc>
          <w:tcPr>
            <w:tcW w:w="6576" w:type="dxa"/>
          </w:tcPr>
          <w:p w:rsidR="007A251A" w:rsidRDefault="007A251A">
            <w:pPr>
              <w:pStyle w:val="ConsPlusNormal"/>
              <w:jc w:val="both"/>
            </w:pPr>
            <w:r>
              <w:t>повышение эффективности и конкурентоспособности производства сельскохозяйственной продукции и продуктов ее переработки;</w:t>
            </w:r>
          </w:p>
          <w:p w:rsidR="007A251A" w:rsidRDefault="007A251A">
            <w:pPr>
              <w:pStyle w:val="ConsPlusNormal"/>
              <w:jc w:val="both"/>
            </w:pPr>
            <w:r>
              <w:t xml:space="preserve">создание условий для развития субъектов малых форм </w:t>
            </w:r>
            <w:r>
              <w:lastRenderedPageBreak/>
              <w:t>хозяйствования в сельской местности;</w:t>
            </w:r>
          </w:p>
          <w:p w:rsidR="007A251A" w:rsidRDefault="007A251A">
            <w:pPr>
              <w:pStyle w:val="ConsPlusNormal"/>
              <w:jc w:val="both"/>
            </w:pPr>
            <w:r>
              <w:t>создание комфортных условий жизнедеятельности в населенных пунктах, расположенных на сельских территориях</w:t>
            </w:r>
          </w:p>
        </w:tc>
      </w:tr>
      <w:tr w:rsidR="007A251A">
        <w:tc>
          <w:tcPr>
            <w:tcW w:w="2494" w:type="dxa"/>
          </w:tcPr>
          <w:p w:rsidR="007A251A" w:rsidRDefault="007A251A">
            <w:pPr>
              <w:pStyle w:val="ConsPlusNormal"/>
            </w:pPr>
            <w:r>
              <w:lastRenderedPageBreak/>
              <w:t>Срок реализации Государственной программы</w:t>
            </w:r>
          </w:p>
        </w:tc>
        <w:tc>
          <w:tcPr>
            <w:tcW w:w="6576" w:type="dxa"/>
          </w:tcPr>
          <w:p w:rsidR="007A251A" w:rsidRDefault="007A251A">
            <w:pPr>
              <w:pStyle w:val="ConsPlusNormal"/>
              <w:jc w:val="both"/>
            </w:pPr>
            <w:r>
              <w:t>2020 - 2024 годы</w:t>
            </w:r>
          </w:p>
        </w:tc>
      </w:tr>
      <w:tr w:rsidR="007A251A">
        <w:tc>
          <w:tcPr>
            <w:tcW w:w="2494" w:type="dxa"/>
          </w:tcPr>
          <w:p w:rsidR="007A251A" w:rsidRDefault="007A251A">
            <w:pPr>
              <w:pStyle w:val="ConsPlusNormal"/>
            </w:pPr>
            <w:r>
              <w:t>Целевые показатели эффективности реализации Государственной программы</w:t>
            </w:r>
          </w:p>
        </w:tc>
        <w:tc>
          <w:tcPr>
            <w:tcW w:w="6576" w:type="dxa"/>
          </w:tcPr>
          <w:p w:rsidR="007A251A" w:rsidRDefault="007A251A">
            <w:pPr>
              <w:pStyle w:val="ConsPlusNormal"/>
              <w:jc w:val="both"/>
            </w:pPr>
            <w:r>
              <w:t>индекс производства продукции сельского хозяйства в хозяйствах всех категорий Кировской области;</w:t>
            </w:r>
          </w:p>
          <w:p w:rsidR="007A251A" w:rsidRDefault="007A251A">
            <w:pPr>
              <w:pStyle w:val="ConsPlusNormal"/>
              <w:jc w:val="both"/>
            </w:pPr>
            <w:r>
              <w:t>индекс производства продукции сельского хозяйства в сельскохозяйственных организациях Кировской области;</w:t>
            </w:r>
          </w:p>
          <w:p w:rsidR="007A251A" w:rsidRDefault="007A251A">
            <w:pPr>
              <w:pStyle w:val="ConsPlusNormal"/>
              <w:jc w:val="both"/>
            </w:pPr>
            <w:r>
              <w:t>индекс производства пищевых продуктов;</w:t>
            </w:r>
          </w:p>
          <w:p w:rsidR="007A251A" w:rsidRDefault="007A251A">
            <w:pPr>
              <w:pStyle w:val="ConsPlusNormal"/>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w:t>
            </w:r>
          </w:p>
          <w:p w:rsidR="007A251A" w:rsidRDefault="007A251A">
            <w:pPr>
              <w:pStyle w:val="ConsPlusNormal"/>
              <w:jc w:val="both"/>
            </w:pPr>
            <w:r>
              <w:t>доля сельского населения в общей численности населения Кировской области</w:t>
            </w:r>
          </w:p>
        </w:tc>
      </w:tr>
      <w:tr w:rsidR="007A251A">
        <w:tblPrEx>
          <w:tblBorders>
            <w:insideH w:val="nil"/>
          </w:tblBorders>
        </w:tblPrEx>
        <w:tc>
          <w:tcPr>
            <w:tcW w:w="2494" w:type="dxa"/>
            <w:tcBorders>
              <w:bottom w:val="nil"/>
            </w:tcBorders>
          </w:tcPr>
          <w:p w:rsidR="007A251A" w:rsidRDefault="007A251A">
            <w:pPr>
              <w:pStyle w:val="ConsPlusNormal"/>
            </w:pPr>
            <w:r>
              <w:t>Ресурсное обеспечение Государственной программы</w:t>
            </w:r>
          </w:p>
        </w:tc>
        <w:tc>
          <w:tcPr>
            <w:tcW w:w="6576" w:type="dxa"/>
            <w:tcBorders>
              <w:bottom w:val="nil"/>
            </w:tcBorders>
          </w:tcPr>
          <w:p w:rsidR="007A251A" w:rsidRDefault="007A251A">
            <w:pPr>
              <w:pStyle w:val="ConsPlusNormal"/>
              <w:jc w:val="both"/>
            </w:pPr>
            <w:r>
              <w:t>общий объем финансирования - 15484848,20 тыс. рублей, в том числе:</w:t>
            </w:r>
          </w:p>
          <w:p w:rsidR="007A251A" w:rsidRDefault="007A251A">
            <w:pPr>
              <w:pStyle w:val="ConsPlusNormal"/>
              <w:jc w:val="both"/>
            </w:pPr>
            <w:r>
              <w:t>средства федерального бюджета - 6509864,99 тыс. рублей;</w:t>
            </w:r>
          </w:p>
          <w:p w:rsidR="007A251A" w:rsidRDefault="007A251A">
            <w:pPr>
              <w:pStyle w:val="ConsPlusNormal"/>
              <w:jc w:val="both"/>
            </w:pPr>
            <w:r>
              <w:t>средства областного бюджета - 4940665,38 тыс. рублей;</w:t>
            </w:r>
          </w:p>
          <w:p w:rsidR="007A251A" w:rsidRDefault="007A251A">
            <w:pPr>
              <w:pStyle w:val="ConsPlusNormal"/>
              <w:jc w:val="both"/>
            </w:pPr>
            <w:r>
              <w:t>средства местных бюджетов - 43485,67 тыс. рублей;</w:t>
            </w:r>
          </w:p>
          <w:p w:rsidR="007A251A" w:rsidRDefault="007A251A">
            <w:pPr>
              <w:pStyle w:val="ConsPlusNormal"/>
              <w:jc w:val="both"/>
            </w:pPr>
            <w:r>
              <w:t>средства внебюджетных источников финансирования - 3990832,16 тыс. рублей</w:t>
            </w:r>
          </w:p>
        </w:tc>
      </w:tr>
      <w:tr w:rsidR="007A251A">
        <w:tblPrEx>
          <w:tblBorders>
            <w:insideH w:val="nil"/>
          </w:tblBorders>
        </w:tblPrEx>
        <w:tc>
          <w:tcPr>
            <w:tcW w:w="9070" w:type="dxa"/>
            <w:gridSpan w:val="2"/>
            <w:tcBorders>
              <w:top w:val="nil"/>
            </w:tcBorders>
          </w:tcPr>
          <w:p w:rsidR="007A251A" w:rsidRDefault="007A251A">
            <w:pPr>
              <w:pStyle w:val="ConsPlusNormal"/>
              <w:jc w:val="both"/>
            </w:pPr>
            <w:r>
              <w:t xml:space="preserve">(в ред. </w:t>
            </w:r>
            <w:hyperlink r:id="rId65">
              <w:r>
                <w:rPr>
                  <w:color w:val="0000FF"/>
                </w:rPr>
                <w:t>постановления</w:t>
              </w:r>
            </w:hyperlink>
            <w:r>
              <w:t xml:space="preserve"> Правительства Кировской области от 24.02.2022 N 70-П)</w:t>
            </w:r>
          </w:p>
        </w:tc>
      </w:tr>
      <w:tr w:rsidR="007A251A">
        <w:tblPrEx>
          <w:tblBorders>
            <w:insideH w:val="nil"/>
          </w:tblBorders>
        </w:tblPrEx>
        <w:tc>
          <w:tcPr>
            <w:tcW w:w="2494" w:type="dxa"/>
            <w:tcBorders>
              <w:bottom w:val="nil"/>
            </w:tcBorders>
          </w:tcPr>
          <w:p w:rsidR="007A251A" w:rsidRDefault="007A251A">
            <w:pPr>
              <w:pStyle w:val="ConsPlusNormal"/>
            </w:pPr>
            <w:r>
              <w:t>Справочно: объем налоговых расходов</w:t>
            </w:r>
          </w:p>
        </w:tc>
        <w:tc>
          <w:tcPr>
            <w:tcW w:w="6576" w:type="dxa"/>
            <w:tcBorders>
              <w:bottom w:val="nil"/>
            </w:tcBorders>
          </w:tcPr>
          <w:p w:rsidR="007A251A" w:rsidRDefault="007A251A">
            <w:pPr>
              <w:pStyle w:val="ConsPlusNormal"/>
              <w:jc w:val="both"/>
            </w:pPr>
            <w:r>
              <w:t>1625937,00 тыс. рублей</w:t>
            </w:r>
          </w:p>
        </w:tc>
      </w:tr>
      <w:tr w:rsidR="007A251A">
        <w:tblPrEx>
          <w:tblBorders>
            <w:insideH w:val="nil"/>
          </w:tblBorders>
        </w:tblPrEx>
        <w:tc>
          <w:tcPr>
            <w:tcW w:w="9070" w:type="dxa"/>
            <w:gridSpan w:val="2"/>
            <w:tcBorders>
              <w:top w:val="nil"/>
            </w:tcBorders>
          </w:tcPr>
          <w:p w:rsidR="007A251A" w:rsidRDefault="007A251A">
            <w:pPr>
              <w:pStyle w:val="ConsPlusNormal"/>
              <w:jc w:val="both"/>
            </w:pPr>
            <w:r>
              <w:t xml:space="preserve">(в ред. </w:t>
            </w:r>
            <w:hyperlink r:id="rId66">
              <w:r>
                <w:rPr>
                  <w:color w:val="0000FF"/>
                </w:rPr>
                <w:t>постановления</w:t>
              </w:r>
            </w:hyperlink>
            <w:r>
              <w:t xml:space="preserve"> Правительства Кировской области от 01.07.2021 N 339-П)</w:t>
            </w:r>
          </w:p>
        </w:tc>
      </w:tr>
    </w:tbl>
    <w:p w:rsidR="007A251A" w:rsidRDefault="007A251A">
      <w:pPr>
        <w:pStyle w:val="ConsPlusNormal"/>
        <w:jc w:val="both"/>
      </w:pPr>
    </w:p>
    <w:p w:rsidR="007A251A" w:rsidRDefault="007A251A">
      <w:pPr>
        <w:pStyle w:val="ConsPlusTitle"/>
        <w:ind w:firstLine="540"/>
        <w:jc w:val="both"/>
        <w:outlineLvl w:val="1"/>
      </w:pPr>
      <w:r>
        <w:t>1. Общая характеристика сферы реализации Государственной программы, в том числе формулировки основных проблем в указанной сфере и прогноз ее развития.</w:t>
      </w:r>
    </w:p>
    <w:p w:rsidR="007A251A" w:rsidRDefault="007A251A">
      <w:pPr>
        <w:pStyle w:val="ConsPlusNormal"/>
        <w:spacing w:before="200"/>
        <w:ind w:firstLine="540"/>
        <w:jc w:val="both"/>
      </w:pPr>
      <w:r>
        <w:t>Агропромышленный комплекс является одной из приоритетных сфер экономики Кировской области, которая формирует агропродовольственный рынок, продовольственную и экономическую безопасность, трудовой потенциал сельских территорий.</w:t>
      </w:r>
    </w:p>
    <w:p w:rsidR="007A251A" w:rsidRDefault="007A251A">
      <w:pPr>
        <w:pStyle w:val="ConsPlusNormal"/>
        <w:spacing w:before="200"/>
        <w:ind w:firstLine="540"/>
        <w:jc w:val="both"/>
      </w:pPr>
      <w:r>
        <w:t>Производственную деятельность на территории Кировской области осуществляют около 280 сельскохозяйственных предприятий, действует около 395 крестьянских (фермерских) хозяйств и 76 сельскохозяйственных потребительских кооперативов, более 152 тыс. личных подсобных хозяйств населения, около 400 организаций пищевой и перерабатывающей промышленности.</w:t>
      </w:r>
    </w:p>
    <w:p w:rsidR="007A251A" w:rsidRDefault="007A251A">
      <w:pPr>
        <w:pStyle w:val="ConsPlusNormal"/>
        <w:spacing w:before="200"/>
        <w:ind w:firstLine="540"/>
        <w:jc w:val="both"/>
      </w:pPr>
      <w:r>
        <w:t>Агропромышленный комплекс Кировской области (далее - АПК) включает следующие направления: животноводство (молочное и мясное скотоводство, свиноводство, птицеводство, козоводство, овцеводство, рыбоводство, звероводство, кролиководство, пчеловодство), растениеводство (выращивание зерновых, кормовых и технических культур, картофеля, овощей), пищевую и перерабатывающую промышленность (мясную, молочную, хлебопекарную, кондитерскую, мукомольную, консервную, комбикормовую). Доля производства продукции сельского хозяйства Кировской области в объеме производства продукции сельского хозяйства Российской Федерации в 2018 году составила 0,8%, в структуре валового регионального продукта - 7,8%. Доля сельского населения области составляет 22,7%.</w:t>
      </w:r>
    </w:p>
    <w:p w:rsidR="007A251A" w:rsidRDefault="007A251A">
      <w:pPr>
        <w:pStyle w:val="ConsPlusNormal"/>
        <w:spacing w:before="200"/>
        <w:ind w:firstLine="540"/>
        <w:jc w:val="both"/>
      </w:pPr>
      <w:r>
        <w:t>Объем производства валовой продукции сельского хозяйства в хозяйствах всех категорий в 2018 году увеличился на 3,6% к 2016 году и достиг 39,9 млрд. рублей. Во всех категориях хозяйств Кировской области наибольшее увеличение объемов было достигнуто к 2016 году по производству молока на 8,5%, яиц и зерна - на 8,1%.</w:t>
      </w:r>
    </w:p>
    <w:p w:rsidR="007A251A" w:rsidRDefault="007A251A">
      <w:pPr>
        <w:pStyle w:val="ConsPlusNormal"/>
        <w:spacing w:before="200"/>
        <w:ind w:firstLine="540"/>
        <w:jc w:val="both"/>
      </w:pPr>
      <w:r>
        <w:t xml:space="preserve">Индекс производства в 2018 году составил 104,0%, в том числе продукции растениеводства - </w:t>
      </w:r>
      <w:r>
        <w:lastRenderedPageBreak/>
        <w:t>108,8%, животноводства - 101,6%. Сельскохозяйственные организации Кировской области являются основными производителями продукции, на их долю приходится 72,3% производимой сельскохозяйственной продукции (по России этот показатель составляет 55,1%, по Приволжскому федеральному округу (далее - ПФО) - 48,8%).</w:t>
      </w:r>
    </w:p>
    <w:p w:rsidR="007A251A" w:rsidRDefault="007A251A">
      <w:pPr>
        <w:pStyle w:val="ConsPlusNormal"/>
        <w:spacing w:before="200"/>
        <w:ind w:firstLine="540"/>
        <w:jc w:val="both"/>
      </w:pPr>
      <w:r>
        <w:t>В валовом производстве основных сельскохозяйственных культур наблюдаются значительные колебания по годам, что обусловлено влиянием природно-климатических факторов на формирование урожая сельскохозяйственных культур. В 2018 году в результате ливневых дождей в отдельных районах Кировской области произошло сильное длительное переувлажнение верхних слоев почвы, сформировался комплекс неблагоприятных факторов, которые привели к гибели сельскохозяйственных культур на части площади, снижению урожайности, осложнению уборки урожая и сева озимых.</w:t>
      </w:r>
    </w:p>
    <w:p w:rsidR="007A251A" w:rsidRDefault="007A251A">
      <w:pPr>
        <w:pStyle w:val="ConsPlusNormal"/>
        <w:spacing w:before="200"/>
        <w:ind w:firstLine="540"/>
        <w:jc w:val="both"/>
      </w:pPr>
      <w:r>
        <w:t>Вместе с тем производство основных видов продукции растениеводства в хозяйствах всех категорий в 2018 году составило: зерновых культур (в весе после доработки) - 570 тыс. тонн; картофеля - 162,2 тыс. тонн; овощей открытого и закрытого грунта - 77,1 тыс. тонн.</w:t>
      </w:r>
    </w:p>
    <w:p w:rsidR="007A251A" w:rsidRDefault="007A251A">
      <w:pPr>
        <w:pStyle w:val="ConsPlusNormal"/>
        <w:spacing w:before="200"/>
        <w:ind w:firstLine="540"/>
        <w:jc w:val="both"/>
      </w:pPr>
      <w:r>
        <w:t>Для повышения уровня конкурентоспособности сельскохозяйственного производства и переработки продукции сельскохозяйственные организации АПК Кировской области осуществляют переход к инновационному типу развития, продолжают реализацию инвестиционных проектов, проводят техническую и технологическую модернизацию сельскохозяйственного производства. За 2016 - 2018 годы приобретено более 7 тысяч единиц современной сельскохозяйственной техники и оборудования на сумму свыше 5 млрд. рублей. В период с 2016 по 2018 год с государственной поддержкой в Кировской области построены и введены в эксплуатацию 8 животноводческих комплексов (ферм) с общим поголовьем 4,3 тыс. голов крупного рогатого скота.</w:t>
      </w:r>
    </w:p>
    <w:p w:rsidR="007A251A" w:rsidRDefault="007A251A">
      <w:pPr>
        <w:pStyle w:val="ConsPlusNormal"/>
        <w:spacing w:before="200"/>
        <w:ind w:firstLine="540"/>
        <w:jc w:val="both"/>
      </w:pPr>
      <w:r>
        <w:t>В целях содействия развитию малых форм хозяйствования предоставлялась государственная поддержка фермерским хозяйствам и сельскохозяйственным потребительским кооперативам области. В 2016 - 2018 годах с помощью средств грантовой поддержки созданы и реализуются 32 проекта начинающих крестьянских (фермерских) хозяйств, 11 проектов по развитию семейных животноводческих ферм, 5 проектов по развитию материально-технической базы сельскохозяйственных потребительских кооперативов.</w:t>
      </w:r>
    </w:p>
    <w:p w:rsidR="007A251A" w:rsidRDefault="007A251A">
      <w:pPr>
        <w:pStyle w:val="ConsPlusNormal"/>
        <w:spacing w:before="200"/>
        <w:ind w:firstLine="540"/>
        <w:jc w:val="both"/>
      </w:pPr>
      <w:r>
        <w:t>Положительная динамика производства сельскохозяйственной продукции позволила сохранить тенденцию роста выпуска основных видов пищевых продуктов. В 2018 году оборот организаций пищевой и перерабатывающей промышленности по производству пищевых продуктов, включая напитки, увеличился на 5% к 2016 году и составил 33,7 млрд. рублей.</w:t>
      </w:r>
    </w:p>
    <w:p w:rsidR="007A251A" w:rsidRDefault="007A251A">
      <w:pPr>
        <w:pStyle w:val="ConsPlusNormal"/>
        <w:spacing w:before="200"/>
        <w:ind w:firstLine="540"/>
        <w:jc w:val="both"/>
      </w:pPr>
      <w:r>
        <w:t>Выполнялись мероприятия по повышению качества среды проживания в сельских поселениях Кировской области и росту инвестиционной привлекательности отдельных территорий области (улучшение жилищных условий, обеспечение населенных пунктов инженерной инфраструктурой).</w:t>
      </w:r>
    </w:p>
    <w:p w:rsidR="007A251A" w:rsidRDefault="007A251A">
      <w:pPr>
        <w:pStyle w:val="ConsPlusNormal"/>
        <w:spacing w:before="200"/>
        <w:ind w:firstLine="540"/>
        <w:jc w:val="both"/>
      </w:pPr>
      <w:r>
        <w:t>Осуществлялись мероприятия по обеспечению предприятий АПК квалифицированными кадрами, в том числе путем стимулирования переподготовки и повышения квалификации кадров, обучения персонала на производстве, проведения производственной практики студентов образовательных организаций сельскохозяйственного профиля.</w:t>
      </w:r>
    </w:p>
    <w:p w:rsidR="007A251A" w:rsidRDefault="007A251A">
      <w:pPr>
        <w:pStyle w:val="ConsPlusNormal"/>
        <w:spacing w:before="200"/>
        <w:ind w:firstLine="540"/>
        <w:jc w:val="both"/>
      </w:pPr>
      <w:r>
        <w:t>Вместе с тем отрицательное влияние на развитие АПК региона оказывают:</w:t>
      </w:r>
    </w:p>
    <w:p w:rsidR="007A251A" w:rsidRDefault="007A251A">
      <w:pPr>
        <w:pStyle w:val="ConsPlusNormal"/>
        <w:spacing w:before="200"/>
        <w:ind w:firstLine="540"/>
        <w:jc w:val="both"/>
      </w:pPr>
      <w:r>
        <w:t>опережающий рост цен на промышленную продукцию, энергоресурсы по сравнению с увеличением цен на сельскохозяйственную продукцию;</w:t>
      </w:r>
    </w:p>
    <w:p w:rsidR="007A251A" w:rsidRDefault="007A251A">
      <w:pPr>
        <w:pStyle w:val="ConsPlusNormal"/>
        <w:spacing w:before="200"/>
        <w:ind w:firstLine="540"/>
        <w:jc w:val="both"/>
      </w:pPr>
      <w:r>
        <w:t>техническое и технологическое отставание сельского хозяйства от промышленного производства из-за недостаточного уровня доходов сельскохозяйственных товаропроизводителей, необходимых для осуществления модернизации производства и обновления технической базы;</w:t>
      </w:r>
    </w:p>
    <w:p w:rsidR="007A251A" w:rsidRDefault="007A251A">
      <w:pPr>
        <w:pStyle w:val="ConsPlusNormal"/>
        <w:spacing w:before="200"/>
        <w:ind w:firstLine="540"/>
        <w:jc w:val="both"/>
      </w:pPr>
      <w:r>
        <w:t>дефицит квалифицированных специалистов, вызванный медленными темпами социального развития сельских территорий, определяющими ухудшение социально-демографической ситуации, отток из сельской местности трудоспособного населения, особенно молодежи.</w:t>
      </w:r>
    </w:p>
    <w:p w:rsidR="007A251A" w:rsidRDefault="007A251A">
      <w:pPr>
        <w:pStyle w:val="ConsPlusNormal"/>
        <w:spacing w:before="200"/>
        <w:ind w:firstLine="540"/>
        <w:jc w:val="both"/>
      </w:pPr>
      <w:r>
        <w:t xml:space="preserve">Важнейшей проблемой дальнейшего развития АПК Кировской области считается вопрос обеспечения квалифицированными кадрами. Эффективность сельского хозяйства во многом зависит от уровня подготовки и деловых качеств руководителей и специалистов. В </w:t>
      </w:r>
      <w:r>
        <w:lastRenderedPageBreak/>
        <w:t>сельскохозяйственном производстве работает около 19 тыс. человек.</w:t>
      </w:r>
    </w:p>
    <w:p w:rsidR="007A251A" w:rsidRDefault="007A251A">
      <w:pPr>
        <w:pStyle w:val="ConsPlusNormal"/>
        <w:spacing w:before="200"/>
        <w:ind w:firstLine="540"/>
        <w:jc w:val="both"/>
      </w:pPr>
      <w:r>
        <w:t>Социально-экономические преобразования способствовали качественным и количественным изменениям уровня обеспеченности сельского хозяйства квалифицированными кадрами. Для большинства организаций сельского хозяйства характерным признаком является снижение среднегодовой численности работников, в том числе кадров рабочих профессий. За период с 2016 по 2018 год численность работников сельскохозяйственных предприятий снизилась на 9%.</w:t>
      </w:r>
    </w:p>
    <w:p w:rsidR="007A251A" w:rsidRDefault="007A251A">
      <w:pPr>
        <w:pStyle w:val="ConsPlusNormal"/>
        <w:spacing w:before="200"/>
        <w:ind w:firstLine="540"/>
        <w:jc w:val="both"/>
      </w:pPr>
      <w:r>
        <w:t>Наблюдается отрицательная динамика в обеспечении сельскохозяйственного производства области квалифицированными кадрами, в том числе руководителями и специалистами. Обновление кадрового состава организаций АПК на селе идет крайне медленно. Так, в 2016 - 2018 годах на работу в сельскохозяйственные организации Кировской области на должности руководителей и специалистов принято 94 молодых специалиста - выпускника высших и средних профессиональных образовательных учреждений (в 2013 - 2015 годы - 159 человек). Доля работников в возрасте до 30 лет на 01.01.2019 составляет 9% от фактически работающих руководителей и специалистов всех категорий (в 2016 году - 9,9%). При этом доля руководителей и специалистов, имеющих профессиональное образование, составляет 86,1% (в 2016 году - 86,4%), не имеющих специального профессионального образования, - 13,8% (в 2016 году - 13,6%). В 2018 году численность специалистов, достигших пенсионного возраста, составила 14,5% от числа работающих (в 2016 году - 15,8%).</w:t>
      </w:r>
    </w:p>
    <w:p w:rsidR="007A251A" w:rsidRDefault="007A251A">
      <w:pPr>
        <w:pStyle w:val="ConsPlusNormal"/>
        <w:spacing w:before="200"/>
        <w:ind w:firstLine="540"/>
        <w:jc w:val="both"/>
      </w:pPr>
      <w:r>
        <w:t>Низкий уровень качества жизни на селе, отсутствие благоприятных социальных условий привели к оттоку работоспособного экономически активного населения с сельских территорий.</w:t>
      </w:r>
    </w:p>
    <w:p w:rsidR="007A251A" w:rsidRDefault="007A251A">
      <w:pPr>
        <w:pStyle w:val="ConsPlusNormal"/>
        <w:spacing w:before="200"/>
        <w:ind w:firstLine="540"/>
        <w:jc w:val="both"/>
      </w:pPr>
      <w:r>
        <w:t>В рамках реализации Государственной программы планируется выработать эффективную продовольственную политику, повысить эффективность сельскохозяйственного производства и конкурентоспособность отечественной продукции. Дальнейшее развитие АПК Кировской области будет формироваться под воздействием различных факторов. С одной стороны, меры, которые были уже приняты по повышению устойчивости агропромышленного производства будут продолжать оказывать положительный эффект. С другой стороны, возможно, сохранится сложная макроэкономическая обстановка, что усилит вероятность рисков для устойчивого и динамичного развития АПК региона.</w:t>
      </w:r>
    </w:p>
    <w:p w:rsidR="007A251A" w:rsidRDefault="007A251A">
      <w:pPr>
        <w:pStyle w:val="ConsPlusNormal"/>
        <w:spacing w:before="200"/>
        <w:ind w:firstLine="540"/>
        <w:jc w:val="both"/>
      </w:pPr>
      <w:r>
        <w:t xml:space="preserve">В рамках Государственной программы планируется привлечение в АПК Кировской области средств федерального бюджета, которые предоставляются бюджетам субъектов Российской Федерации при условии долевого софинансирования. Государственная программа включает в себя соответствующие мероприятия, необходимые для обеспечения преемственности Государственной </w:t>
      </w:r>
      <w:hyperlink r:id="rId67">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 на территории Кировской области. В случае изменения структуры направлений поддержки Государственной </w:t>
      </w:r>
      <w:hyperlink r:id="rId68">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комплексный подход с привлечением всех заинтересованных сторон при концентрации усилий и финансовых затрат обеспечит эффект в достижении целей развития АПК.</w:t>
      </w:r>
    </w:p>
    <w:p w:rsidR="007A251A" w:rsidRDefault="007A251A">
      <w:pPr>
        <w:pStyle w:val="ConsPlusTitle"/>
        <w:spacing w:before="200"/>
        <w:ind w:firstLine="540"/>
        <w:jc w:val="both"/>
        <w:outlineLvl w:val="1"/>
      </w:pPr>
      <w:r>
        <w:t>2. Приоритеты государственной политики в сфере реализации Государственной программы, цели, задачи, целевые показатели эффективности реализации Государственной программы, сроки реализации Государственной программы.</w:t>
      </w:r>
    </w:p>
    <w:p w:rsidR="007A251A" w:rsidRDefault="007A251A">
      <w:pPr>
        <w:pStyle w:val="ConsPlusNormal"/>
        <w:spacing w:before="200"/>
        <w:ind w:firstLine="540"/>
        <w:jc w:val="both"/>
      </w:pPr>
      <w:r>
        <w:t>Приоритеты государственной политики в развитии АПК Кировской области базируются на положениях следующих правовых актов:</w:t>
      </w:r>
    </w:p>
    <w:p w:rsidR="007A251A" w:rsidRDefault="007A251A">
      <w:pPr>
        <w:pStyle w:val="ConsPlusNormal"/>
        <w:spacing w:before="200"/>
        <w:ind w:firstLine="540"/>
        <w:jc w:val="both"/>
      </w:pPr>
      <w:r>
        <w:t xml:space="preserve">Федерального </w:t>
      </w:r>
      <w:hyperlink r:id="rId69">
        <w:r>
          <w:rPr>
            <w:color w:val="0000FF"/>
          </w:rPr>
          <w:t>закона</w:t>
        </w:r>
      </w:hyperlink>
      <w:r>
        <w:t xml:space="preserve"> от 08.12.1995 N 193-ФЗ "О сельскохозяйственной кооперации";</w:t>
      </w:r>
    </w:p>
    <w:p w:rsidR="007A251A" w:rsidRDefault="007A251A">
      <w:pPr>
        <w:pStyle w:val="ConsPlusNormal"/>
        <w:spacing w:before="200"/>
        <w:ind w:firstLine="540"/>
        <w:jc w:val="both"/>
      </w:pPr>
      <w:r>
        <w:t xml:space="preserve">Федерального </w:t>
      </w:r>
      <w:hyperlink r:id="rId70">
        <w:r>
          <w:rPr>
            <w:color w:val="0000FF"/>
          </w:rPr>
          <w:t>закона</w:t>
        </w:r>
      </w:hyperlink>
      <w:r>
        <w:t xml:space="preserve"> от 03.08.1995 N 123-ФЗ "О племенном животноводстве";</w:t>
      </w:r>
    </w:p>
    <w:p w:rsidR="007A251A" w:rsidRDefault="007A251A">
      <w:pPr>
        <w:pStyle w:val="ConsPlusNormal"/>
        <w:spacing w:before="200"/>
        <w:ind w:firstLine="540"/>
        <w:jc w:val="both"/>
      </w:pPr>
      <w:r>
        <w:t xml:space="preserve">Федерального </w:t>
      </w:r>
      <w:hyperlink r:id="rId71">
        <w:r>
          <w:rPr>
            <w:color w:val="0000FF"/>
          </w:rPr>
          <w:t>закона</w:t>
        </w:r>
      </w:hyperlink>
      <w:r>
        <w:t xml:space="preserve"> от 17.12.1997 N 149-ФЗ "О семеноводстве";</w:t>
      </w:r>
    </w:p>
    <w:p w:rsidR="007A251A" w:rsidRDefault="007A251A">
      <w:pPr>
        <w:pStyle w:val="ConsPlusNormal"/>
        <w:spacing w:before="200"/>
        <w:ind w:firstLine="540"/>
        <w:jc w:val="both"/>
      </w:pPr>
      <w:r>
        <w:t xml:space="preserve">Федерального </w:t>
      </w:r>
      <w:hyperlink r:id="rId72">
        <w:r>
          <w:rPr>
            <w:color w:val="0000FF"/>
          </w:rPr>
          <w:t>закона</w:t>
        </w:r>
      </w:hyperlink>
      <w:r>
        <w:t xml:space="preserve"> от 11.06.2003 N 74-ФЗ "О крестьянском (фермерском) хозяйстве";</w:t>
      </w:r>
    </w:p>
    <w:p w:rsidR="007A251A" w:rsidRDefault="007A251A">
      <w:pPr>
        <w:pStyle w:val="ConsPlusNormal"/>
        <w:spacing w:before="200"/>
        <w:ind w:firstLine="540"/>
        <w:jc w:val="both"/>
      </w:pPr>
      <w:r>
        <w:lastRenderedPageBreak/>
        <w:t xml:space="preserve">Федерального </w:t>
      </w:r>
      <w:hyperlink r:id="rId73">
        <w:r>
          <w:rPr>
            <w:color w:val="0000FF"/>
          </w:rPr>
          <w:t>закона</w:t>
        </w:r>
      </w:hyperlink>
      <w:r>
        <w:t xml:space="preserve"> от 07.07.2003 N 112-ФЗ "О личном подсобном хозяйстве";</w:t>
      </w:r>
    </w:p>
    <w:p w:rsidR="007A251A" w:rsidRDefault="007A251A">
      <w:pPr>
        <w:pStyle w:val="ConsPlusNormal"/>
        <w:spacing w:before="200"/>
        <w:ind w:firstLine="540"/>
        <w:jc w:val="both"/>
      </w:pPr>
      <w:r>
        <w:t xml:space="preserve">Федерального </w:t>
      </w:r>
      <w:hyperlink r:id="rId74">
        <w:r>
          <w:rPr>
            <w:color w:val="0000FF"/>
          </w:rPr>
          <w:t>закона</w:t>
        </w:r>
      </w:hyperlink>
      <w:r>
        <w:t xml:space="preserve"> от 29.12.2006 N 264-ФЗ "О развитии сельского хозяйства";</w:t>
      </w:r>
    </w:p>
    <w:p w:rsidR="007A251A" w:rsidRDefault="007A251A">
      <w:pPr>
        <w:pStyle w:val="ConsPlusNormal"/>
        <w:spacing w:before="200"/>
        <w:ind w:firstLine="540"/>
        <w:jc w:val="both"/>
      </w:pPr>
      <w:r>
        <w:t xml:space="preserve">Федерального </w:t>
      </w:r>
      <w:hyperlink r:id="rId75">
        <w:r>
          <w:rPr>
            <w:color w:val="0000FF"/>
          </w:rPr>
          <w:t>закона</w:t>
        </w:r>
      </w:hyperlink>
      <w: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7A251A" w:rsidRDefault="007A251A">
      <w:pPr>
        <w:pStyle w:val="ConsPlusNormal"/>
        <w:spacing w:before="200"/>
        <w:ind w:firstLine="540"/>
        <w:jc w:val="both"/>
      </w:pPr>
      <w:hyperlink r:id="rId76">
        <w:r>
          <w:rPr>
            <w:color w:val="0000FF"/>
          </w:rPr>
          <w:t>Указа</w:t>
        </w:r>
      </w:hyperlink>
      <w:r>
        <w:t xml:space="preserve"> Президента Российской Федерации от 21.01.2020 N 20 "Об утверждении Доктрины продовольственной безопасности Российской Федерации";</w:t>
      </w:r>
    </w:p>
    <w:p w:rsidR="007A251A" w:rsidRDefault="007A251A">
      <w:pPr>
        <w:pStyle w:val="ConsPlusNormal"/>
        <w:jc w:val="both"/>
      </w:pPr>
      <w:r>
        <w:t xml:space="preserve">(в ред. </w:t>
      </w:r>
      <w:hyperlink r:id="rId77">
        <w:r>
          <w:rPr>
            <w:color w:val="0000FF"/>
          </w:rPr>
          <w:t>постановления</w:t>
        </w:r>
      </w:hyperlink>
      <w:r>
        <w:t xml:space="preserve"> Правительства Кировской области от 29.11.2021 N 639-П)</w:t>
      </w:r>
    </w:p>
    <w:p w:rsidR="007A251A" w:rsidRDefault="007A251A">
      <w:pPr>
        <w:pStyle w:val="ConsPlusNormal"/>
        <w:spacing w:before="200"/>
        <w:ind w:firstLine="540"/>
        <w:jc w:val="both"/>
      </w:pPr>
      <w:hyperlink r:id="rId78">
        <w:r>
          <w:rPr>
            <w:color w:val="0000FF"/>
          </w:rPr>
          <w:t>Указа</w:t>
        </w:r>
      </w:hyperlink>
      <w:r>
        <w:t xml:space="preserve"> Президента Российской Федерации от 09.05.2017 N 203 "О Стратегии развития информационного общества в Российской Федерации на 2017 - 2030 годы";</w:t>
      </w:r>
    </w:p>
    <w:p w:rsidR="007A251A" w:rsidRDefault="007A251A">
      <w:pPr>
        <w:pStyle w:val="ConsPlusNormal"/>
        <w:jc w:val="both"/>
      </w:pPr>
      <w:r>
        <w:t xml:space="preserve">(абзац введен </w:t>
      </w:r>
      <w:hyperlink r:id="rId79">
        <w:r>
          <w:rPr>
            <w:color w:val="0000FF"/>
          </w:rPr>
          <w:t>постановлением</w:t>
        </w:r>
      </w:hyperlink>
      <w:r>
        <w:t xml:space="preserve"> Правительства Кировской области от 10.08.2020 N 454-П)</w:t>
      </w:r>
    </w:p>
    <w:p w:rsidR="007A251A" w:rsidRDefault="007A251A">
      <w:pPr>
        <w:pStyle w:val="ConsPlusNormal"/>
        <w:spacing w:before="200"/>
        <w:ind w:firstLine="540"/>
        <w:jc w:val="both"/>
      </w:pPr>
      <w:hyperlink r:id="rId80">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7A251A" w:rsidRDefault="007A251A">
      <w:pPr>
        <w:pStyle w:val="ConsPlusNormal"/>
        <w:spacing w:before="200"/>
        <w:ind w:firstLine="540"/>
        <w:jc w:val="both"/>
      </w:pPr>
      <w:hyperlink r:id="rId81">
        <w:r>
          <w:rPr>
            <w:color w:val="0000FF"/>
          </w:rPr>
          <w:t>Указа</w:t>
        </w:r>
      </w:hyperlink>
      <w:r>
        <w:t xml:space="preserve"> Президента Российской Федерации от 21.07.2020 N 474 "О национальных целях развития Российской Федерации на период до 2030 года".</w:t>
      </w:r>
    </w:p>
    <w:p w:rsidR="007A251A" w:rsidRDefault="007A251A">
      <w:pPr>
        <w:pStyle w:val="ConsPlusNormal"/>
        <w:jc w:val="both"/>
      </w:pPr>
      <w:r>
        <w:t xml:space="preserve">(абзац введен </w:t>
      </w:r>
      <w:hyperlink r:id="rId82">
        <w:r>
          <w:rPr>
            <w:color w:val="0000FF"/>
          </w:rPr>
          <w:t>постановлением</w:t>
        </w:r>
      </w:hyperlink>
      <w:r>
        <w:t xml:space="preserve"> Правительства Кировской области от 24.02.2021 N 98-П)</w:t>
      </w:r>
    </w:p>
    <w:p w:rsidR="007A251A" w:rsidRDefault="007A251A">
      <w:pPr>
        <w:pStyle w:val="ConsPlusNormal"/>
        <w:spacing w:before="200"/>
        <w:ind w:firstLine="540"/>
        <w:jc w:val="both"/>
      </w:pPr>
      <w:r>
        <w:t>Приоритеты государственной политики в развитии АПК Кировской области учитывают положения:</w:t>
      </w:r>
    </w:p>
    <w:p w:rsidR="007A251A" w:rsidRDefault="007A251A">
      <w:pPr>
        <w:pStyle w:val="ConsPlusNormal"/>
        <w:spacing w:before="200"/>
        <w:ind w:firstLine="540"/>
        <w:jc w:val="both"/>
      </w:pPr>
      <w:r>
        <w:t xml:space="preserve">Государственной </w:t>
      </w:r>
      <w:hyperlink r:id="rId83">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w:t>
      </w:r>
    </w:p>
    <w:p w:rsidR="007A251A" w:rsidRDefault="007A251A">
      <w:pPr>
        <w:pStyle w:val="ConsPlusNormal"/>
        <w:spacing w:before="200"/>
        <w:ind w:firstLine="540"/>
        <w:jc w:val="both"/>
      </w:pPr>
      <w:r>
        <w:t xml:space="preserve">государственной </w:t>
      </w:r>
      <w:hyperlink r:id="rId84">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Государственная программа "Комплексное развитие сельских территорий");</w:t>
      </w:r>
    </w:p>
    <w:p w:rsidR="007A251A" w:rsidRDefault="007A251A">
      <w:pPr>
        <w:pStyle w:val="ConsPlusNormal"/>
        <w:spacing w:before="200"/>
        <w:ind w:firstLine="540"/>
        <w:jc w:val="both"/>
      </w:pPr>
      <w:r>
        <w:t xml:space="preserve">Государственной </w:t>
      </w:r>
      <w:hyperlink r:id="rId85">
        <w:r>
          <w:rPr>
            <w:color w:val="0000FF"/>
          </w:rPr>
          <w:t>программы</w:t>
        </w:r>
      </w:hyperlink>
      <w: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(далее - 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w:t>
      </w:r>
    </w:p>
    <w:p w:rsidR="007A251A" w:rsidRDefault="007A251A">
      <w:pPr>
        <w:pStyle w:val="ConsPlusNormal"/>
        <w:jc w:val="both"/>
      </w:pPr>
      <w:r>
        <w:t xml:space="preserve">(абзац введен </w:t>
      </w:r>
      <w:hyperlink r:id="rId86">
        <w:r>
          <w:rPr>
            <w:color w:val="0000FF"/>
          </w:rPr>
          <w:t>постановлением</w:t>
        </w:r>
      </w:hyperlink>
      <w:r>
        <w:t xml:space="preserve"> Правительства Кировской области от 29.11.2021 N 639-П)</w:t>
      </w:r>
    </w:p>
    <w:p w:rsidR="007A251A" w:rsidRDefault="007A251A">
      <w:pPr>
        <w:pStyle w:val="ConsPlusNormal"/>
        <w:spacing w:before="200"/>
        <w:ind w:firstLine="540"/>
        <w:jc w:val="both"/>
      </w:pPr>
      <w:hyperlink r:id="rId87">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N 151-р;</w:t>
      </w:r>
    </w:p>
    <w:p w:rsidR="007A251A" w:rsidRDefault="007A251A">
      <w:pPr>
        <w:pStyle w:val="ConsPlusNormal"/>
        <w:spacing w:before="200"/>
        <w:ind w:firstLine="540"/>
        <w:jc w:val="both"/>
      </w:pPr>
      <w:hyperlink r:id="rId88">
        <w:r>
          <w:rPr>
            <w:color w:val="0000FF"/>
          </w:rPr>
          <w:t>Стратегии</w:t>
        </w:r>
      </w:hyperlink>
      <w:r>
        <w:t xml:space="preserve"> социально-экономического развития Кировской области на период до 2035 года, утвержденной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w:t>
      </w:r>
    </w:p>
    <w:p w:rsidR="007A251A" w:rsidRDefault="007A251A">
      <w:pPr>
        <w:pStyle w:val="ConsPlusNormal"/>
        <w:jc w:val="both"/>
      </w:pPr>
      <w:r>
        <w:t xml:space="preserve">(в ред. </w:t>
      </w:r>
      <w:hyperlink r:id="rId89">
        <w:r>
          <w:rPr>
            <w:color w:val="0000FF"/>
          </w:rPr>
          <w:t>постановления</w:t>
        </w:r>
      </w:hyperlink>
      <w:r>
        <w:t xml:space="preserve"> Правительства Кировской области от 03.09.2021 N 459-П)</w:t>
      </w:r>
    </w:p>
    <w:p w:rsidR="007A251A" w:rsidRDefault="007A251A">
      <w:pPr>
        <w:pStyle w:val="ConsPlusNormal"/>
        <w:spacing w:before="200"/>
        <w:ind w:firstLine="540"/>
        <w:jc w:val="both"/>
      </w:pPr>
      <w:r>
        <w:t>Целью Государственной программы является сохранение и развитие благоприятной социально-экономической среды агропромышленного комплекса Кировской области.</w:t>
      </w:r>
    </w:p>
    <w:p w:rsidR="007A251A" w:rsidRDefault="007A251A">
      <w:pPr>
        <w:pStyle w:val="ConsPlusNormal"/>
        <w:spacing w:before="200"/>
        <w:ind w:firstLine="540"/>
        <w:jc w:val="both"/>
      </w:pPr>
      <w:r>
        <w:t>Для достижения поставленной цели необходимо решить следующие задачи:</w:t>
      </w:r>
    </w:p>
    <w:p w:rsidR="007A251A" w:rsidRDefault="007A251A">
      <w:pPr>
        <w:pStyle w:val="ConsPlusNormal"/>
        <w:spacing w:before="200"/>
        <w:ind w:firstLine="540"/>
        <w:jc w:val="both"/>
      </w:pPr>
      <w:r>
        <w:t>повышение эффективности и конкурентоспособности производства сельскохозяйственной продукции и продуктов ее переработки;</w:t>
      </w:r>
    </w:p>
    <w:p w:rsidR="007A251A" w:rsidRDefault="007A251A">
      <w:pPr>
        <w:pStyle w:val="ConsPlusNormal"/>
        <w:spacing w:before="200"/>
        <w:ind w:firstLine="540"/>
        <w:jc w:val="both"/>
      </w:pPr>
      <w:r>
        <w:t>создание условий для развития субъектов малых форм хозяйствования в сельской местности;</w:t>
      </w:r>
    </w:p>
    <w:p w:rsidR="007A251A" w:rsidRDefault="007A251A">
      <w:pPr>
        <w:pStyle w:val="ConsPlusNormal"/>
        <w:spacing w:before="200"/>
        <w:ind w:firstLine="540"/>
        <w:jc w:val="both"/>
      </w:pPr>
      <w:r>
        <w:lastRenderedPageBreak/>
        <w:t>создание комфортных условий жизнедеятельности в населенных пунктах, расположенных на сельских территориях.</w:t>
      </w:r>
    </w:p>
    <w:p w:rsidR="007A251A" w:rsidRDefault="007A251A">
      <w:pPr>
        <w:pStyle w:val="ConsPlusNormal"/>
        <w:spacing w:before="200"/>
        <w:ind w:firstLine="540"/>
        <w:jc w:val="both"/>
      </w:pPr>
      <w:r>
        <w:t>Для достижения цели и решения задач Государственной программы определены целевые показатели эффективности ее реализации:</w:t>
      </w:r>
    </w:p>
    <w:p w:rsidR="007A251A" w:rsidRDefault="007A251A">
      <w:pPr>
        <w:pStyle w:val="ConsPlusNormal"/>
        <w:spacing w:before="200"/>
        <w:ind w:firstLine="540"/>
        <w:jc w:val="both"/>
      </w:pPr>
      <w:r>
        <w:t>индекс производства продукции сельского хозяйства в хозяйствах всех категорий Кировской области;</w:t>
      </w:r>
    </w:p>
    <w:p w:rsidR="007A251A" w:rsidRDefault="007A251A">
      <w:pPr>
        <w:pStyle w:val="ConsPlusNormal"/>
        <w:spacing w:before="200"/>
        <w:ind w:firstLine="540"/>
        <w:jc w:val="both"/>
      </w:pPr>
      <w:r>
        <w:t>индекс производства продукции сельского хозяйства в сельскохозяйственных организациях Кировской области;</w:t>
      </w:r>
    </w:p>
    <w:p w:rsidR="007A251A" w:rsidRDefault="007A251A">
      <w:pPr>
        <w:pStyle w:val="ConsPlusNormal"/>
        <w:spacing w:before="200"/>
        <w:ind w:firstLine="540"/>
        <w:jc w:val="both"/>
      </w:pPr>
      <w:r>
        <w:t>индекс производства пищевых продуктов;</w:t>
      </w:r>
    </w:p>
    <w:p w:rsidR="007A251A" w:rsidRDefault="007A251A">
      <w:pPr>
        <w:pStyle w:val="ConsPlusNormal"/>
        <w:spacing w:before="200"/>
        <w:ind w:firstLine="540"/>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w:t>
      </w:r>
    </w:p>
    <w:p w:rsidR="007A251A" w:rsidRDefault="007A251A">
      <w:pPr>
        <w:pStyle w:val="ConsPlusNormal"/>
        <w:spacing w:before="200"/>
        <w:ind w:firstLine="540"/>
        <w:jc w:val="both"/>
      </w:pPr>
      <w:r>
        <w:t>доля сельского населения в общей численности населения Кировской области.</w:t>
      </w:r>
    </w:p>
    <w:p w:rsidR="007A251A" w:rsidRDefault="007A251A">
      <w:pPr>
        <w:pStyle w:val="ConsPlusNormal"/>
        <w:spacing w:before="200"/>
        <w:ind w:firstLine="540"/>
        <w:jc w:val="both"/>
      </w:pPr>
      <w:r>
        <w:t>Целевые показатели эффективности Государственной программы (в том числе показатели, значения которых сохраняются или снижаются в течение срока реализации Государственной программы, в том числе подпрограмм, отдельных мероприятий и региональных проектов, входящих в состав Государственной программы) определены соглашением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заключенным между Министерством сельского хозяйства Российской Федерации и Правительством Кировской области, с учетом максимального финансирования мероприятий из бюджетов всех уровней, а также соглашением о предоставлении субсидий из федерального бюджета бюджету Кировской области на соответствующий год, заключенным между Министерством сельского хозяйства Российской Федерации и Правительством Кировской области.</w:t>
      </w:r>
    </w:p>
    <w:p w:rsidR="007A251A" w:rsidRDefault="007A251A">
      <w:pPr>
        <w:pStyle w:val="ConsPlusNormal"/>
        <w:spacing w:before="200"/>
        <w:ind w:firstLine="540"/>
        <w:jc w:val="both"/>
      </w:pPr>
      <w:hyperlink w:anchor="P308">
        <w:r>
          <w:rPr>
            <w:color w:val="0000FF"/>
          </w:rPr>
          <w:t>Сведения</w:t>
        </w:r>
      </w:hyperlink>
      <w:r>
        <w:t xml:space="preserve"> о целевых показателях эффективности реализации Государственной программы приведены в приложении N 1.</w:t>
      </w:r>
    </w:p>
    <w:p w:rsidR="007A251A" w:rsidRDefault="007A251A">
      <w:pPr>
        <w:pStyle w:val="ConsPlusNormal"/>
        <w:spacing w:before="200"/>
        <w:ind w:firstLine="540"/>
        <w:jc w:val="both"/>
      </w:pPr>
      <w:hyperlink w:anchor="P1556">
        <w:r>
          <w:rPr>
            <w:color w:val="0000FF"/>
          </w:rPr>
          <w:t>Методика</w:t>
        </w:r>
      </w:hyperlink>
      <w:r>
        <w:t xml:space="preserve"> расчета значений целевых показателей эффективности реализации Государственной программы приведена в приложении N 2.</w:t>
      </w:r>
    </w:p>
    <w:p w:rsidR="007A251A" w:rsidRDefault="007A251A">
      <w:pPr>
        <w:pStyle w:val="ConsPlusNormal"/>
        <w:spacing w:before="200"/>
        <w:ind w:firstLine="540"/>
        <w:jc w:val="both"/>
      </w:pPr>
      <w:r>
        <w:t>Срок реализации Государственной программы: 2020 - 2024 годы.</w:t>
      </w:r>
    </w:p>
    <w:p w:rsidR="007A251A" w:rsidRDefault="007A251A">
      <w:pPr>
        <w:pStyle w:val="ConsPlusTitle"/>
        <w:spacing w:before="200"/>
        <w:ind w:firstLine="540"/>
        <w:jc w:val="both"/>
        <w:outlineLvl w:val="1"/>
      </w:pPr>
      <w:r>
        <w:t>3. Обобщенная характеристика отдельных мероприятий, проектов Государственной программы.</w:t>
      </w:r>
    </w:p>
    <w:p w:rsidR="007A251A" w:rsidRDefault="007A251A">
      <w:pPr>
        <w:pStyle w:val="ConsPlusNormal"/>
        <w:spacing w:before="200"/>
        <w:ind w:firstLine="540"/>
        <w:jc w:val="both"/>
      </w:pPr>
      <w:r>
        <w:t>3.1. На решение задачи "Повышение эффективности и конкурентоспособности производства сельскохозяйственной продукции и продуктов ее переработки" направлена реализация:</w:t>
      </w:r>
    </w:p>
    <w:p w:rsidR="007A251A" w:rsidRDefault="007A251A">
      <w:pPr>
        <w:pStyle w:val="ConsPlusNormal"/>
        <w:spacing w:before="200"/>
        <w:ind w:firstLine="540"/>
        <w:jc w:val="both"/>
      </w:pPr>
      <w:hyperlink w:anchor="P2004">
        <w:r>
          <w:rPr>
            <w:color w:val="0000FF"/>
          </w:rPr>
          <w:t>подпрограммы</w:t>
        </w:r>
      </w:hyperlink>
      <w:r>
        <w:t xml:space="preserve"> "Развитие отраслей агропромышленного комплекса Кировской области", представленной в приложении N 3;</w:t>
      </w:r>
    </w:p>
    <w:p w:rsidR="007A251A" w:rsidRDefault="007A251A">
      <w:pPr>
        <w:pStyle w:val="ConsPlusNormal"/>
        <w:spacing w:before="200"/>
        <w:ind w:firstLine="540"/>
        <w:jc w:val="both"/>
      </w:pPr>
      <w:r>
        <w:t>отдельных мероприятий:</w:t>
      </w:r>
    </w:p>
    <w:p w:rsidR="007A251A" w:rsidRDefault="007A251A">
      <w:pPr>
        <w:pStyle w:val="ConsPlusNormal"/>
        <w:spacing w:before="200"/>
        <w:ind w:firstLine="540"/>
        <w:jc w:val="both"/>
      </w:pPr>
      <w:r>
        <w:t>"Налоговые расходы",</w:t>
      </w:r>
    </w:p>
    <w:p w:rsidR="007A251A" w:rsidRDefault="007A251A">
      <w:pPr>
        <w:pStyle w:val="ConsPlusNormal"/>
        <w:spacing w:before="200"/>
        <w:ind w:firstLine="540"/>
        <w:jc w:val="both"/>
      </w:pPr>
      <w:r>
        <w:t>"Управление реализацией Государственной программы".</w:t>
      </w:r>
    </w:p>
    <w:p w:rsidR="007A251A" w:rsidRDefault="007A251A">
      <w:pPr>
        <w:pStyle w:val="ConsPlusNormal"/>
        <w:spacing w:before="200"/>
        <w:ind w:firstLine="540"/>
        <w:jc w:val="both"/>
      </w:pPr>
      <w:r>
        <w:t xml:space="preserve">3.1.1. Описание отдельных мероприятий и проекта, реализуемых в рамках </w:t>
      </w:r>
      <w:hyperlink w:anchor="P2004">
        <w:r>
          <w:rPr>
            <w:color w:val="0000FF"/>
          </w:rPr>
          <w:t>подпрограммы</w:t>
        </w:r>
      </w:hyperlink>
      <w:r>
        <w:t xml:space="preserve"> "Развитие отраслей агропромышленного комплекса Кировской области", приведено в соответствующем разделе подпрограммы Государственной программы.</w:t>
      </w:r>
    </w:p>
    <w:p w:rsidR="007A251A" w:rsidRDefault="007A251A">
      <w:pPr>
        <w:pStyle w:val="ConsPlusNormal"/>
        <w:spacing w:before="200"/>
        <w:ind w:firstLine="540"/>
        <w:jc w:val="both"/>
      </w:pPr>
      <w:r>
        <w:t xml:space="preserve">3.1.2. В рамках отдельного мероприятия "Налоговые расходы" в соответствии с </w:t>
      </w:r>
      <w:hyperlink r:id="rId90">
        <w:r>
          <w:rPr>
            <w:color w:val="0000FF"/>
          </w:rPr>
          <w:t>Законом</w:t>
        </w:r>
      </w:hyperlink>
      <w:r>
        <w:t xml:space="preserve"> Кировской области от 27.07.2016 N 692-ЗО "О налоге на имущество организаций в Кировской области" и </w:t>
      </w:r>
      <w:hyperlink r:id="rId91">
        <w:r>
          <w:rPr>
            <w:color w:val="0000FF"/>
          </w:rPr>
          <w:t>Законом</w:t>
        </w:r>
      </w:hyperlink>
      <w:r>
        <w:t xml:space="preserve"> Кировской области от 28.11.2002 N 114-ЗО "О транспортном налоге в Кировской области" предусматривается:</w:t>
      </w:r>
    </w:p>
    <w:p w:rsidR="007A251A" w:rsidRDefault="007A251A">
      <w:pPr>
        <w:pStyle w:val="ConsPlusNormal"/>
        <w:spacing w:before="200"/>
        <w:ind w:firstLine="540"/>
        <w:jc w:val="both"/>
      </w:pPr>
      <w:r>
        <w:t xml:space="preserve">предоставление налоговых льгот по налогу на имущество организаций и транспортному </w:t>
      </w:r>
      <w:r>
        <w:lastRenderedPageBreak/>
        <w:t>налогу сельскохозяйственным товаропроизводителям;</w:t>
      </w:r>
    </w:p>
    <w:p w:rsidR="007A251A" w:rsidRDefault="007A251A">
      <w:pPr>
        <w:pStyle w:val="ConsPlusNormal"/>
        <w:spacing w:before="200"/>
        <w:ind w:firstLine="540"/>
        <w:jc w:val="both"/>
      </w:pPr>
      <w:r>
        <w:t>предоставление налоговой преференции по налогу на имущество организаций организациям, которые, по сведениям Единого государственного реестра юридических лиц, имеют основной вид деятельности, относящийся согласно Общероссийскому классификатору видов экономической деятельности к переработке и консервированию мяса и мясной пищевой продукции, переработке и консервированию фруктов и овощей, производству молочной продукции, производству муки из зерновых культур, производству дистиллированных питьевых алкогольных напитков, производству пищевого спирта, а также в течение налогового периода приобретают акции организаций - сельскохозяйственных товаропроизводителей, зарегистрированных на территории Кировской области, при их размещении организациями - сельскохозяйственными товаропроизводителями и (или) вкладывают в уставные (складочные) капиталы и (или) паевые фонды организаций молодняк сельскохозяйственных племенных животных, семена зерновых культур, новые (ранее не использованные) сельскохозяйственные машины, тракторы, специализированные транспортные средства и (или) оборудование либо денежные средства, используемые в этом же налоговом периоде сельскохозяйственными товаропроизводителями на приобретение какого-либо из перечисленного имущества;</w:t>
      </w:r>
    </w:p>
    <w:p w:rsidR="007A251A" w:rsidRDefault="007A251A">
      <w:pPr>
        <w:pStyle w:val="ConsPlusNormal"/>
        <w:jc w:val="both"/>
      </w:pPr>
      <w:r>
        <w:t xml:space="preserve">(в ред. </w:t>
      </w:r>
      <w:hyperlink r:id="rId92">
        <w:r>
          <w:rPr>
            <w:color w:val="0000FF"/>
          </w:rPr>
          <w:t>постановления</w:t>
        </w:r>
      </w:hyperlink>
      <w:r>
        <w:t xml:space="preserve"> Правительства Кировской области от 24.02.2022 N 70-П)</w:t>
      </w:r>
    </w:p>
    <w:p w:rsidR="007A251A" w:rsidRDefault="007A251A">
      <w:pPr>
        <w:pStyle w:val="ConsPlusNormal"/>
        <w:spacing w:before="200"/>
        <w:ind w:firstLine="540"/>
        <w:jc w:val="both"/>
      </w:pPr>
      <w:r>
        <w:t>предоставление налоговых льгот по транспортному налогу физическим лицам, ведущим личное подсобное хозяйство на земельных участках, предоставленных в аренду, в отношении тракторов и самоходных комбайнов;</w:t>
      </w:r>
    </w:p>
    <w:p w:rsidR="007A251A" w:rsidRDefault="007A251A">
      <w:pPr>
        <w:pStyle w:val="ConsPlusNormal"/>
        <w:spacing w:before="200"/>
        <w:ind w:firstLine="540"/>
        <w:jc w:val="both"/>
      </w:pPr>
      <w:r>
        <w:t>проведение оценки эффективности предоставленных налоговых льгот.</w:t>
      </w:r>
    </w:p>
    <w:p w:rsidR="007A251A" w:rsidRDefault="007A251A">
      <w:pPr>
        <w:pStyle w:val="ConsPlusNormal"/>
        <w:spacing w:before="200"/>
        <w:ind w:firstLine="540"/>
        <w:jc w:val="both"/>
      </w:pPr>
      <w:r>
        <w:t>Налоговые льготы устанавливаются законодательством Кировской области.</w:t>
      </w:r>
    </w:p>
    <w:p w:rsidR="007A251A" w:rsidRDefault="007A251A">
      <w:pPr>
        <w:pStyle w:val="ConsPlusNormal"/>
        <w:spacing w:before="200"/>
        <w:ind w:firstLine="540"/>
        <w:jc w:val="both"/>
      </w:pPr>
      <w:hyperlink w:anchor="P2375">
        <w:r>
          <w:rPr>
            <w:color w:val="0000FF"/>
          </w:rPr>
          <w:t>Сведения</w:t>
        </w:r>
      </w:hyperlink>
      <w:r>
        <w:t xml:space="preserve"> об отдельном мероприятии "Налоговые расходы" Государственной программы приведены в приложении N 4.</w:t>
      </w:r>
    </w:p>
    <w:p w:rsidR="007A251A" w:rsidRDefault="007A251A">
      <w:pPr>
        <w:pStyle w:val="ConsPlusNormal"/>
        <w:jc w:val="both"/>
      </w:pPr>
      <w:r>
        <w:t xml:space="preserve">(в ред. </w:t>
      </w:r>
      <w:hyperlink r:id="rId93">
        <w:r>
          <w:rPr>
            <w:color w:val="0000FF"/>
          </w:rPr>
          <w:t>постановления</w:t>
        </w:r>
      </w:hyperlink>
      <w:r>
        <w:t xml:space="preserve"> Правительства Кировской области от 18.11.2020 N 606-П)</w:t>
      </w:r>
    </w:p>
    <w:p w:rsidR="007A251A" w:rsidRDefault="007A251A">
      <w:pPr>
        <w:pStyle w:val="ConsPlusNormal"/>
        <w:spacing w:before="200"/>
        <w:ind w:firstLine="540"/>
        <w:jc w:val="both"/>
      </w:pPr>
      <w:r>
        <w:t>3.1.3. В рамках реализации отдельного мероприятия "Управление реализацией Государственной программы" планируются:</w:t>
      </w:r>
    </w:p>
    <w:p w:rsidR="007A251A" w:rsidRDefault="007A251A">
      <w:pPr>
        <w:pStyle w:val="ConsPlusNormal"/>
        <w:spacing w:before="200"/>
        <w:ind w:firstLine="540"/>
        <w:jc w:val="both"/>
      </w:pPr>
      <w:r>
        <w:t>содержание министерства сельского хозяйства и продовольствия Кировской области;</w:t>
      </w:r>
    </w:p>
    <w:p w:rsidR="007A251A" w:rsidRDefault="007A251A">
      <w:pPr>
        <w:pStyle w:val="ConsPlusNormal"/>
        <w:spacing w:before="200"/>
        <w:ind w:firstLine="540"/>
        <w:jc w:val="both"/>
      </w:pPr>
      <w:r>
        <w:t>осуществление в 2020 - 2021 годах государственного надзора в области племенного животноводства Кировской области;</w:t>
      </w:r>
    </w:p>
    <w:p w:rsidR="007A251A" w:rsidRDefault="007A251A">
      <w:pPr>
        <w:pStyle w:val="ConsPlusNormal"/>
        <w:jc w:val="both"/>
      </w:pPr>
      <w:r>
        <w:t xml:space="preserve">(в ред. </w:t>
      </w:r>
      <w:hyperlink r:id="rId94">
        <w:r>
          <w:rPr>
            <w:color w:val="0000FF"/>
          </w:rPr>
          <w:t>постановления</w:t>
        </w:r>
      </w:hyperlink>
      <w:r>
        <w:t xml:space="preserve"> Правительства Кировской области от 03.09.2021 N 459-П)</w:t>
      </w:r>
    </w:p>
    <w:p w:rsidR="007A251A" w:rsidRDefault="007A251A">
      <w:pPr>
        <w:pStyle w:val="ConsPlusNormal"/>
        <w:spacing w:before="200"/>
        <w:ind w:firstLine="540"/>
        <w:jc w:val="both"/>
      </w:pPr>
      <w:r>
        <w:t xml:space="preserve">финансовое обеспечение осуществления органами местного самоуправления отдельных государственных полномочий Кировской области по поддержке сельскохозяйственного производства в соответствии с </w:t>
      </w:r>
      <w:hyperlink r:id="rId95">
        <w:r>
          <w:rPr>
            <w:color w:val="0000FF"/>
          </w:rPr>
          <w:t>Законом</w:t>
        </w:r>
      </w:hyperlink>
      <w: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(предоставление субвенции из областного бюджета местным бюджетам на выполнение мероприятий по поддержке сельскохозяйственного производства в части расходов на содержание органов местного самоуправления, осуществляющих отдельные государственные полномочия Кировской области);</w:t>
      </w:r>
    </w:p>
    <w:p w:rsidR="007A251A" w:rsidRDefault="007A251A">
      <w:pPr>
        <w:pStyle w:val="ConsPlusNormal"/>
        <w:spacing w:before="200"/>
        <w:ind w:firstLine="540"/>
        <w:jc w:val="both"/>
      </w:pPr>
      <w:r>
        <w:t>выполнение мероприятий, направленных на формирование кадрового состава, обладающего инновационным подходом к делу, а также поощрение организаций и работников АПК Кировской области;</w:t>
      </w:r>
    </w:p>
    <w:p w:rsidR="007A251A" w:rsidRDefault="007A251A">
      <w:pPr>
        <w:pStyle w:val="ConsPlusNormal"/>
        <w:spacing w:before="200"/>
        <w:ind w:firstLine="540"/>
        <w:jc w:val="both"/>
      </w:pPr>
      <w:r>
        <w:t xml:space="preserve">финансовое обеспечение выполнения Кировским областным государственным бюджетным учреждением "Центр сельскохозяйственного консультирования "Клевера Нечерноземья" государственного задания на оказание государственных консультационных услуг сельскохозяйственным товаропроизводителям, соответствующим требованиям </w:t>
      </w:r>
      <w:hyperlink r:id="rId96">
        <w:r>
          <w:rPr>
            <w:color w:val="0000FF"/>
          </w:rPr>
          <w:t>статьи 3</w:t>
        </w:r>
      </w:hyperlink>
      <w:r>
        <w:t xml:space="preserve"> Федерального закона от 29.12.2006 N 264-ФЗ "О развитии сельского хозяйства", а также органам местного самоуправления, осуществляющим государственные полномочия области по поддержке сельскохозяйственного производства, в целях обеспечения пользователей своевременной и оперативной информацией;</w:t>
      </w:r>
    </w:p>
    <w:p w:rsidR="007A251A" w:rsidRDefault="007A251A">
      <w:pPr>
        <w:pStyle w:val="ConsPlusNormal"/>
        <w:spacing w:before="200"/>
        <w:ind w:firstLine="540"/>
        <w:jc w:val="both"/>
      </w:pPr>
      <w:r>
        <w:t xml:space="preserve">информационное сопровождение деятельности АПК Кировской области, поддержка и </w:t>
      </w:r>
      <w:r>
        <w:lastRenderedPageBreak/>
        <w:t>формирование государственных информационных ресурсов, расширение доступа к ним органов местного самоуправления и сельскохозяйственных товаропроизводителей, внедрение современных информационных технологий;</w:t>
      </w:r>
    </w:p>
    <w:p w:rsidR="007A251A" w:rsidRDefault="007A251A">
      <w:pPr>
        <w:pStyle w:val="ConsPlusNormal"/>
        <w:spacing w:before="200"/>
        <w:ind w:firstLine="540"/>
        <w:jc w:val="both"/>
      </w:pPr>
      <w:r>
        <w:t>содержание инспекции по надзору за техническим состоянием самоходных машин и других видов техники Кировской области;</w:t>
      </w:r>
    </w:p>
    <w:p w:rsidR="007A251A" w:rsidRDefault="007A251A">
      <w:pPr>
        <w:pStyle w:val="ConsPlusNormal"/>
        <w:spacing w:before="200"/>
        <w:ind w:firstLine="540"/>
        <w:jc w:val="both"/>
      </w:pPr>
      <w:r>
        <w:t>осуществление в 2020 году государственного надзора в АПК Кировской области за соблюдением правил эксплуатации машин и оборудования в части обеспечения безопасности жизни, здоровья людей и имущества, охраны окружающей среды, а также правил, регламентируемых стандартами, другими нормативными документами и документацией;</w:t>
      </w:r>
    </w:p>
    <w:p w:rsidR="007A251A" w:rsidRDefault="007A251A">
      <w:pPr>
        <w:pStyle w:val="ConsPlusNormal"/>
        <w:jc w:val="both"/>
      </w:pPr>
      <w:r>
        <w:t xml:space="preserve">(в ред. </w:t>
      </w:r>
      <w:hyperlink r:id="rId97">
        <w:r>
          <w:rPr>
            <w:color w:val="0000FF"/>
          </w:rPr>
          <w:t>постановления</w:t>
        </w:r>
      </w:hyperlink>
      <w:r>
        <w:t xml:space="preserve"> Правительства Кировской области от 24.02.2021 N 98-П)</w:t>
      </w:r>
    </w:p>
    <w:p w:rsidR="007A251A" w:rsidRDefault="007A251A">
      <w:pPr>
        <w:pStyle w:val="ConsPlusNormal"/>
        <w:spacing w:before="200"/>
        <w:ind w:firstLine="540"/>
        <w:jc w:val="both"/>
      </w:pPr>
      <w:r>
        <w:t>осуществление в 2020 году государственного надзора за техническим состоянием тракторов, самоходных дорожно-строительных и иных машин и прицепов к ним в процессе использования в части обеспечения безопасности жизни, здоровья людей и имущества, охраны окружающей среды на территории Кировской области;</w:t>
      </w:r>
    </w:p>
    <w:p w:rsidR="007A251A" w:rsidRDefault="007A251A">
      <w:pPr>
        <w:pStyle w:val="ConsPlusNormal"/>
        <w:jc w:val="both"/>
      </w:pPr>
      <w:r>
        <w:t xml:space="preserve">(в ред. </w:t>
      </w:r>
      <w:hyperlink r:id="rId98">
        <w:r>
          <w:rPr>
            <w:color w:val="0000FF"/>
          </w:rPr>
          <w:t>постановления</w:t>
        </w:r>
      </w:hyperlink>
      <w:r>
        <w:t xml:space="preserve"> Правительства Кировской области от 24.02.2021 N 98-П)</w:t>
      </w:r>
    </w:p>
    <w:p w:rsidR="007A251A" w:rsidRDefault="007A251A">
      <w:pPr>
        <w:pStyle w:val="ConsPlusNormal"/>
        <w:spacing w:before="200"/>
        <w:ind w:firstLine="540"/>
        <w:jc w:val="both"/>
      </w:pPr>
      <w:r>
        <w:t>осуществление в 2021 - 2024 годах регионального государственного надзора в области технического состояния и эксплуатации самоходных машин, других видов техники, аттракционов.</w:t>
      </w:r>
    </w:p>
    <w:p w:rsidR="007A251A" w:rsidRDefault="007A251A">
      <w:pPr>
        <w:pStyle w:val="ConsPlusNormal"/>
        <w:jc w:val="both"/>
      </w:pPr>
      <w:r>
        <w:t xml:space="preserve">(абзац введен </w:t>
      </w:r>
      <w:hyperlink r:id="rId99">
        <w:r>
          <w:rPr>
            <w:color w:val="0000FF"/>
          </w:rPr>
          <w:t>постановлением</w:t>
        </w:r>
      </w:hyperlink>
      <w:r>
        <w:t xml:space="preserve"> Правительства Кировской области от 24.02.2021 N 98-П)</w:t>
      </w:r>
    </w:p>
    <w:p w:rsidR="007A251A" w:rsidRDefault="007A251A">
      <w:pPr>
        <w:pStyle w:val="ConsPlusNormal"/>
        <w:spacing w:before="200"/>
        <w:ind w:firstLine="540"/>
        <w:jc w:val="both"/>
      </w:pPr>
      <w:r>
        <w:t xml:space="preserve">3.2. На решение задачи "Создание условий для развития субъектов малых форм хозяйствования в сельской местности" направлена реализация </w:t>
      </w:r>
      <w:hyperlink w:anchor="P2452">
        <w:r>
          <w:rPr>
            <w:color w:val="0000FF"/>
          </w:rPr>
          <w:t>подпрограммы</w:t>
        </w:r>
      </w:hyperlink>
      <w:r>
        <w:t xml:space="preserve"> "Развитие малых форм хозяйствования Кировской области", представленной в приложении N 5.</w:t>
      </w:r>
    </w:p>
    <w:p w:rsidR="007A251A" w:rsidRDefault="007A251A">
      <w:pPr>
        <w:pStyle w:val="ConsPlusNormal"/>
        <w:spacing w:before="200"/>
        <w:ind w:firstLine="540"/>
        <w:jc w:val="both"/>
      </w:pPr>
      <w:r>
        <w:t xml:space="preserve">Описание отдельного мероприятия и проекта, реализуемых в рамках </w:t>
      </w:r>
      <w:hyperlink w:anchor="P2452">
        <w:r>
          <w:rPr>
            <w:color w:val="0000FF"/>
          </w:rPr>
          <w:t>подпрограммы</w:t>
        </w:r>
      </w:hyperlink>
      <w:r>
        <w:t xml:space="preserve"> "Развитие малых форм хозяйствования Кировской области", приведено в соответствующем разделе подпрограммы Государственной программы.</w:t>
      </w:r>
    </w:p>
    <w:p w:rsidR="007A251A" w:rsidRDefault="007A251A">
      <w:pPr>
        <w:pStyle w:val="ConsPlusNormal"/>
        <w:spacing w:before="200"/>
        <w:ind w:firstLine="540"/>
        <w:jc w:val="both"/>
      </w:pPr>
      <w:r>
        <w:t xml:space="preserve">3.3. На решение задачи "Создание комфортных условий жизнедеятельности в населенных пунктах, расположенных на сельских территориях" направлена реализация </w:t>
      </w:r>
      <w:hyperlink w:anchor="P2585">
        <w:r>
          <w:rPr>
            <w:color w:val="0000FF"/>
          </w:rPr>
          <w:t>подпрограммы</w:t>
        </w:r>
      </w:hyperlink>
      <w:r>
        <w:t xml:space="preserve"> "Комплексное развитие сельских территорий Кировской области", представленной в приложении N 6.</w:t>
      </w:r>
    </w:p>
    <w:p w:rsidR="007A251A" w:rsidRDefault="007A251A">
      <w:pPr>
        <w:pStyle w:val="ConsPlusNormal"/>
        <w:spacing w:before="200"/>
        <w:ind w:firstLine="540"/>
        <w:jc w:val="both"/>
      </w:pPr>
      <w:r>
        <w:t xml:space="preserve">Описание отдельных мероприятий, реализуемых в рамках </w:t>
      </w:r>
      <w:hyperlink w:anchor="P2585">
        <w:r>
          <w:rPr>
            <w:color w:val="0000FF"/>
          </w:rPr>
          <w:t>подпрограммы</w:t>
        </w:r>
      </w:hyperlink>
      <w:r>
        <w:t xml:space="preserve"> "Комплексное развитие сельских территорий Кировской области", приведено в соответствующем разделе подпрограммы Государственной программы.</w:t>
      </w:r>
    </w:p>
    <w:p w:rsidR="007A251A" w:rsidRDefault="007A251A">
      <w:pPr>
        <w:pStyle w:val="ConsPlusTitle"/>
        <w:spacing w:before="200"/>
        <w:ind w:firstLine="540"/>
        <w:jc w:val="both"/>
        <w:outlineLvl w:val="1"/>
      </w:pPr>
      <w:r>
        <w:t>4. Ресурсное обеспечение Государственной программы.</w:t>
      </w:r>
    </w:p>
    <w:p w:rsidR="007A251A" w:rsidRDefault="007A251A">
      <w:pPr>
        <w:pStyle w:val="ConsPlusNormal"/>
        <w:spacing w:before="200"/>
        <w:ind w:firstLine="540"/>
        <w:jc w:val="both"/>
      </w:pPr>
      <w:r>
        <w:t>Общий объем финансирования Государственной программы составит 15484848,20 тыс. рублей, в том числе средства федерального бюджета - 6509864,99 тыс. рублей, средства областного бюджета - 4940665,38 тыс. рублей, средства местных бюджетов - 43485,67 тыс. рублей, средства внебюджетных источников финансирования - 3990832,16 тыс. рублей.</w:t>
      </w:r>
    </w:p>
    <w:p w:rsidR="007A251A" w:rsidRDefault="007A251A">
      <w:pPr>
        <w:pStyle w:val="ConsPlusNormal"/>
        <w:jc w:val="both"/>
      </w:pPr>
      <w:r>
        <w:t xml:space="preserve">(в ред. </w:t>
      </w:r>
      <w:hyperlink r:id="rId100">
        <w:r>
          <w:rPr>
            <w:color w:val="0000FF"/>
          </w:rPr>
          <w:t>постановления</w:t>
        </w:r>
      </w:hyperlink>
      <w:r>
        <w:t xml:space="preserve"> Правительства Кировской области от 24.02.2022 N 70-П)</w:t>
      </w:r>
    </w:p>
    <w:p w:rsidR="007A251A" w:rsidRDefault="007A251A">
      <w:pPr>
        <w:pStyle w:val="ConsPlusNormal"/>
        <w:spacing w:before="200"/>
        <w:ind w:firstLine="540"/>
        <w:jc w:val="both"/>
      </w:pPr>
      <w:r>
        <w:t>Финансирование Государственной программы за счет федерального бюджета планируется в рамках Государственной программы развития сельского хозяйства и регулирования рынков сельскохозяйственной продукции, сырья и продовольствия,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и Государственной программы "Комплексное развитие сельских территорий".</w:t>
      </w:r>
    </w:p>
    <w:p w:rsidR="007A251A" w:rsidRDefault="007A251A">
      <w:pPr>
        <w:pStyle w:val="ConsPlusNormal"/>
        <w:jc w:val="both"/>
      </w:pPr>
      <w:r>
        <w:t xml:space="preserve">(в ред. </w:t>
      </w:r>
      <w:hyperlink r:id="rId101">
        <w:r>
          <w:rPr>
            <w:color w:val="0000FF"/>
          </w:rPr>
          <w:t>постановления</w:t>
        </w:r>
      </w:hyperlink>
      <w:r>
        <w:t xml:space="preserve"> Правительства Кировской области от 29.11.2021 N 639-П)</w:t>
      </w:r>
    </w:p>
    <w:p w:rsidR="007A251A" w:rsidRDefault="007A251A">
      <w:pPr>
        <w:pStyle w:val="ConsPlusNormal"/>
        <w:spacing w:before="200"/>
        <w:ind w:firstLine="540"/>
        <w:jc w:val="both"/>
      </w:pPr>
      <w:r>
        <w:t>Объем ежегодных расходов, связанных с финансовым обеспечением Государственной 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7A251A" w:rsidRDefault="007A251A">
      <w:pPr>
        <w:pStyle w:val="ConsPlusNormal"/>
        <w:spacing w:before="200"/>
        <w:ind w:firstLine="540"/>
        <w:jc w:val="both"/>
      </w:pPr>
      <w:r>
        <w:t>На реализацию мероприятий Государственной программы привлекаются средства местных бюджетов по соглашениям с муниципальными образованиями.</w:t>
      </w:r>
    </w:p>
    <w:p w:rsidR="007A251A" w:rsidRDefault="007A251A">
      <w:pPr>
        <w:pStyle w:val="ConsPlusNormal"/>
        <w:spacing w:before="200"/>
        <w:ind w:firstLine="540"/>
        <w:jc w:val="both"/>
      </w:pPr>
      <w:r>
        <w:t xml:space="preserve">Внебюджетными источниками финансирования являются средства сельскохозяйственных товаропроизводителей и организаций АПК Кировской области, привлекаемые по соглашениям (по </w:t>
      </w:r>
      <w:r>
        <w:lastRenderedPageBreak/>
        <w:t>согласованию), а также средства граждан Российской Федерации и иных организаций.</w:t>
      </w:r>
    </w:p>
    <w:p w:rsidR="007A251A" w:rsidRDefault="007A251A">
      <w:pPr>
        <w:pStyle w:val="ConsPlusNormal"/>
        <w:spacing w:before="200"/>
        <w:ind w:firstLine="540"/>
        <w:jc w:val="both"/>
      </w:pPr>
      <w:r>
        <w:t>Объемы финансирования по основным направлениям финансирования Государственной программы приведены в таблице 1.</w:t>
      </w:r>
    </w:p>
    <w:p w:rsidR="007A251A" w:rsidRDefault="007A251A">
      <w:pPr>
        <w:pStyle w:val="ConsPlusNormal"/>
        <w:jc w:val="both"/>
      </w:pPr>
    </w:p>
    <w:p w:rsidR="007A251A" w:rsidRDefault="007A251A">
      <w:pPr>
        <w:pStyle w:val="ConsPlusNormal"/>
        <w:jc w:val="right"/>
        <w:outlineLvl w:val="2"/>
      </w:pPr>
      <w:r>
        <w:t>Таблица 1</w:t>
      </w:r>
    </w:p>
    <w:p w:rsidR="007A251A" w:rsidRDefault="007A251A">
      <w:pPr>
        <w:pStyle w:val="ConsPlusNormal"/>
        <w:jc w:val="center"/>
      </w:pPr>
      <w:r>
        <w:t xml:space="preserve">(в ред. </w:t>
      </w:r>
      <w:hyperlink r:id="rId102">
        <w:r>
          <w:rPr>
            <w:color w:val="0000FF"/>
          </w:rPr>
          <w:t>постановления</w:t>
        </w:r>
      </w:hyperlink>
      <w:r>
        <w:t xml:space="preserve"> Правительства Кировской области</w:t>
      </w:r>
    </w:p>
    <w:p w:rsidR="007A251A" w:rsidRDefault="007A251A">
      <w:pPr>
        <w:pStyle w:val="ConsPlusNormal"/>
        <w:jc w:val="center"/>
      </w:pPr>
      <w:r>
        <w:t>от 24.02.2022 N 70-П)</w:t>
      </w:r>
    </w:p>
    <w:p w:rsidR="007A251A" w:rsidRDefault="007A251A">
      <w:pPr>
        <w:pStyle w:val="ConsPlusNormal"/>
        <w:jc w:val="both"/>
      </w:pPr>
    </w:p>
    <w:p w:rsidR="007A251A" w:rsidRDefault="007A251A">
      <w:pPr>
        <w:pStyle w:val="ConsPlusNormal"/>
        <w:sectPr w:rsidR="007A251A" w:rsidSect="0075549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644"/>
        <w:gridCol w:w="1530"/>
        <w:gridCol w:w="1530"/>
        <w:gridCol w:w="1530"/>
        <w:gridCol w:w="1530"/>
        <w:gridCol w:w="1587"/>
      </w:tblGrid>
      <w:tr w:rsidR="007A251A">
        <w:tc>
          <w:tcPr>
            <w:tcW w:w="1984" w:type="dxa"/>
            <w:vMerge w:val="restart"/>
          </w:tcPr>
          <w:p w:rsidR="007A251A" w:rsidRDefault="007A251A">
            <w:pPr>
              <w:pStyle w:val="ConsPlusNormal"/>
              <w:jc w:val="center"/>
            </w:pPr>
            <w:r>
              <w:lastRenderedPageBreak/>
              <w:t>Основные направления финансирования</w:t>
            </w:r>
          </w:p>
        </w:tc>
        <w:tc>
          <w:tcPr>
            <w:tcW w:w="9351" w:type="dxa"/>
            <w:gridSpan w:val="6"/>
          </w:tcPr>
          <w:p w:rsidR="007A251A" w:rsidRDefault="007A251A">
            <w:pPr>
              <w:pStyle w:val="ConsPlusNormal"/>
              <w:jc w:val="center"/>
            </w:pPr>
            <w:r>
              <w:t>Объемы финансирования в 2020 - 2024 годах, тыс. рублей</w:t>
            </w:r>
          </w:p>
        </w:tc>
      </w:tr>
      <w:tr w:rsidR="007A251A">
        <w:tc>
          <w:tcPr>
            <w:tcW w:w="1984" w:type="dxa"/>
            <w:vMerge/>
          </w:tcPr>
          <w:p w:rsidR="007A251A" w:rsidRDefault="007A251A">
            <w:pPr>
              <w:pStyle w:val="ConsPlusNormal"/>
            </w:pPr>
          </w:p>
        </w:tc>
        <w:tc>
          <w:tcPr>
            <w:tcW w:w="1644" w:type="dxa"/>
            <w:vMerge w:val="restart"/>
          </w:tcPr>
          <w:p w:rsidR="007A251A" w:rsidRDefault="007A251A">
            <w:pPr>
              <w:pStyle w:val="ConsPlusNormal"/>
              <w:jc w:val="center"/>
            </w:pPr>
            <w:r>
              <w:t>всего</w:t>
            </w:r>
          </w:p>
        </w:tc>
        <w:tc>
          <w:tcPr>
            <w:tcW w:w="7707" w:type="dxa"/>
            <w:gridSpan w:val="5"/>
          </w:tcPr>
          <w:p w:rsidR="007A251A" w:rsidRDefault="007A251A">
            <w:pPr>
              <w:pStyle w:val="ConsPlusNormal"/>
              <w:jc w:val="center"/>
            </w:pPr>
            <w:r>
              <w:t>в том числе по годам</w:t>
            </w:r>
          </w:p>
        </w:tc>
      </w:tr>
      <w:tr w:rsidR="007A251A">
        <w:tc>
          <w:tcPr>
            <w:tcW w:w="1984" w:type="dxa"/>
            <w:vMerge/>
          </w:tcPr>
          <w:p w:rsidR="007A251A" w:rsidRDefault="007A251A">
            <w:pPr>
              <w:pStyle w:val="ConsPlusNormal"/>
            </w:pPr>
          </w:p>
        </w:tc>
        <w:tc>
          <w:tcPr>
            <w:tcW w:w="1644" w:type="dxa"/>
            <w:vMerge/>
          </w:tcPr>
          <w:p w:rsidR="007A251A" w:rsidRDefault="007A251A">
            <w:pPr>
              <w:pStyle w:val="ConsPlusNormal"/>
            </w:pPr>
          </w:p>
        </w:tc>
        <w:tc>
          <w:tcPr>
            <w:tcW w:w="1530" w:type="dxa"/>
          </w:tcPr>
          <w:p w:rsidR="007A251A" w:rsidRDefault="007A251A">
            <w:pPr>
              <w:pStyle w:val="ConsPlusNormal"/>
              <w:jc w:val="center"/>
            </w:pPr>
            <w:r>
              <w:t>2020 год</w:t>
            </w:r>
          </w:p>
        </w:tc>
        <w:tc>
          <w:tcPr>
            <w:tcW w:w="1530" w:type="dxa"/>
          </w:tcPr>
          <w:p w:rsidR="007A251A" w:rsidRDefault="007A251A">
            <w:pPr>
              <w:pStyle w:val="ConsPlusNormal"/>
              <w:jc w:val="center"/>
            </w:pPr>
            <w:r>
              <w:t>2021 год</w:t>
            </w:r>
          </w:p>
        </w:tc>
        <w:tc>
          <w:tcPr>
            <w:tcW w:w="1530" w:type="dxa"/>
          </w:tcPr>
          <w:p w:rsidR="007A251A" w:rsidRDefault="007A251A">
            <w:pPr>
              <w:pStyle w:val="ConsPlusNormal"/>
              <w:jc w:val="center"/>
            </w:pPr>
            <w:r>
              <w:t>2022 год</w:t>
            </w:r>
          </w:p>
        </w:tc>
        <w:tc>
          <w:tcPr>
            <w:tcW w:w="1530" w:type="dxa"/>
          </w:tcPr>
          <w:p w:rsidR="007A251A" w:rsidRDefault="007A251A">
            <w:pPr>
              <w:pStyle w:val="ConsPlusNormal"/>
              <w:jc w:val="center"/>
            </w:pPr>
            <w:r>
              <w:t>2023 год</w:t>
            </w:r>
          </w:p>
        </w:tc>
        <w:tc>
          <w:tcPr>
            <w:tcW w:w="1587" w:type="dxa"/>
          </w:tcPr>
          <w:p w:rsidR="007A251A" w:rsidRDefault="007A251A">
            <w:pPr>
              <w:pStyle w:val="ConsPlusNormal"/>
              <w:jc w:val="center"/>
            </w:pPr>
            <w:r>
              <w:t>2024 год</w:t>
            </w:r>
          </w:p>
        </w:tc>
      </w:tr>
      <w:tr w:rsidR="007A251A">
        <w:tc>
          <w:tcPr>
            <w:tcW w:w="1984" w:type="dxa"/>
          </w:tcPr>
          <w:p w:rsidR="007A251A" w:rsidRDefault="007A251A">
            <w:pPr>
              <w:pStyle w:val="ConsPlusNormal"/>
            </w:pPr>
            <w:r>
              <w:t>Государственная программа Кировской области "Развитие агропромышленного комплекса" - всего</w:t>
            </w:r>
          </w:p>
        </w:tc>
        <w:tc>
          <w:tcPr>
            <w:tcW w:w="1644" w:type="dxa"/>
          </w:tcPr>
          <w:p w:rsidR="007A251A" w:rsidRDefault="007A251A">
            <w:pPr>
              <w:pStyle w:val="ConsPlusNormal"/>
              <w:jc w:val="center"/>
            </w:pPr>
            <w:r>
              <w:t>15 484 848,20</w:t>
            </w:r>
          </w:p>
        </w:tc>
        <w:tc>
          <w:tcPr>
            <w:tcW w:w="1530" w:type="dxa"/>
          </w:tcPr>
          <w:p w:rsidR="007A251A" w:rsidRDefault="007A251A">
            <w:pPr>
              <w:pStyle w:val="ConsPlusNormal"/>
              <w:jc w:val="center"/>
            </w:pPr>
            <w:r>
              <w:t>3 281 280,48</w:t>
            </w:r>
          </w:p>
        </w:tc>
        <w:tc>
          <w:tcPr>
            <w:tcW w:w="1530" w:type="dxa"/>
          </w:tcPr>
          <w:p w:rsidR="007A251A" w:rsidRDefault="007A251A">
            <w:pPr>
              <w:pStyle w:val="ConsPlusNormal"/>
              <w:jc w:val="center"/>
            </w:pPr>
            <w:r>
              <w:t>3 798 951,89</w:t>
            </w:r>
          </w:p>
        </w:tc>
        <w:tc>
          <w:tcPr>
            <w:tcW w:w="1530" w:type="dxa"/>
          </w:tcPr>
          <w:p w:rsidR="007A251A" w:rsidRDefault="007A251A">
            <w:pPr>
              <w:pStyle w:val="ConsPlusNormal"/>
              <w:jc w:val="center"/>
            </w:pPr>
            <w:r>
              <w:t>3 131 336,82</w:t>
            </w:r>
          </w:p>
        </w:tc>
        <w:tc>
          <w:tcPr>
            <w:tcW w:w="1530" w:type="dxa"/>
          </w:tcPr>
          <w:p w:rsidR="007A251A" w:rsidRDefault="007A251A">
            <w:pPr>
              <w:pStyle w:val="ConsPlusNormal"/>
              <w:jc w:val="center"/>
            </w:pPr>
            <w:r>
              <w:t>2 620 971,01</w:t>
            </w:r>
          </w:p>
        </w:tc>
        <w:tc>
          <w:tcPr>
            <w:tcW w:w="1587" w:type="dxa"/>
          </w:tcPr>
          <w:p w:rsidR="007A251A" w:rsidRDefault="007A251A">
            <w:pPr>
              <w:pStyle w:val="ConsPlusNormal"/>
              <w:jc w:val="center"/>
            </w:pPr>
            <w:r>
              <w:t>2 652 308,00</w:t>
            </w:r>
          </w:p>
        </w:tc>
      </w:tr>
      <w:tr w:rsidR="007A251A">
        <w:tc>
          <w:tcPr>
            <w:tcW w:w="1984" w:type="dxa"/>
          </w:tcPr>
          <w:p w:rsidR="007A251A" w:rsidRDefault="007A251A">
            <w:pPr>
              <w:pStyle w:val="ConsPlusNormal"/>
            </w:pPr>
            <w:r>
              <w:t>в том числе:</w:t>
            </w:r>
          </w:p>
        </w:tc>
        <w:tc>
          <w:tcPr>
            <w:tcW w:w="1644"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87" w:type="dxa"/>
          </w:tcPr>
          <w:p w:rsidR="007A251A" w:rsidRDefault="007A251A">
            <w:pPr>
              <w:pStyle w:val="ConsPlusNormal"/>
            </w:pPr>
          </w:p>
        </w:tc>
      </w:tr>
      <w:tr w:rsidR="007A251A">
        <w:tc>
          <w:tcPr>
            <w:tcW w:w="1984" w:type="dxa"/>
          </w:tcPr>
          <w:p w:rsidR="007A251A" w:rsidRDefault="007A251A">
            <w:pPr>
              <w:pStyle w:val="ConsPlusNormal"/>
            </w:pPr>
            <w:r>
              <w:t>капитальные вложения</w:t>
            </w:r>
          </w:p>
        </w:tc>
        <w:tc>
          <w:tcPr>
            <w:tcW w:w="1644" w:type="dxa"/>
          </w:tcPr>
          <w:p w:rsidR="007A251A" w:rsidRDefault="007A251A">
            <w:pPr>
              <w:pStyle w:val="ConsPlusNormal"/>
              <w:jc w:val="center"/>
            </w:pPr>
            <w:r>
              <w:t>1 945 772,63</w:t>
            </w:r>
          </w:p>
        </w:tc>
        <w:tc>
          <w:tcPr>
            <w:tcW w:w="1530" w:type="dxa"/>
          </w:tcPr>
          <w:p w:rsidR="007A251A" w:rsidRDefault="007A251A">
            <w:pPr>
              <w:pStyle w:val="ConsPlusNormal"/>
              <w:jc w:val="center"/>
            </w:pPr>
            <w:r>
              <w:t>167 745,49</w:t>
            </w:r>
          </w:p>
        </w:tc>
        <w:tc>
          <w:tcPr>
            <w:tcW w:w="1530" w:type="dxa"/>
          </w:tcPr>
          <w:p w:rsidR="007A251A" w:rsidRDefault="007A251A">
            <w:pPr>
              <w:pStyle w:val="ConsPlusNormal"/>
              <w:jc w:val="center"/>
            </w:pPr>
            <w:r>
              <w:t>5 168,18</w:t>
            </w:r>
          </w:p>
        </w:tc>
        <w:tc>
          <w:tcPr>
            <w:tcW w:w="1530" w:type="dxa"/>
          </w:tcPr>
          <w:p w:rsidR="007A251A" w:rsidRDefault="007A251A">
            <w:pPr>
              <w:pStyle w:val="ConsPlusNormal"/>
              <w:jc w:val="center"/>
            </w:pPr>
            <w:r>
              <w:t>177 918,70</w:t>
            </w:r>
          </w:p>
        </w:tc>
        <w:tc>
          <w:tcPr>
            <w:tcW w:w="1530" w:type="dxa"/>
          </w:tcPr>
          <w:p w:rsidR="007A251A" w:rsidRDefault="007A251A">
            <w:pPr>
              <w:pStyle w:val="ConsPlusNormal"/>
              <w:jc w:val="center"/>
            </w:pPr>
            <w:r>
              <w:t>792 541,34</w:t>
            </w:r>
          </w:p>
        </w:tc>
        <w:tc>
          <w:tcPr>
            <w:tcW w:w="1587" w:type="dxa"/>
          </w:tcPr>
          <w:p w:rsidR="007A251A" w:rsidRDefault="007A251A">
            <w:pPr>
              <w:pStyle w:val="ConsPlusNormal"/>
              <w:jc w:val="center"/>
            </w:pPr>
            <w:r>
              <w:t>802 398,92</w:t>
            </w:r>
          </w:p>
        </w:tc>
      </w:tr>
      <w:tr w:rsidR="007A251A">
        <w:tc>
          <w:tcPr>
            <w:tcW w:w="1984" w:type="dxa"/>
          </w:tcPr>
          <w:p w:rsidR="007A251A" w:rsidRDefault="007A251A">
            <w:pPr>
              <w:pStyle w:val="ConsPlusNormal"/>
            </w:pPr>
            <w:r>
              <w:t>прочие расходы</w:t>
            </w:r>
          </w:p>
        </w:tc>
        <w:tc>
          <w:tcPr>
            <w:tcW w:w="1644" w:type="dxa"/>
          </w:tcPr>
          <w:p w:rsidR="007A251A" w:rsidRDefault="007A251A">
            <w:pPr>
              <w:pStyle w:val="ConsPlusNormal"/>
              <w:jc w:val="center"/>
            </w:pPr>
            <w:r>
              <w:t>13 539 075,57</w:t>
            </w:r>
          </w:p>
        </w:tc>
        <w:tc>
          <w:tcPr>
            <w:tcW w:w="1530" w:type="dxa"/>
          </w:tcPr>
          <w:p w:rsidR="007A251A" w:rsidRDefault="007A251A">
            <w:pPr>
              <w:pStyle w:val="ConsPlusNormal"/>
              <w:jc w:val="center"/>
            </w:pPr>
            <w:r>
              <w:t>3 113 534,99</w:t>
            </w:r>
          </w:p>
        </w:tc>
        <w:tc>
          <w:tcPr>
            <w:tcW w:w="1530" w:type="dxa"/>
          </w:tcPr>
          <w:p w:rsidR="007A251A" w:rsidRDefault="007A251A">
            <w:pPr>
              <w:pStyle w:val="ConsPlusNormal"/>
              <w:jc w:val="center"/>
            </w:pPr>
            <w:r>
              <w:t>3 793 783,71</w:t>
            </w:r>
          </w:p>
        </w:tc>
        <w:tc>
          <w:tcPr>
            <w:tcW w:w="1530" w:type="dxa"/>
          </w:tcPr>
          <w:p w:rsidR="007A251A" w:rsidRDefault="007A251A">
            <w:pPr>
              <w:pStyle w:val="ConsPlusNormal"/>
              <w:jc w:val="center"/>
            </w:pPr>
            <w:r>
              <w:t>2 953 418,12</w:t>
            </w:r>
          </w:p>
        </w:tc>
        <w:tc>
          <w:tcPr>
            <w:tcW w:w="1530" w:type="dxa"/>
          </w:tcPr>
          <w:p w:rsidR="007A251A" w:rsidRDefault="007A251A">
            <w:pPr>
              <w:pStyle w:val="ConsPlusNormal"/>
              <w:jc w:val="center"/>
            </w:pPr>
            <w:r>
              <w:t>1 828 429,67</w:t>
            </w:r>
          </w:p>
        </w:tc>
        <w:tc>
          <w:tcPr>
            <w:tcW w:w="1587" w:type="dxa"/>
          </w:tcPr>
          <w:p w:rsidR="007A251A" w:rsidRDefault="007A251A">
            <w:pPr>
              <w:pStyle w:val="ConsPlusNormal"/>
              <w:jc w:val="center"/>
            </w:pPr>
            <w:r>
              <w:t>1 849 909,08</w:t>
            </w:r>
          </w:p>
        </w:tc>
      </w:tr>
    </w:tbl>
    <w:p w:rsidR="007A251A" w:rsidRDefault="007A251A">
      <w:pPr>
        <w:pStyle w:val="ConsPlusNormal"/>
        <w:sectPr w:rsidR="007A251A">
          <w:pgSz w:w="16838" w:h="11905" w:orient="landscape"/>
          <w:pgMar w:top="1701" w:right="1134" w:bottom="850" w:left="1134" w:header="0" w:footer="0" w:gutter="0"/>
          <w:cols w:space="720"/>
          <w:titlePg/>
        </w:sectPr>
      </w:pPr>
    </w:p>
    <w:p w:rsidR="007A251A" w:rsidRDefault="007A251A">
      <w:pPr>
        <w:pStyle w:val="ConsPlusNormal"/>
        <w:jc w:val="both"/>
      </w:pPr>
    </w:p>
    <w:p w:rsidR="007A251A" w:rsidRDefault="007A251A">
      <w:pPr>
        <w:pStyle w:val="ConsPlusNormal"/>
        <w:ind w:firstLine="540"/>
        <w:jc w:val="both"/>
      </w:pPr>
      <w:r>
        <w:t xml:space="preserve">Ресурсное </w:t>
      </w:r>
      <w:hyperlink w:anchor="P4247">
        <w:r>
          <w:rPr>
            <w:color w:val="0000FF"/>
          </w:rPr>
          <w:t>обеспечение</w:t>
        </w:r>
      </w:hyperlink>
      <w:r>
        <w:t xml:space="preserve"> Государственной программы приведено в приложении N 7.</w:t>
      </w:r>
    </w:p>
    <w:p w:rsidR="007A251A" w:rsidRDefault="007A251A">
      <w:pPr>
        <w:pStyle w:val="ConsPlusTitle"/>
        <w:spacing w:before="200"/>
        <w:ind w:firstLine="540"/>
        <w:jc w:val="both"/>
        <w:outlineLvl w:val="1"/>
      </w:pPr>
      <w:bookmarkStart w:id="1" w:name="P271"/>
      <w:bookmarkEnd w:id="1"/>
      <w:r>
        <w:t>5. Анализ рисков реализации Государственной программы и описание мер управления рисками.</w:t>
      </w:r>
    </w:p>
    <w:p w:rsidR="007A251A" w:rsidRDefault="007A251A">
      <w:pPr>
        <w:pStyle w:val="ConsPlusNormal"/>
        <w:spacing w:before="200"/>
        <w:ind w:firstLine="540"/>
        <w:jc w:val="both"/>
      </w:pPr>
      <w:r>
        <w:t>Наращиванию прогнозируемых темпов роста социально-экономического развития сельского хозяйства могут помешать группы рисков, представленные в таблице 2.</w:t>
      </w:r>
    </w:p>
    <w:p w:rsidR="007A251A" w:rsidRDefault="007A251A">
      <w:pPr>
        <w:pStyle w:val="ConsPlusNormal"/>
        <w:jc w:val="both"/>
      </w:pPr>
    </w:p>
    <w:p w:rsidR="007A251A" w:rsidRDefault="007A251A">
      <w:pPr>
        <w:pStyle w:val="ConsPlusNormal"/>
        <w:jc w:val="right"/>
        <w:outlineLvl w:val="2"/>
      </w:pPr>
      <w:r>
        <w:t>Таблица 2</w:t>
      </w:r>
    </w:p>
    <w:p w:rsidR="007A251A" w:rsidRDefault="007A25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7A251A">
        <w:tc>
          <w:tcPr>
            <w:tcW w:w="4535" w:type="dxa"/>
          </w:tcPr>
          <w:p w:rsidR="007A251A" w:rsidRDefault="007A251A">
            <w:pPr>
              <w:pStyle w:val="ConsPlusNormal"/>
              <w:jc w:val="center"/>
            </w:pPr>
            <w:r>
              <w:t>Негативный фактор</w:t>
            </w:r>
          </w:p>
        </w:tc>
        <w:tc>
          <w:tcPr>
            <w:tcW w:w="4535" w:type="dxa"/>
          </w:tcPr>
          <w:p w:rsidR="007A251A" w:rsidRDefault="007A251A">
            <w:pPr>
              <w:pStyle w:val="ConsPlusNormal"/>
              <w:jc w:val="center"/>
            </w:pPr>
            <w:r>
              <w:t>Способы минимизации рисков</w:t>
            </w:r>
          </w:p>
        </w:tc>
      </w:tr>
      <w:tr w:rsidR="007A251A">
        <w:tc>
          <w:tcPr>
            <w:tcW w:w="4535" w:type="dxa"/>
          </w:tcPr>
          <w:p w:rsidR="007A251A" w:rsidRDefault="007A251A">
            <w:pPr>
              <w:pStyle w:val="ConsPlusNormal"/>
              <w:jc w:val="both"/>
            </w:pPr>
            <w:r>
              <w:t>Макроэкономические риски, включающие рост цен на энергоресурсы и другие материально-технические средства, потребляемые в отрасли, а также ограничивающие возможности значительной части сельскохозяйственных товаропроизводителей для осуществления инновационных проектов, перехода к новым ресурсосберегающим технологиям, обеспечения реализации модели ускоренного экономического развития АПК Кировской области</w:t>
            </w:r>
          </w:p>
        </w:tc>
        <w:tc>
          <w:tcPr>
            <w:tcW w:w="4535" w:type="dxa"/>
          </w:tcPr>
          <w:p w:rsidR="007A251A" w:rsidRDefault="007A251A">
            <w:pPr>
              <w:pStyle w:val="ConsPlusNormal"/>
              <w:jc w:val="both"/>
            </w:pPr>
            <w:r>
              <w:t>осуществление прогнозирования развития ситуации в сфере агропромышленного комплекса с учетом возможного ухудшения экономической ситуации;</w:t>
            </w:r>
          </w:p>
          <w:p w:rsidR="007A251A" w:rsidRDefault="007A251A">
            <w:pPr>
              <w:pStyle w:val="ConsPlusNormal"/>
              <w:jc w:val="both"/>
            </w:pPr>
            <w:r>
              <w:t>предоставление государственной поддержки сельскохозяйственным товаропроизводителям, способствующей повышению их доходности</w:t>
            </w:r>
          </w:p>
        </w:tc>
      </w:tr>
      <w:tr w:rsidR="007A251A">
        <w:tc>
          <w:tcPr>
            <w:tcW w:w="4535" w:type="dxa"/>
          </w:tcPr>
          <w:p w:rsidR="007A251A" w:rsidRDefault="007A251A">
            <w:pPr>
              <w:pStyle w:val="ConsPlusNormal"/>
              <w:jc w:val="both"/>
            </w:pPr>
            <w:r>
              <w:t>Природные риски, обусловленные зависимостью сельскохозяйственного производства от погодно-климатических условий, колебания которых оказывают серьезное влияние на урожайность сельскохозяйственных культур, объемы их производства и обеспеченность животноводства кормами, на степень достижения прогнозируемых показателей Государственной программы</w:t>
            </w:r>
          </w:p>
        </w:tc>
        <w:tc>
          <w:tcPr>
            <w:tcW w:w="4535" w:type="dxa"/>
          </w:tcPr>
          <w:p w:rsidR="007A251A" w:rsidRDefault="007A251A">
            <w:pPr>
              <w:pStyle w:val="ConsPlusNormal"/>
              <w:jc w:val="both"/>
            </w:pPr>
            <w:r>
              <w:t>осуществление прогнозирования развития ситуации в сфере агропромышленного комплекса с учетом возможного колебания погодных условий;</w:t>
            </w:r>
          </w:p>
          <w:p w:rsidR="007A251A" w:rsidRDefault="007A251A">
            <w:pPr>
              <w:pStyle w:val="ConsPlusNormal"/>
              <w:jc w:val="both"/>
            </w:pPr>
            <w:r>
              <w:t>обеспечение перехода к новым технологиям, своевременной технической модернизации, проведения мелиорации почв;</w:t>
            </w:r>
          </w:p>
          <w:p w:rsidR="007A251A" w:rsidRDefault="007A251A">
            <w:pPr>
              <w:pStyle w:val="ConsPlusNormal"/>
              <w:jc w:val="both"/>
            </w:pPr>
            <w:r>
              <w:t>использование страховых механизмов в производстве сельскохозяйственной продукции</w:t>
            </w:r>
          </w:p>
        </w:tc>
      </w:tr>
      <w:tr w:rsidR="007A251A">
        <w:tc>
          <w:tcPr>
            <w:tcW w:w="4535" w:type="dxa"/>
          </w:tcPr>
          <w:p w:rsidR="007A251A" w:rsidRDefault="007A251A">
            <w:pPr>
              <w:pStyle w:val="ConsPlusNormal"/>
              <w:jc w:val="both"/>
            </w:pPr>
            <w:r>
              <w:t>Социальные риски, обусловленные возможностью усиления непривлекательности проживания в сельской местности и увеличения разрыва между уровнями жизни в городе и на селе, которые создадут серьезную демографическую угрозу в сельской местности и спровоцируют нехватку трудоспособного населения, а также вызовут трудности в реализации программ развития аграрного сектора</w:t>
            </w:r>
          </w:p>
        </w:tc>
        <w:tc>
          <w:tcPr>
            <w:tcW w:w="4535" w:type="dxa"/>
          </w:tcPr>
          <w:p w:rsidR="007A251A" w:rsidRDefault="007A251A">
            <w:pPr>
              <w:pStyle w:val="ConsPlusNormal"/>
              <w:jc w:val="both"/>
            </w:pPr>
            <w:r>
              <w:t>предоставление государственной поддержки на улучшение жилищных условий, строительство и реконструкцию, капитальный ремонт объектов социальной и инженерной инфраструктуры, проектирование, строительство и реконструкцию, капитальный ремонт автомобильных дорог</w:t>
            </w:r>
          </w:p>
        </w:tc>
      </w:tr>
      <w:tr w:rsidR="007A251A">
        <w:tc>
          <w:tcPr>
            <w:tcW w:w="4535" w:type="dxa"/>
          </w:tcPr>
          <w:p w:rsidR="007A251A" w:rsidRDefault="007A251A">
            <w:pPr>
              <w:pStyle w:val="ConsPlusNormal"/>
              <w:jc w:val="both"/>
            </w:pPr>
            <w:r>
              <w:t>Управленческие (внутренние) риски, связанные с управлением реализацией Государственной программы, низким качеством межведомственного взаимодействия, сокращением объемов финансирования Государственной программы из федерального бюджета, а также дефицитом средств областного и местных бюджетов</w:t>
            </w:r>
          </w:p>
        </w:tc>
        <w:tc>
          <w:tcPr>
            <w:tcW w:w="4535" w:type="dxa"/>
          </w:tcPr>
          <w:p w:rsidR="007A251A" w:rsidRDefault="007A251A">
            <w:pPr>
              <w:pStyle w:val="ConsPlusNormal"/>
              <w:jc w:val="both"/>
            </w:pPr>
            <w:r>
              <w:t>проведение мониторинга развития агропромышленного комплекса Кировской области и обеспечения продовольственной безопасности, выработка прогнозов, решений и рекомендаций в сфере управления агропромышленным комплексом;</w:t>
            </w:r>
          </w:p>
          <w:p w:rsidR="007A251A" w:rsidRDefault="007A251A">
            <w:pPr>
              <w:pStyle w:val="ConsPlusNormal"/>
              <w:jc w:val="both"/>
            </w:pPr>
            <w:r>
              <w:t>подготовка предложений о корректировке Государственной программы</w:t>
            </w:r>
          </w:p>
        </w:tc>
      </w:tr>
    </w:tbl>
    <w:p w:rsidR="007A251A" w:rsidRDefault="007A251A">
      <w:pPr>
        <w:pStyle w:val="ConsPlusNormal"/>
        <w:jc w:val="both"/>
      </w:pPr>
    </w:p>
    <w:p w:rsidR="007A251A" w:rsidRDefault="007A251A">
      <w:pPr>
        <w:pStyle w:val="ConsPlusTitle"/>
        <w:ind w:firstLine="540"/>
        <w:jc w:val="both"/>
        <w:outlineLvl w:val="1"/>
      </w:pPr>
      <w:r>
        <w:t>6. Участие муниципальных образований Кировской области в реализации Государственной программы.</w:t>
      </w:r>
    </w:p>
    <w:p w:rsidR="007A251A" w:rsidRDefault="007A251A">
      <w:pPr>
        <w:pStyle w:val="ConsPlusNormal"/>
        <w:spacing w:before="200"/>
        <w:ind w:firstLine="540"/>
        <w:jc w:val="both"/>
      </w:pPr>
      <w:r>
        <w:t xml:space="preserve">В рамках реализации отдельного мероприятия "Управление реализацией Государственной программы" органам местного самоуправления муниципальных районов, муниципальных округов Кировской области и муниципального образования "Город Киров" (далее - органы местного </w:t>
      </w:r>
      <w:r>
        <w:lastRenderedPageBreak/>
        <w:t>самоуправления) предоставляются субвенции на выполнение мероприятий по поддержке сельскохозяйственного производства в части расходов на их содержание.</w:t>
      </w:r>
    </w:p>
    <w:p w:rsidR="007A251A" w:rsidRDefault="007A251A">
      <w:pPr>
        <w:pStyle w:val="ConsPlusNormal"/>
        <w:jc w:val="both"/>
      </w:pPr>
      <w:r>
        <w:t xml:space="preserve">(в ред. </w:t>
      </w:r>
      <w:hyperlink r:id="rId103">
        <w:r>
          <w:rPr>
            <w:color w:val="0000FF"/>
          </w:rPr>
          <w:t>постановления</w:t>
        </w:r>
      </w:hyperlink>
      <w:r>
        <w:t xml:space="preserve"> Правительства Кировской области от 18.11.2020 N 606-П)</w:t>
      </w:r>
    </w:p>
    <w:p w:rsidR="007A251A" w:rsidRDefault="007A251A">
      <w:pPr>
        <w:pStyle w:val="ConsPlusNormal"/>
        <w:spacing w:before="200"/>
        <w:ind w:firstLine="540"/>
        <w:jc w:val="both"/>
      </w:pPr>
      <w:r>
        <w:t>Сведения об участии органов местного самоуправления в рамках переданных государственных полномочий в реализации подпрограмм "</w:t>
      </w:r>
      <w:hyperlink w:anchor="P2004">
        <w:r>
          <w:rPr>
            <w:color w:val="0000FF"/>
          </w:rPr>
          <w:t>Развитие</w:t>
        </w:r>
      </w:hyperlink>
      <w:r>
        <w:t xml:space="preserve"> отраслей агропромышленного комплекса Кировской области", "</w:t>
      </w:r>
      <w:hyperlink w:anchor="P2452">
        <w:r>
          <w:rPr>
            <w:color w:val="0000FF"/>
          </w:rPr>
          <w:t>Развитие</w:t>
        </w:r>
      </w:hyperlink>
      <w:r>
        <w:t xml:space="preserve"> малых форм хозяйствования Кировской области" и "Комплексное </w:t>
      </w:r>
      <w:hyperlink w:anchor="P2585">
        <w:r>
          <w:rPr>
            <w:color w:val="0000FF"/>
          </w:rPr>
          <w:t>развитие</w:t>
        </w:r>
      </w:hyperlink>
      <w:r>
        <w:t xml:space="preserve"> сельских территорий Кировской области" приведены в соответствующих разделах указанных подпрограмм.</w:t>
      </w:r>
    </w:p>
    <w:p w:rsidR="007A251A" w:rsidRDefault="007A251A">
      <w:pPr>
        <w:pStyle w:val="ConsPlusNormal"/>
        <w:spacing w:before="200"/>
        <w:ind w:firstLine="540"/>
        <w:jc w:val="both"/>
      </w:pPr>
      <w:r>
        <w:t xml:space="preserve">Средства местных бюджетов на реализацию мероприятий Государственной программы приведены в </w:t>
      </w:r>
      <w:hyperlink w:anchor="P4247">
        <w:r>
          <w:rPr>
            <w:color w:val="0000FF"/>
          </w:rPr>
          <w:t>приложении N 7</w:t>
        </w:r>
      </w:hyperlink>
      <w:r>
        <w:t>.</w:t>
      </w:r>
    </w:p>
    <w:p w:rsidR="007A251A" w:rsidRDefault="007A251A">
      <w:pPr>
        <w:pStyle w:val="ConsPlusTitle"/>
        <w:spacing w:before="200"/>
        <w:ind w:firstLine="540"/>
        <w:jc w:val="both"/>
        <w:outlineLvl w:val="1"/>
      </w:pPr>
      <w:r>
        <w:t>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Государственной программы.</w:t>
      </w:r>
    </w:p>
    <w:p w:rsidR="007A251A" w:rsidRDefault="007A251A">
      <w:pPr>
        <w:pStyle w:val="ConsPlusNormal"/>
        <w:spacing w:before="200"/>
        <w:ind w:firstLine="540"/>
        <w:jc w:val="both"/>
      </w:pPr>
      <w:r>
        <w:t>В реализации мероприятий подпрограмм "</w:t>
      </w:r>
      <w:hyperlink w:anchor="P2004">
        <w:r>
          <w:rPr>
            <w:color w:val="0000FF"/>
          </w:rPr>
          <w:t>Развитие</w:t>
        </w:r>
      </w:hyperlink>
      <w:r>
        <w:t xml:space="preserve"> отраслей агропромышленного комплекса Кировской области", "</w:t>
      </w:r>
      <w:hyperlink w:anchor="P2452">
        <w:r>
          <w:rPr>
            <w:color w:val="0000FF"/>
          </w:rPr>
          <w:t>Развитие</w:t>
        </w:r>
      </w:hyperlink>
      <w:r>
        <w:t xml:space="preserve"> малых форм хозяйствования Кировской области", "Комплексное </w:t>
      </w:r>
      <w:hyperlink w:anchor="P2585">
        <w:r>
          <w:rPr>
            <w:color w:val="0000FF"/>
          </w:rPr>
          <w:t>развитие</w:t>
        </w:r>
      </w:hyperlink>
      <w:r>
        <w:t xml:space="preserve"> сельских территорий Кировской области" Государственной программы принимают участие сельскохозяйственные товаропроизводители Кировской области, организации АПК, граждане Российской Федерации, иные юридические лица и индивидуальные предприниматели, а также общество с ограниченной ответственностью "Вятское поле" путем привлечения собственных средств. Более подробное описание их участия в реализации мероприятий приведено в соответствующих разделах указанных подпрограмм.</w:t>
      </w:r>
    </w:p>
    <w:p w:rsidR="007A251A" w:rsidRDefault="007A251A">
      <w:pPr>
        <w:pStyle w:val="ConsPlusNormal"/>
        <w:jc w:val="both"/>
      </w:pPr>
      <w:r>
        <w:t xml:space="preserve">(в ред. </w:t>
      </w:r>
      <w:hyperlink r:id="rId104">
        <w:r>
          <w:rPr>
            <w:color w:val="0000FF"/>
          </w:rPr>
          <w:t>постановления</w:t>
        </w:r>
      </w:hyperlink>
      <w:r>
        <w:t xml:space="preserve"> Правительства Кировской области от 24.02.2022 N 70-П)</w:t>
      </w:r>
    </w:p>
    <w:p w:rsidR="007A251A" w:rsidRDefault="007A251A">
      <w:pPr>
        <w:pStyle w:val="ConsPlusNormal"/>
        <w:spacing w:before="200"/>
        <w:ind w:firstLine="540"/>
        <w:jc w:val="both"/>
      </w:pPr>
      <w:r>
        <w:t xml:space="preserve">Прогнозный объем средств из внебюджетных источников приведен в </w:t>
      </w:r>
      <w:hyperlink w:anchor="P4247">
        <w:r>
          <w:rPr>
            <w:color w:val="0000FF"/>
          </w:rPr>
          <w:t>приложении N 7</w:t>
        </w:r>
      </w:hyperlink>
      <w:r>
        <w:t>.</w:t>
      </w: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1"/>
      </w:pPr>
      <w:r>
        <w:t>Приложение N 1</w:t>
      </w:r>
    </w:p>
    <w:p w:rsidR="007A251A" w:rsidRDefault="007A251A">
      <w:pPr>
        <w:pStyle w:val="ConsPlusNormal"/>
        <w:jc w:val="right"/>
      </w:pPr>
      <w:r>
        <w:t>к Государственной программе</w:t>
      </w:r>
    </w:p>
    <w:p w:rsidR="007A251A" w:rsidRDefault="007A251A">
      <w:pPr>
        <w:pStyle w:val="ConsPlusNormal"/>
        <w:jc w:val="both"/>
      </w:pPr>
    </w:p>
    <w:p w:rsidR="007A251A" w:rsidRDefault="007A251A">
      <w:pPr>
        <w:pStyle w:val="ConsPlusTitle"/>
        <w:jc w:val="center"/>
      </w:pPr>
      <w:bookmarkStart w:id="2" w:name="P308"/>
      <w:bookmarkEnd w:id="2"/>
      <w:r>
        <w:t>СВЕДЕНИЯ</w:t>
      </w:r>
    </w:p>
    <w:p w:rsidR="007A251A" w:rsidRDefault="007A251A">
      <w:pPr>
        <w:pStyle w:val="ConsPlusTitle"/>
        <w:jc w:val="center"/>
      </w:pPr>
      <w:r>
        <w:t>О ЦЕЛЕВЫХ ПОКАЗАТЕЛЯХ ЭФФЕКТИВНОСТИ</w:t>
      </w:r>
    </w:p>
    <w:p w:rsidR="007A251A" w:rsidRDefault="007A251A">
      <w:pPr>
        <w:pStyle w:val="ConsPlusTitle"/>
        <w:jc w:val="center"/>
      </w:pPr>
      <w:r>
        <w:t>РЕАЛИЗАЦИИ ГОСУДАРСТВЕННОЙ ПРОГРАММЫ</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(в ред. постановлений Правительства Кировской области</w:t>
            </w:r>
          </w:p>
          <w:p w:rsidR="007A251A" w:rsidRDefault="007A251A">
            <w:pPr>
              <w:pStyle w:val="ConsPlusNormal"/>
              <w:jc w:val="center"/>
            </w:pPr>
            <w:r>
              <w:rPr>
                <w:color w:val="392C69"/>
              </w:rPr>
              <w:t xml:space="preserve">от 12.05.2020 </w:t>
            </w:r>
            <w:hyperlink r:id="rId105">
              <w:r>
                <w:rPr>
                  <w:color w:val="0000FF"/>
                </w:rPr>
                <w:t>N 230-П</w:t>
              </w:r>
            </w:hyperlink>
            <w:r>
              <w:rPr>
                <w:color w:val="392C69"/>
              </w:rPr>
              <w:t xml:space="preserve">, от 10.08.2020 </w:t>
            </w:r>
            <w:hyperlink r:id="rId106">
              <w:r>
                <w:rPr>
                  <w:color w:val="0000FF"/>
                </w:rPr>
                <w:t>N 454-П</w:t>
              </w:r>
            </w:hyperlink>
            <w:r>
              <w:rPr>
                <w:color w:val="392C69"/>
              </w:rPr>
              <w:t xml:space="preserve">, от 18.11.2020 </w:t>
            </w:r>
            <w:hyperlink r:id="rId107">
              <w:r>
                <w:rPr>
                  <w:color w:val="0000FF"/>
                </w:rPr>
                <w:t>N 606-П</w:t>
              </w:r>
            </w:hyperlink>
            <w:r>
              <w:rPr>
                <w:color w:val="392C69"/>
              </w:rPr>
              <w:t>,</w:t>
            </w:r>
          </w:p>
          <w:p w:rsidR="007A251A" w:rsidRDefault="007A251A">
            <w:pPr>
              <w:pStyle w:val="ConsPlusNormal"/>
              <w:jc w:val="center"/>
            </w:pPr>
            <w:r>
              <w:rPr>
                <w:color w:val="392C69"/>
              </w:rPr>
              <w:t xml:space="preserve">от 24.02.2021 </w:t>
            </w:r>
            <w:hyperlink r:id="rId108">
              <w:r>
                <w:rPr>
                  <w:color w:val="0000FF"/>
                </w:rPr>
                <w:t>N 98-П</w:t>
              </w:r>
            </w:hyperlink>
            <w:r>
              <w:rPr>
                <w:color w:val="392C69"/>
              </w:rPr>
              <w:t xml:space="preserve">, от 01.07.2021 </w:t>
            </w:r>
            <w:hyperlink r:id="rId109">
              <w:r>
                <w:rPr>
                  <w:color w:val="0000FF"/>
                </w:rPr>
                <w:t>N 339-П</w:t>
              </w:r>
            </w:hyperlink>
            <w:r>
              <w:rPr>
                <w:color w:val="392C69"/>
              </w:rPr>
              <w:t xml:space="preserve">, от 03.09.2021 </w:t>
            </w:r>
            <w:hyperlink r:id="rId110">
              <w:r>
                <w:rPr>
                  <w:color w:val="0000FF"/>
                </w:rPr>
                <w:t>N 459-П</w:t>
              </w:r>
            </w:hyperlink>
            <w:r>
              <w:rPr>
                <w:color w:val="392C69"/>
              </w:rPr>
              <w:t>,</w:t>
            </w:r>
          </w:p>
          <w:p w:rsidR="007A251A" w:rsidRDefault="007A251A">
            <w:pPr>
              <w:pStyle w:val="ConsPlusNormal"/>
              <w:jc w:val="center"/>
            </w:pPr>
            <w:r>
              <w:rPr>
                <w:color w:val="392C69"/>
              </w:rPr>
              <w:t xml:space="preserve">от 29.11.2021 </w:t>
            </w:r>
            <w:hyperlink r:id="rId111">
              <w:r>
                <w:rPr>
                  <w:color w:val="0000FF"/>
                </w:rPr>
                <w:t>N 639-П</w:t>
              </w:r>
            </w:hyperlink>
            <w:r>
              <w:rPr>
                <w:color w:val="392C69"/>
              </w:rPr>
              <w:t xml:space="preserve">, от 10.12.2021 </w:t>
            </w:r>
            <w:hyperlink r:id="rId112">
              <w:r>
                <w:rPr>
                  <w:color w:val="0000FF"/>
                </w:rPr>
                <w:t>N 695-П</w:t>
              </w:r>
            </w:hyperlink>
            <w:r>
              <w:rPr>
                <w:color w:val="392C69"/>
              </w:rPr>
              <w:t xml:space="preserve">, от 24.02.2022 </w:t>
            </w:r>
            <w:hyperlink r:id="rId113">
              <w:r>
                <w:rPr>
                  <w:color w:val="0000FF"/>
                </w:rPr>
                <w:t>N 70-П</w:t>
              </w:r>
            </w:hyperlink>
            <w:r>
              <w:rPr>
                <w:color w:val="392C69"/>
              </w:rPr>
              <w:t>,</w:t>
            </w:r>
          </w:p>
          <w:p w:rsidR="007A251A" w:rsidRDefault="007A251A">
            <w:pPr>
              <w:pStyle w:val="ConsPlusNormal"/>
              <w:jc w:val="center"/>
            </w:pPr>
            <w:r>
              <w:rPr>
                <w:color w:val="392C69"/>
              </w:rPr>
              <w:t xml:space="preserve">от 13.05.2022 </w:t>
            </w:r>
            <w:hyperlink r:id="rId114">
              <w:r>
                <w:rPr>
                  <w:color w:val="0000FF"/>
                </w:rPr>
                <w:t>N 225-П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p w:rsidR="007A251A" w:rsidRDefault="007A251A">
      <w:pPr>
        <w:pStyle w:val="ConsPlusNormal"/>
        <w:sectPr w:rsidR="007A251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798"/>
        <w:gridCol w:w="1361"/>
        <w:gridCol w:w="1133"/>
        <w:gridCol w:w="1133"/>
        <w:gridCol w:w="1133"/>
        <w:gridCol w:w="1133"/>
        <w:gridCol w:w="1133"/>
        <w:gridCol w:w="1133"/>
        <w:gridCol w:w="1133"/>
      </w:tblGrid>
      <w:tr w:rsidR="007A251A">
        <w:tc>
          <w:tcPr>
            <w:tcW w:w="510" w:type="dxa"/>
            <w:vMerge w:val="restart"/>
          </w:tcPr>
          <w:p w:rsidR="007A251A" w:rsidRDefault="007A251A">
            <w:pPr>
              <w:pStyle w:val="ConsPlusNormal"/>
              <w:jc w:val="center"/>
            </w:pPr>
            <w:r>
              <w:lastRenderedPageBreak/>
              <w:t>N п/п</w:t>
            </w:r>
          </w:p>
        </w:tc>
        <w:tc>
          <w:tcPr>
            <w:tcW w:w="3798" w:type="dxa"/>
            <w:vMerge w:val="restart"/>
          </w:tcPr>
          <w:p w:rsidR="007A251A" w:rsidRDefault="007A251A">
            <w:pPr>
              <w:pStyle w:val="ConsPlusNormal"/>
              <w:jc w:val="center"/>
            </w:pPr>
            <w:r>
              <w:t>Наименование Государственной программы, подпрограммы, отдельного мероприятия, проекта, показателя, цель, задача</w:t>
            </w:r>
          </w:p>
        </w:tc>
        <w:tc>
          <w:tcPr>
            <w:tcW w:w="1361" w:type="dxa"/>
            <w:vMerge w:val="restart"/>
          </w:tcPr>
          <w:p w:rsidR="007A251A" w:rsidRDefault="007A251A">
            <w:pPr>
              <w:pStyle w:val="ConsPlusNormal"/>
              <w:jc w:val="center"/>
            </w:pPr>
            <w:r>
              <w:t>Единица измерения</w:t>
            </w:r>
          </w:p>
        </w:tc>
        <w:tc>
          <w:tcPr>
            <w:tcW w:w="7931" w:type="dxa"/>
            <w:gridSpan w:val="7"/>
          </w:tcPr>
          <w:p w:rsidR="007A251A" w:rsidRDefault="007A251A">
            <w:pPr>
              <w:pStyle w:val="ConsPlusNormal"/>
              <w:jc w:val="center"/>
            </w:pPr>
            <w:r>
              <w:t>Значение показателя</w:t>
            </w:r>
          </w:p>
        </w:tc>
      </w:tr>
      <w:tr w:rsidR="007A251A">
        <w:tc>
          <w:tcPr>
            <w:tcW w:w="510" w:type="dxa"/>
            <w:vMerge/>
          </w:tcPr>
          <w:p w:rsidR="007A251A" w:rsidRDefault="007A251A">
            <w:pPr>
              <w:pStyle w:val="ConsPlusNormal"/>
            </w:pPr>
          </w:p>
        </w:tc>
        <w:tc>
          <w:tcPr>
            <w:tcW w:w="3798" w:type="dxa"/>
            <w:vMerge/>
          </w:tcPr>
          <w:p w:rsidR="007A251A" w:rsidRDefault="007A251A">
            <w:pPr>
              <w:pStyle w:val="ConsPlusNormal"/>
            </w:pPr>
          </w:p>
        </w:tc>
        <w:tc>
          <w:tcPr>
            <w:tcW w:w="1361" w:type="dxa"/>
            <w:vMerge/>
          </w:tcPr>
          <w:p w:rsidR="007A251A" w:rsidRDefault="007A251A">
            <w:pPr>
              <w:pStyle w:val="ConsPlusNormal"/>
            </w:pPr>
          </w:p>
        </w:tc>
        <w:tc>
          <w:tcPr>
            <w:tcW w:w="1133" w:type="dxa"/>
          </w:tcPr>
          <w:p w:rsidR="007A251A" w:rsidRDefault="007A251A">
            <w:pPr>
              <w:pStyle w:val="ConsPlusNormal"/>
              <w:jc w:val="center"/>
            </w:pPr>
            <w:r>
              <w:t>2018 год (базовый)</w:t>
            </w:r>
          </w:p>
        </w:tc>
        <w:tc>
          <w:tcPr>
            <w:tcW w:w="1133" w:type="dxa"/>
          </w:tcPr>
          <w:p w:rsidR="007A251A" w:rsidRDefault="007A251A">
            <w:pPr>
              <w:pStyle w:val="ConsPlusNormal"/>
              <w:jc w:val="center"/>
            </w:pPr>
            <w:r>
              <w:t>2019 год (оценка)</w:t>
            </w:r>
          </w:p>
        </w:tc>
        <w:tc>
          <w:tcPr>
            <w:tcW w:w="1133" w:type="dxa"/>
          </w:tcPr>
          <w:p w:rsidR="007A251A" w:rsidRDefault="007A251A">
            <w:pPr>
              <w:pStyle w:val="ConsPlusNormal"/>
              <w:jc w:val="center"/>
            </w:pPr>
            <w:r>
              <w:t>2020 год</w:t>
            </w:r>
          </w:p>
        </w:tc>
        <w:tc>
          <w:tcPr>
            <w:tcW w:w="1133" w:type="dxa"/>
          </w:tcPr>
          <w:p w:rsidR="007A251A" w:rsidRDefault="007A251A">
            <w:pPr>
              <w:pStyle w:val="ConsPlusNormal"/>
              <w:jc w:val="center"/>
            </w:pPr>
            <w:r>
              <w:t>2021 год</w:t>
            </w:r>
          </w:p>
        </w:tc>
        <w:tc>
          <w:tcPr>
            <w:tcW w:w="1133" w:type="dxa"/>
          </w:tcPr>
          <w:p w:rsidR="007A251A" w:rsidRDefault="007A251A">
            <w:pPr>
              <w:pStyle w:val="ConsPlusNormal"/>
              <w:jc w:val="center"/>
            </w:pPr>
            <w:r>
              <w:t>2022 год</w:t>
            </w:r>
          </w:p>
        </w:tc>
        <w:tc>
          <w:tcPr>
            <w:tcW w:w="1133" w:type="dxa"/>
          </w:tcPr>
          <w:p w:rsidR="007A251A" w:rsidRDefault="007A251A">
            <w:pPr>
              <w:pStyle w:val="ConsPlusNormal"/>
              <w:jc w:val="center"/>
            </w:pPr>
            <w:r>
              <w:t>2023 год</w:t>
            </w:r>
          </w:p>
        </w:tc>
        <w:tc>
          <w:tcPr>
            <w:tcW w:w="1133" w:type="dxa"/>
          </w:tcPr>
          <w:p w:rsidR="007A251A" w:rsidRDefault="007A251A">
            <w:pPr>
              <w:pStyle w:val="ConsPlusNormal"/>
              <w:jc w:val="center"/>
            </w:pPr>
            <w:r>
              <w:t>2024 год</w:t>
            </w:r>
          </w:p>
        </w:tc>
      </w:tr>
      <w:tr w:rsidR="007A251A">
        <w:tc>
          <w:tcPr>
            <w:tcW w:w="510" w:type="dxa"/>
          </w:tcPr>
          <w:p w:rsidR="007A251A" w:rsidRDefault="007A251A">
            <w:pPr>
              <w:pStyle w:val="ConsPlusNormal"/>
              <w:jc w:val="center"/>
            </w:pPr>
            <w:r>
              <w:t>1</w:t>
            </w:r>
          </w:p>
        </w:tc>
        <w:tc>
          <w:tcPr>
            <w:tcW w:w="3798" w:type="dxa"/>
          </w:tcPr>
          <w:p w:rsidR="007A251A" w:rsidRDefault="007A251A">
            <w:pPr>
              <w:pStyle w:val="ConsPlusNormal"/>
              <w:jc w:val="center"/>
            </w:pPr>
            <w:r>
              <w:t>2</w:t>
            </w:r>
          </w:p>
        </w:tc>
        <w:tc>
          <w:tcPr>
            <w:tcW w:w="1361" w:type="dxa"/>
          </w:tcPr>
          <w:p w:rsidR="007A251A" w:rsidRDefault="007A251A">
            <w:pPr>
              <w:pStyle w:val="ConsPlusNormal"/>
              <w:jc w:val="center"/>
            </w:pPr>
            <w:r>
              <w:t>3</w:t>
            </w:r>
          </w:p>
        </w:tc>
        <w:tc>
          <w:tcPr>
            <w:tcW w:w="1133" w:type="dxa"/>
          </w:tcPr>
          <w:p w:rsidR="007A251A" w:rsidRDefault="007A251A">
            <w:pPr>
              <w:pStyle w:val="ConsPlusNormal"/>
              <w:jc w:val="center"/>
            </w:pPr>
            <w:r>
              <w:t>4</w:t>
            </w:r>
          </w:p>
        </w:tc>
        <w:tc>
          <w:tcPr>
            <w:tcW w:w="1133" w:type="dxa"/>
          </w:tcPr>
          <w:p w:rsidR="007A251A" w:rsidRDefault="007A251A">
            <w:pPr>
              <w:pStyle w:val="ConsPlusNormal"/>
              <w:jc w:val="center"/>
            </w:pPr>
            <w:r>
              <w:t>5</w:t>
            </w:r>
          </w:p>
        </w:tc>
        <w:tc>
          <w:tcPr>
            <w:tcW w:w="1133" w:type="dxa"/>
          </w:tcPr>
          <w:p w:rsidR="007A251A" w:rsidRDefault="007A251A">
            <w:pPr>
              <w:pStyle w:val="ConsPlusNormal"/>
              <w:jc w:val="center"/>
            </w:pPr>
            <w:r>
              <w:t>6</w:t>
            </w:r>
          </w:p>
        </w:tc>
        <w:tc>
          <w:tcPr>
            <w:tcW w:w="1133" w:type="dxa"/>
          </w:tcPr>
          <w:p w:rsidR="007A251A" w:rsidRDefault="007A251A">
            <w:pPr>
              <w:pStyle w:val="ConsPlusNormal"/>
              <w:jc w:val="center"/>
            </w:pPr>
            <w:r>
              <w:t>7</w:t>
            </w:r>
          </w:p>
        </w:tc>
        <w:tc>
          <w:tcPr>
            <w:tcW w:w="1133" w:type="dxa"/>
          </w:tcPr>
          <w:p w:rsidR="007A251A" w:rsidRDefault="007A251A">
            <w:pPr>
              <w:pStyle w:val="ConsPlusNormal"/>
              <w:jc w:val="center"/>
            </w:pPr>
            <w:r>
              <w:t>8</w:t>
            </w:r>
          </w:p>
        </w:tc>
        <w:tc>
          <w:tcPr>
            <w:tcW w:w="1133" w:type="dxa"/>
          </w:tcPr>
          <w:p w:rsidR="007A251A" w:rsidRDefault="007A251A">
            <w:pPr>
              <w:pStyle w:val="ConsPlusNormal"/>
              <w:jc w:val="center"/>
            </w:pPr>
            <w:r>
              <w:t>9</w:t>
            </w:r>
          </w:p>
        </w:tc>
        <w:tc>
          <w:tcPr>
            <w:tcW w:w="1133" w:type="dxa"/>
          </w:tcPr>
          <w:p w:rsidR="007A251A" w:rsidRDefault="007A251A">
            <w:pPr>
              <w:pStyle w:val="ConsPlusNormal"/>
              <w:jc w:val="center"/>
            </w:pPr>
            <w:r>
              <w:t>10</w:t>
            </w:r>
          </w:p>
        </w:tc>
      </w:tr>
      <w:tr w:rsidR="007A251A">
        <w:tc>
          <w:tcPr>
            <w:tcW w:w="510" w:type="dxa"/>
            <w:vMerge w:val="restart"/>
            <w:tcBorders>
              <w:bottom w:val="nil"/>
            </w:tcBorders>
          </w:tcPr>
          <w:p w:rsidR="007A251A" w:rsidRDefault="007A251A">
            <w:pPr>
              <w:pStyle w:val="ConsPlusNormal"/>
            </w:pPr>
          </w:p>
        </w:tc>
        <w:tc>
          <w:tcPr>
            <w:tcW w:w="3798" w:type="dxa"/>
          </w:tcPr>
          <w:p w:rsidR="007A251A" w:rsidRDefault="007A251A">
            <w:pPr>
              <w:pStyle w:val="ConsPlusNormal"/>
              <w:jc w:val="both"/>
            </w:pPr>
            <w:r>
              <w:t>Государственная программа Кировской области "Развитие агропромышленного комплекса"</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rPr>
                <w:i/>
              </w:rPr>
              <w:t>Цель "Сохранение и развитие благоприятной социально-экономической среды агропромышленного комплекса Кировской области"</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rPr>
                <w:i/>
              </w:rPr>
              <w:t>Задача "Повышение эффективности и конкурентоспособности производства сельскохозяйственной продукции и продуктов ее переработки"</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индекс производства продукции сельского хозяйства в хозяйствах всех категорий Кировской области</w:t>
            </w:r>
          </w:p>
        </w:tc>
        <w:tc>
          <w:tcPr>
            <w:tcW w:w="1361" w:type="dxa"/>
          </w:tcPr>
          <w:p w:rsidR="007A251A" w:rsidRDefault="007A251A">
            <w:pPr>
              <w:pStyle w:val="ConsPlusNormal"/>
              <w:jc w:val="center"/>
            </w:pPr>
            <w:r>
              <w:t>процентов</w:t>
            </w:r>
          </w:p>
        </w:tc>
        <w:tc>
          <w:tcPr>
            <w:tcW w:w="1133" w:type="dxa"/>
          </w:tcPr>
          <w:p w:rsidR="007A251A" w:rsidRDefault="007A251A">
            <w:pPr>
              <w:pStyle w:val="ConsPlusNormal"/>
              <w:jc w:val="center"/>
            </w:pPr>
            <w:r>
              <w:t>104,0</w:t>
            </w:r>
          </w:p>
        </w:tc>
        <w:tc>
          <w:tcPr>
            <w:tcW w:w="1133" w:type="dxa"/>
          </w:tcPr>
          <w:p w:rsidR="007A251A" w:rsidRDefault="007A251A">
            <w:pPr>
              <w:pStyle w:val="ConsPlusNormal"/>
              <w:jc w:val="center"/>
            </w:pPr>
            <w:r>
              <w:t>100,6</w:t>
            </w:r>
          </w:p>
        </w:tc>
        <w:tc>
          <w:tcPr>
            <w:tcW w:w="1133" w:type="dxa"/>
          </w:tcPr>
          <w:p w:rsidR="007A251A" w:rsidRDefault="007A251A">
            <w:pPr>
              <w:pStyle w:val="ConsPlusNormal"/>
              <w:jc w:val="center"/>
            </w:pPr>
            <w:r>
              <w:t>100,8</w:t>
            </w:r>
          </w:p>
        </w:tc>
        <w:tc>
          <w:tcPr>
            <w:tcW w:w="1133" w:type="dxa"/>
          </w:tcPr>
          <w:p w:rsidR="007A251A" w:rsidRDefault="007A251A">
            <w:pPr>
              <w:pStyle w:val="ConsPlusNormal"/>
              <w:jc w:val="center"/>
            </w:pPr>
            <w:r>
              <w:t>100,9</w:t>
            </w:r>
          </w:p>
        </w:tc>
        <w:tc>
          <w:tcPr>
            <w:tcW w:w="1133" w:type="dxa"/>
          </w:tcPr>
          <w:p w:rsidR="007A251A" w:rsidRDefault="007A251A">
            <w:pPr>
              <w:pStyle w:val="ConsPlusNormal"/>
              <w:jc w:val="center"/>
            </w:pPr>
            <w:r>
              <w:t>100,9</w:t>
            </w:r>
          </w:p>
        </w:tc>
        <w:tc>
          <w:tcPr>
            <w:tcW w:w="1133" w:type="dxa"/>
          </w:tcPr>
          <w:p w:rsidR="007A251A" w:rsidRDefault="007A251A">
            <w:pPr>
              <w:pStyle w:val="ConsPlusNormal"/>
              <w:jc w:val="center"/>
            </w:pPr>
            <w:r>
              <w:t>100,9</w:t>
            </w:r>
          </w:p>
        </w:tc>
        <w:tc>
          <w:tcPr>
            <w:tcW w:w="1133" w:type="dxa"/>
          </w:tcPr>
          <w:p w:rsidR="007A251A" w:rsidRDefault="007A251A">
            <w:pPr>
              <w:pStyle w:val="ConsPlusNormal"/>
              <w:jc w:val="center"/>
            </w:pPr>
            <w:r>
              <w:t>101</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индекс производства продукции сельского хозяйства в сельскохозяйственных организациях Кировской области</w:t>
            </w:r>
          </w:p>
        </w:tc>
        <w:tc>
          <w:tcPr>
            <w:tcW w:w="1361" w:type="dxa"/>
          </w:tcPr>
          <w:p w:rsidR="007A251A" w:rsidRDefault="007A251A">
            <w:pPr>
              <w:pStyle w:val="ConsPlusNormal"/>
              <w:jc w:val="center"/>
            </w:pPr>
            <w:r>
              <w:t>процентов</w:t>
            </w:r>
          </w:p>
        </w:tc>
        <w:tc>
          <w:tcPr>
            <w:tcW w:w="1133" w:type="dxa"/>
          </w:tcPr>
          <w:p w:rsidR="007A251A" w:rsidRDefault="007A251A">
            <w:pPr>
              <w:pStyle w:val="ConsPlusNormal"/>
              <w:jc w:val="center"/>
            </w:pPr>
            <w:r>
              <w:t>103,5</w:t>
            </w:r>
          </w:p>
        </w:tc>
        <w:tc>
          <w:tcPr>
            <w:tcW w:w="1133" w:type="dxa"/>
          </w:tcPr>
          <w:p w:rsidR="007A251A" w:rsidRDefault="007A251A">
            <w:pPr>
              <w:pStyle w:val="ConsPlusNormal"/>
              <w:jc w:val="center"/>
            </w:pPr>
            <w:r>
              <w:t>100,4</w:t>
            </w:r>
          </w:p>
        </w:tc>
        <w:tc>
          <w:tcPr>
            <w:tcW w:w="1133" w:type="dxa"/>
          </w:tcPr>
          <w:p w:rsidR="007A251A" w:rsidRDefault="007A251A">
            <w:pPr>
              <w:pStyle w:val="ConsPlusNormal"/>
              <w:jc w:val="center"/>
            </w:pPr>
            <w:r>
              <w:t>101</w:t>
            </w:r>
          </w:p>
        </w:tc>
        <w:tc>
          <w:tcPr>
            <w:tcW w:w="1133" w:type="dxa"/>
          </w:tcPr>
          <w:p w:rsidR="007A251A" w:rsidRDefault="007A251A">
            <w:pPr>
              <w:pStyle w:val="ConsPlusNormal"/>
              <w:jc w:val="center"/>
            </w:pPr>
            <w:r>
              <w:t>101,2</w:t>
            </w:r>
          </w:p>
        </w:tc>
        <w:tc>
          <w:tcPr>
            <w:tcW w:w="1133" w:type="dxa"/>
          </w:tcPr>
          <w:p w:rsidR="007A251A" w:rsidRDefault="007A251A">
            <w:pPr>
              <w:pStyle w:val="ConsPlusNormal"/>
              <w:jc w:val="center"/>
            </w:pPr>
            <w:r>
              <w:t>101,2</w:t>
            </w:r>
          </w:p>
        </w:tc>
        <w:tc>
          <w:tcPr>
            <w:tcW w:w="1133" w:type="dxa"/>
          </w:tcPr>
          <w:p w:rsidR="007A251A" w:rsidRDefault="007A251A">
            <w:pPr>
              <w:pStyle w:val="ConsPlusNormal"/>
              <w:jc w:val="center"/>
            </w:pPr>
            <w:r>
              <w:t>101,2</w:t>
            </w:r>
          </w:p>
        </w:tc>
        <w:tc>
          <w:tcPr>
            <w:tcW w:w="1133" w:type="dxa"/>
          </w:tcPr>
          <w:p w:rsidR="007A251A" w:rsidRDefault="007A251A">
            <w:pPr>
              <w:pStyle w:val="ConsPlusNormal"/>
              <w:jc w:val="center"/>
            </w:pPr>
            <w:r>
              <w:t>101,2</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индекс производства пищевых продуктов</w:t>
            </w:r>
          </w:p>
        </w:tc>
        <w:tc>
          <w:tcPr>
            <w:tcW w:w="1361" w:type="dxa"/>
          </w:tcPr>
          <w:p w:rsidR="007A251A" w:rsidRDefault="007A251A">
            <w:pPr>
              <w:pStyle w:val="ConsPlusNormal"/>
              <w:jc w:val="center"/>
            </w:pPr>
            <w:r>
              <w:t>процентов</w:t>
            </w:r>
          </w:p>
        </w:tc>
        <w:tc>
          <w:tcPr>
            <w:tcW w:w="1133" w:type="dxa"/>
          </w:tcPr>
          <w:p w:rsidR="007A251A" w:rsidRDefault="007A251A">
            <w:pPr>
              <w:pStyle w:val="ConsPlusNormal"/>
              <w:jc w:val="center"/>
            </w:pPr>
            <w:r>
              <w:t>98,3</w:t>
            </w:r>
          </w:p>
        </w:tc>
        <w:tc>
          <w:tcPr>
            <w:tcW w:w="1133" w:type="dxa"/>
          </w:tcPr>
          <w:p w:rsidR="007A251A" w:rsidRDefault="007A251A">
            <w:pPr>
              <w:pStyle w:val="ConsPlusNormal"/>
              <w:jc w:val="center"/>
            </w:pPr>
            <w:r>
              <w:t>100,2</w:t>
            </w:r>
          </w:p>
        </w:tc>
        <w:tc>
          <w:tcPr>
            <w:tcW w:w="1133" w:type="dxa"/>
          </w:tcPr>
          <w:p w:rsidR="007A251A" w:rsidRDefault="007A251A">
            <w:pPr>
              <w:pStyle w:val="ConsPlusNormal"/>
              <w:jc w:val="center"/>
            </w:pPr>
            <w:r>
              <w:t>100,2</w:t>
            </w:r>
          </w:p>
        </w:tc>
        <w:tc>
          <w:tcPr>
            <w:tcW w:w="1133" w:type="dxa"/>
          </w:tcPr>
          <w:p w:rsidR="007A251A" w:rsidRDefault="007A251A">
            <w:pPr>
              <w:pStyle w:val="ConsPlusNormal"/>
              <w:jc w:val="center"/>
            </w:pPr>
            <w:r>
              <w:t>100,2</w:t>
            </w:r>
          </w:p>
        </w:tc>
        <w:tc>
          <w:tcPr>
            <w:tcW w:w="1133" w:type="dxa"/>
          </w:tcPr>
          <w:p w:rsidR="007A251A" w:rsidRDefault="007A251A">
            <w:pPr>
              <w:pStyle w:val="ConsPlusNormal"/>
              <w:jc w:val="center"/>
            </w:pPr>
            <w:r>
              <w:t>100,2</w:t>
            </w:r>
          </w:p>
        </w:tc>
        <w:tc>
          <w:tcPr>
            <w:tcW w:w="1133" w:type="dxa"/>
          </w:tcPr>
          <w:p w:rsidR="007A251A" w:rsidRDefault="007A251A">
            <w:pPr>
              <w:pStyle w:val="ConsPlusNormal"/>
              <w:jc w:val="center"/>
            </w:pPr>
            <w:r>
              <w:t>100,2</w:t>
            </w:r>
          </w:p>
        </w:tc>
        <w:tc>
          <w:tcPr>
            <w:tcW w:w="1133" w:type="dxa"/>
          </w:tcPr>
          <w:p w:rsidR="007A251A" w:rsidRDefault="007A251A">
            <w:pPr>
              <w:pStyle w:val="ConsPlusNormal"/>
              <w:jc w:val="center"/>
            </w:pPr>
            <w:r>
              <w:t>100,2</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rPr>
                <w:i/>
              </w:rPr>
              <w:t>Задача "Создание условий для развития субъектов малых форм хозяйствования в сельской местности"</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w:t>
            </w:r>
          </w:p>
        </w:tc>
        <w:tc>
          <w:tcPr>
            <w:tcW w:w="1361" w:type="dxa"/>
          </w:tcPr>
          <w:p w:rsidR="007A251A" w:rsidRDefault="007A251A">
            <w:pPr>
              <w:pStyle w:val="ConsPlusNormal"/>
              <w:jc w:val="center"/>
            </w:pPr>
            <w:r>
              <w:t>человек</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44</w:t>
            </w:r>
          </w:p>
        </w:tc>
        <w:tc>
          <w:tcPr>
            <w:tcW w:w="1133" w:type="dxa"/>
          </w:tcPr>
          <w:p w:rsidR="007A251A" w:rsidRDefault="007A251A">
            <w:pPr>
              <w:pStyle w:val="ConsPlusNormal"/>
              <w:jc w:val="center"/>
            </w:pPr>
            <w:r>
              <w:t>79</w:t>
            </w:r>
          </w:p>
        </w:tc>
        <w:tc>
          <w:tcPr>
            <w:tcW w:w="1133" w:type="dxa"/>
          </w:tcPr>
          <w:p w:rsidR="007A251A" w:rsidRDefault="007A251A">
            <w:pPr>
              <w:pStyle w:val="ConsPlusNormal"/>
              <w:jc w:val="center"/>
            </w:pPr>
            <w:r>
              <w:t>83</w:t>
            </w:r>
          </w:p>
        </w:tc>
        <w:tc>
          <w:tcPr>
            <w:tcW w:w="1133" w:type="dxa"/>
          </w:tcPr>
          <w:p w:rsidR="007A251A" w:rsidRDefault="007A251A">
            <w:pPr>
              <w:pStyle w:val="ConsPlusNormal"/>
              <w:jc w:val="center"/>
            </w:pPr>
            <w:r>
              <w:t>105</w:t>
            </w:r>
          </w:p>
        </w:tc>
        <w:tc>
          <w:tcPr>
            <w:tcW w:w="1133" w:type="dxa"/>
          </w:tcPr>
          <w:p w:rsidR="007A251A" w:rsidRDefault="007A251A">
            <w:pPr>
              <w:pStyle w:val="ConsPlusNormal"/>
              <w:jc w:val="center"/>
            </w:pPr>
            <w:r>
              <w:t>124</w:t>
            </w:r>
          </w:p>
        </w:tc>
        <w:tc>
          <w:tcPr>
            <w:tcW w:w="1133" w:type="dxa"/>
          </w:tcPr>
          <w:p w:rsidR="007A251A" w:rsidRDefault="007A251A">
            <w:pPr>
              <w:pStyle w:val="ConsPlusNormal"/>
              <w:jc w:val="center"/>
            </w:pPr>
            <w:r>
              <w:t>136</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rPr>
                <w:i/>
              </w:rPr>
              <w:t>Задача "Создание комфортных условий жизнедеятельности в населенных пунктах, расположенных на сельских территориях"</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blPrEx>
          <w:tblBorders>
            <w:insideH w:val="nil"/>
          </w:tblBorders>
        </w:tblPrEx>
        <w:tc>
          <w:tcPr>
            <w:tcW w:w="510" w:type="dxa"/>
            <w:vMerge/>
            <w:tcBorders>
              <w:bottom w:val="nil"/>
            </w:tcBorders>
          </w:tcPr>
          <w:p w:rsidR="007A251A" w:rsidRDefault="007A251A">
            <w:pPr>
              <w:pStyle w:val="ConsPlusNormal"/>
            </w:pPr>
          </w:p>
        </w:tc>
        <w:tc>
          <w:tcPr>
            <w:tcW w:w="3798" w:type="dxa"/>
            <w:tcBorders>
              <w:bottom w:val="nil"/>
            </w:tcBorders>
          </w:tcPr>
          <w:p w:rsidR="007A251A" w:rsidRDefault="007A251A">
            <w:pPr>
              <w:pStyle w:val="ConsPlusNormal"/>
              <w:jc w:val="both"/>
            </w:pPr>
            <w:r>
              <w:t>доля сельского населения в общей численности населения Кировской области</w:t>
            </w:r>
          </w:p>
        </w:tc>
        <w:tc>
          <w:tcPr>
            <w:tcW w:w="1361" w:type="dxa"/>
            <w:tcBorders>
              <w:bottom w:val="nil"/>
            </w:tcBorders>
          </w:tcPr>
          <w:p w:rsidR="007A251A" w:rsidRDefault="007A251A">
            <w:pPr>
              <w:pStyle w:val="ConsPlusNormal"/>
              <w:jc w:val="center"/>
            </w:pPr>
            <w:r>
              <w:t>процентов</w:t>
            </w:r>
          </w:p>
        </w:tc>
        <w:tc>
          <w:tcPr>
            <w:tcW w:w="1133" w:type="dxa"/>
            <w:tcBorders>
              <w:bottom w:val="nil"/>
            </w:tcBorders>
          </w:tcPr>
          <w:p w:rsidR="007A251A" w:rsidRDefault="007A251A">
            <w:pPr>
              <w:pStyle w:val="ConsPlusNormal"/>
              <w:jc w:val="center"/>
            </w:pPr>
            <w:r>
              <w:t>22,7</w:t>
            </w:r>
          </w:p>
        </w:tc>
        <w:tc>
          <w:tcPr>
            <w:tcW w:w="1133" w:type="dxa"/>
            <w:tcBorders>
              <w:bottom w:val="nil"/>
            </w:tcBorders>
          </w:tcPr>
          <w:p w:rsidR="007A251A" w:rsidRDefault="007A251A">
            <w:pPr>
              <w:pStyle w:val="ConsPlusNormal"/>
              <w:jc w:val="center"/>
            </w:pPr>
            <w:r>
              <w:t>22,2</w:t>
            </w:r>
          </w:p>
        </w:tc>
        <w:tc>
          <w:tcPr>
            <w:tcW w:w="1133" w:type="dxa"/>
            <w:tcBorders>
              <w:bottom w:val="nil"/>
            </w:tcBorders>
          </w:tcPr>
          <w:p w:rsidR="007A251A" w:rsidRDefault="007A251A">
            <w:pPr>
              <w:pStyle w:val="ConsPlusNormal"/>
              <w:jc w:val="center"/>
            </w:pPr>
            <w:r>
              <w:t>20,0</w:t>
            </w:r>
          </w:p>
        </w:tc>
        <w:tc>
          <w:tcPr>
            <w:tcW w:w="1133" w:type="dxa"/>
            <w:tcBorders>
              <w:bottom w:val="nil"/>
            </w:tcBorders>
          </w:tcPr>
          <w:p w:rsidR="007A251A" w:rsidRDefault="007A251A">
            <w:pPr>
              <w:pStyle w:val="ConsPlusNormal"/>
              <w:jc w:val="center"/>
            </w:pPr>
            <w:r>
              <w:t>20,0</w:t>
            </w:r>
          </w:p>
        </w:tc>
        <w:tc>
          <w:tcPr>
            <w:tcW w:w="1133" w:type="dxa"/>
            <w:tcBorders>
              <w:bottom w:val="nil"/>
            </w:tcBorders>
          </w:tcPr>
          <w:p w:rsidR="007A251A" w:rsidRDefault="007A251A">
            <w:pPr>
              <w:pStyle w:val="ConsPlusNormal"/>
              <w:jc w:val="center"/>
            </w:pPr>
            <w:r>
              <w:t>20,0</w:t>
            </w:r>
          </w:p>
        </w:tc>
        <w:tc>
          <w:tcPr>
            <w:tcW w:w="1133" w:type="dxa"/>
            <w:tcBorders>
              <w:bottom w:val="nil"/>
            </w:tcBorders>
          </w:tcPr>
          <w:p w:rsidR="007A251A" w:rsidRDefault="007A251A">
            <w:pPr>
              <w:pStyle w:val="ConsPlusNormal"/>
              <w:jc w:val="center"/>
            </w:pPr>
            <w:r>
              <w:t>20,0</w:t>
            </w:r>
          </w:p>
        </w:tc>
        <w:tc>
          <w:tcPr>
            <w:tcW w:w="1133" w:type="dxa"/>
            <w:tcBorders>
              <w:bottom w:val="nil"/>
            </w:tcBorders>
          </w:tcPr>
          <w:p w:rsidR="007A251A" w:rsidRDefault="007A251A">
            <w:pPr>
              <w:pStyle w:val="ConsPlusNormal"/>
              <w:jc w:val="center"/>
            </w:pPr>
            <w:r>
              <w:t>20,0</w:t>
            </w:r>
          </w:p>
        </w:tc>
      </w:tr>
      <w:tr w:rsidR="007A251A">
        <w:tblPrEx>
          <w:tblBorders>
            <w:insideH w:val="nil"/>
          </w:tblBorders>
        </w:tblPrEx>
        <w:tc>
          <w:tcPr>
            <w:tcW w:w="13600" w:type="dxa"/>
            <w:gridSpan w:val="10"/>
            <w:tcBorders>
              <w:top w:val="nil"/>
            </w:tcBorders>
          </w:tcPr>
          <w:p w:rsidR="007A251A" w:rsidRDefault="007A251A">
            <w:pPr>
              <w:pStyle w:val="ConsPlusNormal"/>
              <w:jc w:val="both"/>
            </w:pPr>
            <w:r>
              <w:t xml:space="preserve">(в ред. </w:t>
            </w:r>
            <w:hyperlink r:id="rId115">
              <w:r>
                <w:rPr>
                  <w:color w:val="0000FF"/>
                </w:rPr>
                <w:t>постановления</w:t>
              </w:r>
            </w:hyperlink>
            <w:r>
              <w:t xml:space="preserve"> Правительства Кировской области от 13.05.2022 N 225-П)</w:t>
            </w:r>
          </w:p>
        </w:tc>
      </w:tr>
      <w:tr w:rsidR="007A251A">
        <w:tc>
          <w:tcPr>
            <w:tcW w:w="510" w:type="dxa"/>
            <w:vMerge w:val="restart"/>
            <w:tcBorders>
              <w:bottom w:val="nil"/>
            </w:tcBorders>
          </w:tcPr>
          <w:p w:rsidR="007A251A" w:rsidRDefault="007A251A">
            <w:pPr>
              <w:pStyle w:val="ConsPlusNormal"/>
              <w:jc w:val="center"/>
              <w:outlineLvl w:val="2"/>
            </w:pPr>
            <w:r>
              <w:t>1.</w:t>
            </w:r>
          </w:p>
        </w:tc>
        <w:tc>
          <w:tcPr>
            <w:tcW w:w="3798" w:type="dxa"/>
          </w:tcPr>
          <w:p w:rsidR="007A251A" w:rsidRDefault="007A251A">
            <w:pPr>
              <w:pStyle w:val="ConsPlusNormal"/>
              <w:jc w:val="both"/>
            </w:pPr>
            <w:r>
              <w:t>Подпрограмма "Развитие отраслей агропромышленного комплекса Кировской области"</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rPr>
                <w:i/>
              </w:rPr>
              <w:t>Цель "Создание условий для эффективного и инновационного развития отраслей аграрного сектора Кировской области"</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rPr>
                <w:i/>
              </w:rPr>
              <w:t>Задача "Стимулирование роста производства основных видов сельскохозяйственной продукции и продуктов ее переработки"</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индекс производства продукции растениеводства в хозяйствах всех категорий</w:t>
            </w:r>
          </w:p>
        </w:tc>
        <w:tc>
          <w:tcPr>
            <w:tcW w:w="1361" w:type="dxa"/>
          </w:tcPr>
          <w:p w:rsidR="007A251A" w:rsidRDefault="007A251A">
            <w:pPr>
              <w:pStyle w:val="ConsPlusNormal"/>
              <w:jc w:val="center"/>
            </w:pPr>
            <w:r>
              <w:t>процентов</w:t>
            </w:r>
          </w:p>
        </w:tc>
        <w:tc>
          <w:tcPr>
            <w:tcW w:w="1133" w:type="dxa"/>
          </w:tcPr>
          <w:p w:rsidR="007A251A" w:rsidRDefault="007A251A">
            <w:pPr>
              <w:pStyle w:val="ConsPlusNormal"/>
              <w:jc w:val="center"/>
            </w:pPr>
            <w:r>
              <w:t>108,8</w:t>
            </w:r>
          </w:p>
        </w:tc>
        <w:tc>
          <w:tcPr>
            <w:tcW w:w="1133" w:type="dxa"/>
          </w:tcPr>
          <w:p w:rsidR="007A251A" w:rsidRDefault="007A251A">
            <w:pPr>
              <w:pStyle w:val="ConsPlusNormal"/>
              <w:jc w:val="center"/>
            </w:pPr>
            <w:r>
              <w:t>100,1</w:t>
            </w:r>
          </w:p>
        </w:tc>
        <w:tc>
          <w:tcPr>
            <w:tcW w:w="1133" w:type="dxa"/>
          </w:tcPr>
          <w:p w:rsidR="007A251A" w:rsidRDefault="007A251A">
            <w:pPr>
              <w:pStyle w:val="ConsPlusNormal"/>
              <w:jc w:val="center"/>
            </w:pPr>
            <w:r>
              <w:t>100,1</w:t>
            </w:r>
          </w:p>
        </w:tc>
        <w:tc>
          <w:tcPr>
            <w:tcW w:w="1133" w:type="dxa"/>
          </w:tcPr>
          <w:p w:rsidR="007A251A" w:rsidRDefault="007A251A">
            <w:pPr>
              <w:pStyle w:val="ConsPlusNormal"/>
              <w:jc w:val="center"/>
            </w:pPr>
            <w:r>
              <w:t>100,3</w:t>
            </w:r>
          </w:p>
        </w:tc>
        <w:tc>
          <w:tcPr>
            <w:tcW w:w="1133" w:type="dxa"/>
          </w:tcPr>
          <w:p w:rsidR="007A251A" w:rsidRDefault="007A251A">
            <w:pPr>
              <w:pStyle w:val="ConsPlusNormal"/>
              <w:jc w:val="center"/>
            </w:pPr>
            <w:r>
              <w:t>100,4</w:t>
            </w:r>
          </w:p>
        </w:tc>
        <w:tc>
          <w:tcPr>
            <w:tcW w:w="1133" w:type="dxa"/>
          </w:tcPr>
          <w:p w:rsidR="007A251A" w:rsidRDefault="007A251A">
            <w:pPr>
              <w:pStyle w:val="ConsPlusNormal"/>
              <w:jc w:val="center"/>
            </w:pPr>
            <w:r>
              <w:t>100,4</w:t>
            </w:r>
          </w:p>
        </w:tc>
        <w:tc>
          <w:tcPr>
            <w:tcW w:w="1133" w:type="dxa"/>
          </w:tcPr>
          <w:p w:rsidR="007A251A" w:rsidRDefault="007A251A">
            <w:pPr>
              <w:pStyle w:val="ConsPlusNormal"/>
              <w:jc w:val="center"/>
            </w:pPr>
            <w:r>
              <w:t>100,7</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индекс производства продукции животноводства в хозяйствах всех категорий</w:t>
            </w:r>
          </w:p>
        </w:tc>
        <w:tc>
          <w:tcPr>
            <w:tcW w:w="1361" w:type="dxa"/>
          </w:tcPr>
          <w:p w:rsidR="007A251A" w:rsidRDefault="007A251A">
            <w:pPr>
              <w:pStyle w:val="ConsPlusNormal"/>
              <w:jc w:val="center"/>
            </w:pPr>
            <w:r>
              <w:t>процентов</w:t>
            </w:r>
          </w:p>
        </w:tc>
        <w:tc>
          <w:tcPr>
            <w:tcW w:w="1133" w:type="dxa"/>
          </w:tcPr>
          <w:p w:rsidR="007A251A" w:rsidRDefault="007A251A">
            <w:pPr>
              <w:pStyle w:val="ConsPlusNormal"/>
              <w:jc w:val="center"/>
            </w:pPr>
            <w:r>
              <w:t>101,6</w:t>
            </w:r>
          </w:p>
        </w:tc>
        <w:tc>
          <w:tcPr>
            <w:tcW w:w="1133" w:type="dxa"/>
          </w:tcPr>
          <w:p w:rsidR="007A251A" w:rsidRDefault="007A251A">
            <w:pPr>
              <w:pStyle w:val="ConsPlusNormal"/>
              <w:jc w:val="center"/>
            </w:pPr>
            <w:r>
              <w:t>100,9</w:t>
            </w:r>
          </w:p>
        </w:tc>
        <w:tc>
          <w:tcPr>
            <w:tcW w:w="1133" w:type="dxa"/>
          </w:tcPr>
          <w:p w:rsidR="007A251A" w:rsidRDefault="007A251A">
            <w:pPr>
              <w:pStyle w:val="ConsPlusNormal"/>
              <w:jc w:val="center"/>
            </w:pPr>
            <w:r>
              <w:t>101,2</w:t>
            </w:r>
          </w:p>
        </w:tc>
        <w:tc>
          <w:tcPr>
            <w:tcW w:w="1133" w:type="dxa"/>
          </w:tcPr>
          <w:p w:rsidR="007A251A" w:rsidRDefault="007A251A">
            <w:pPr>
              <w:pStyle w:val="ConsPlusNormal"/>
              <w:jc w:val="center"/>
            </w:pPr>
            <w:r>
              <w:t>101,2</w:t>
            </w:r>
          </w:p>
        </w:tc>
        <w:tc>
          <w:tcPr>
            <w:tcW w:w="1133" w:type="dxa"/>
          </w:tcPr>
          <w:p w:rsidR="007A251A" w:rsidRDefault="007A251A">
            <w:pPr>
              <w:pStyle w:val="ConsPlusNormal"/>
              <w:jc w:val="center"/>
            </w:pPr>
            <w:r>
              <w:t>101,2</w:t>
            </w:r>
          </w:p>
        </w:tc>
        <w:tc>
          <w:tcPr>
            <w:tcW w:w="1133" w:type="dxa"/>
          </w:tcPr>
          <w:p w:rsidR="007A251A" w:rsidRDefault="007A251A">
            <w:pPr>
              <w:pStyle w:val="ConsPlusNormal"/>
              <w:jc w:val="center"/>
            </w:pPr>
            <w:r>
              <w:t>101,2</w:t>
            </w:r>
          </w:p>
        </w:tc>
        <w:tc>
          <w:tcPr>
            <w:tcW w:w="1133" w:type="dxa"/>
          </w:tcPr>
          <w:p w:rsidR="007A251A" w:rsidRDefault="007A251A">
            <w:pPr>
              <w:pStyle w:val="ConsPlusNormal"/>
              <w:jc w:val="center"/>
            </w:pPr>
            <w:r>
              <w:t>101,2</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индекс производительности труда в сельском хозяйстве</w:t>
            </w:r>
          </w:p>
        </w:tc>
        <w:tc>
          <w:tcPr>
            <w:tcW w:w="1361" w:type="dxa"/>
          </w:tcPr>
          <w:p w:rsidR="007A251A" w:rsidRDefault="007A251A">
            <w:pPr>
              <w:pStyle w:val="ConsPlusNormal"/>
              <w:jc w:val="center"/>
            </w:pPr>
            <w:r>
              <w:t>процентов</w:t>
            </w:r>
          </w:p>
        </w:tc>
        <w:tc>
          <w:tcPr>
            <w:tcW w:w="1133" w:type="dxa"/>
          </w:tcPr>
          <w:p w:rsidR="007A251A" w:rsidRDefault="007A251A">
            <w:pPr>
              <w:pStyle w:val="ConsPlusNormal"/>
              <w:jc w:val="center"/>
            </w:pPr>
            <w:r>
              <w:t>105,1</w:t>
            </w:r>
          </w:p>
        </w:tc>
        <w:tc>
          <w:tcPr>
            <w:tcW w:w="1133" w:type="dxa"/>
          </w:tcPr>
          <w:p w:rsidR="007A251A" w:rsidRDefault="007A251A">
            <w:pPr>
              <w:pStyle w:val="ConsPlusNormal"/>
              <w:jc w:val="center"/>
            </w:pPr>
            <w:r>
              <w:t>102,7</w:t>
            </w:r>
          </w:p>
        </w:tc>
        <w:tc>
          <w:tcPr>
            <w:tcW w:w="1133" w:type="dxa"/>
          </w:tcPr>
          <w:p w:rsidR="007A251A" w:rsidRDefault="007A251A">
            <w:pPr>
              <w:pStyle w:val="ConsPlusNormal"/>
              <w:jc w:val="center"/>
            </w:pPr>
            <w:r>
              <w:t>102,9</w:t>
            </w:r>
          </w:p>
        </w:tc>
        <w:tc>
          <w:tcPr>
            <w:tcW w:w="1133" w:type="dxa"/>
          </w:tcPr>
          <w:p w:rsidR="007A251A" w:rsidRDefault="007A251A">
            <w:pPr>
              <w:pStyle w:val="ConsPlusNormal"/>
              <w:jc w:val="center"/>
            </w:pPr>
            <w:r>
              <w:t>102,0</w:t>
            </w:r>
          </w:p>
        </w:tc>
        <w:tc>
          <w:tcPr>
            <w:tcW w:w="1133" w:type="dxa"/>
          </w:tcPr>
          <w:p w:rsidR="007A251A" w:rsidRDefault="007A251A">
            <w:pPr>
              <w:pStyle w:val="ConsPlusNormal"/>
              <w:jc w:val="center"/>
            </w:pPr>
            <w:r>
              <w:t>102,0</w:t>
            </w:r>
          </w:p>
        </w:tc>
        <w:tc>
          <w:tcPr>
            <w:tcW w:w="1133" w:type="dxa"/>
          </w:tcPr>
          <w:p w:rsidR="007A251A" w:rsidRDefault="007A251A">
            <w:pPr>
              <w:pStyle w:val="ConsPlusNormal"/>
              <w:jc w:val="center"/>
            </w:pPr>
            <w:r>
              <w:t>102,0</w:t>
            </w:r>
          </w:p>
        </w:tc>
        <w:tc>
          <w:tcPr>
            <w:tcW w:w="1133" w:type="dxa"/>
          </w:tcPr>
          <w:p w:rsidR="007A251A" w:rsidRDefault="007A251A">
            <w:pPr>
              <w:pStyle w:val="ConsPlusNormal"/>
              <w:jc w:val="center"/>
            </w:pPr>
            <w:r>
              <w:t>102,0</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рентабельность сельскохозяйственных организаций</w:t>
            </w:r>
          </w:p>
        </w:tc>
        <w:tc>
          <w:tcPr>
            <w:tcW w:w="1361" w:type="dxa"/>
          </w:tcPr>
          <w:p w:rsidR="007A251A" w:rsidRDefault="007A251A">
            <w:pPr>
              <w:pStyle w:val="ConsPlusNormal"/>
              <w:jc w:val="center"/>
            </w:pPr>
            <w:r>
              <w:t>процентов</w:t>
            </w:r>
          </w:p>
        </w:tc>
        <w:tc>
          <w:tcPr>
            <w:tcW w:w="1133" w:type="dxa"/>
          </w:tcPr>
          <w:p w:rsidR="007A251A" w:rsidRDefault="007A251A">
            <w:pPr>
              <w:pStyle w:val="ConsPlusNormal"/>
              <w:jc w:val="center"/>
            </w:pPr>
            <w:r>
              <w:t>16,2</w:t>
            </w:r>
          </w:p>
        </w:tc>
        <w:tc>
          <w:tcPr>
            <w:tcW w:w="1133" w:type="dxa"/>
          </w:tcPr>
          <w:p w:rsidR="007A251A" w:rsidRDefault="007A251A">
            <w:pPr>
              <w:pStyle w:val="ConsPlusNormal"/>
              <w:jc w:val="center"/>
            </w:pPr>
            <w:r>
              <w:t>14</w:t>
            </w:r>
          </w:p>
        </w:tc>
        <w:tc>
          <w:tcPr>
            <w:tcW w:w="1133" w:type="dxa"/>
          </w:tcPr>
          <w:p w:rsidR="007A251A" w:rsidRDefault="007A251A">
            <w:pPr>
              <w:pStyle w:val="ConsPlusNormal"/>
              <w:jc w:val="center"/>
            </w:pPr>
            <w:r>
              <w:t>15</w:t>
            </w:r>
          </w:p>
        </w:tc>
        <w:tc>
          <w:tcPr>
            <w:tcW w:w="1133" w:type="dxa"/>
          </w:tcPr>
          <w:p w:rsidR="007A251A" w:rsidRDefault="007A251A">
            <w:pPr>
              <w:pStyle w:val="ConsPlusNormal"/>
              <w:jc w:val="center"/>
            </w:pPr>
            <w:r>
              <w:t>14,5</w:t>
            </w:r>
          </w:p>
        </w:tc>
        <w:tc>
          <w:tcPr>
            <w:tcW w:w="1133" w:type="dxa"/>
          </w:tcPr>
          <w:p w:rsidR="007A251A" w:rsidRDefault="007A251A">
            <w:pPr>
              <w:pStyle w:val="ConsPlusNormal"/>
              <w:jc w:val="center"/>
            </w:pPr>
            <w:r>
              <w:t>14,7</w:t>
            </w:r>
          </w:p>
        </w:tc>
        <w:tc>
          <w:tcPr>
            <w:tcW w:w="1133" w:type="dxa"/>
          </w:tcPr>
          <w:p w:rsidR="007A251A" w:rsidRDefault="007A251A">
            <w:pPr>
              <w:pStyle w:val="ConsPlusNormal"/>
              <w:jc w:val="center"/>
            </w:pPr>
            <w:r>
              <w:t>14,9</w:t>
            </w:r>
          </w:p>
        </w:tc>
        <w:tc>
          <w:tcPr>
            <w:tcW w:w="1133" w:type="dxa"/>
          </w:tcPr>
          <w:p w:rsidR="007A251A" w:rsidRDefault="007A251A">
            <w:pPr>
              <w:pStyle w:val="ConsPlusNormal"/>
              <w:jc w:val="center"/>
            </w:pPr>
            <w:r>
              <w:t>15,0</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среднемесячная номинальная заработная плата в сельском хозяйстве Кировской области</w:t>
            </w:r>
          </w:p>
        </w:tc>
        <w:tc>
          <w:tcPr>
            <w:tcW w:w="1361" w:type="dxa"/>
          </w:tcPr>
          <w:p w:rsidR="007A251A" w:rsidRDefault="007A251A">
            <w:pPr>
              <w:pStyle w:val="ConsPlusNormal"/>
              <w:jc w:val="center"/>
            </w:pPr>
            <w:r>
              <w:t>рублей</w:t>
            </w:r>
          </w:p>
        </w:tc>
        <w:tc>
          <w:tcPr>
            <w:tcW w:w="1133" w:type="dxa"/>
          </w:tcPr>
          <w:p w:rsidR="007A251A" w:rsidRDefault="007A251A">
            <w:pPr>
              <w:pStyle w:val="ConsPlusNormal"/>
              <w:jc w:val="center"/>
            </w:pPr>
            <w:r>
              <w:t>25077</w:t>
            </w:r>
          </w:p>
        </w:tc>
        <w:tc>
          <w:tcPr>
            <w:tcW w:w="1133" w:type="dxa"/>
          </w:tcPr>
          <w:p w:rsidR="007A251A" w:rsidRDefault="007A251A">
            <w:pPr>
              <w:pStyle w:val="ConsPlusNormal"/>
              <w:jc w:val="center"/>
            </w:pPr>
            <w:r>
              <w:t>25100</w:t>
            </w:r>
          </w:p>
        </w:tc>
        <w:tc>
          <w:tcPr>
            <w:tcW w:w="1133" w:type="dxa"/>
          </w:tcPr>
          <w:p w:rsidR="007A251A" w:rsidRDefault="007A251A">
            <w:pPr>
              <w:pStyle w:val="ConsPlusNormal"/>
              <w:jc w:val="center"/>
            </w:pPr>
            <w:r>
              <w:t>25500</w:t>
            </w:r>
          </w:p>
        </w:tc>
        <w:tc>
          <w:tcPr>
            <w:tcW w:w="1133" w:type="dxa"/>
          </w:tcPr>
          <w:p w:rsidR="007A251A" w:rsidRDefault="007A251A">
            <w:pPr>
              <w:pStyle w:val="ConsPlusNormal"/>
              <w:jc w:val="center"/>
            </w:pPr>
            <w:r>
              <w:t>31200</w:t>
            </w:r>
          </w:p>
        </w:tc>
        <w:tc>
          <w:tcPr>
            <w:tcW w:w="1133" w:type="dxa"/>
          </w:tcPr>
          <w:p w:rsidR="007A251A" w:rsidRDefault="007A251A">
            <w:pPr>
              <w:pStyle w:val="ConsPlusNormal"/>
              <w:jc w:val="center"/>
            </w:pPr>
            <w:r>
              <w:t>31500</w:t>
            </w:r>
          </w:p>
        </w:tc>
        <w:tc>
          <w:tcPr>
            <w:tcW w:w="1133" w:type="dxa"/>
          </w:tcPr>
          <w:p w:rsidR="007A251A" w:rsidRDefault="007A251A">
            <w:pPr>
              <w:pStyle w:val="ConsPlusNormal"/>
              <w:jc w:val="center"/>
            </w:pPr>
            <w:r>
              <w:t>32000</w:t>
            </w:r>
          </w:p>
        </w:tc>
        <w:tc>
          <w:tcPr>
            <w:tcW w:w="1133" w:type="dxa"/>
          </w:tcPr>
          <w:p w:rsidR="007A251A" w:rsidRDefault="007A251A">
            <w:pPr>
              <w:pStyle w:val="ConsPlusNormal"/>
              <w:jc w:val="center"/>
            </w:pPr>
            <w:r>
              <w:t>32200</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rPr>
                <w:i/>
              </w:rPr>
              <w:t>Задача "Создание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количество высокопроизводительных рабочих мест</w:t>
            </w:r>
          </w:p>
        </w:tc>
        <w:tc>
          <w:tcPr>
            <w:tcW w:w="1361" w:type="dxa"/>
          </w:tcPr>
          <w:p w:rsidR="007A251A" w:rsidRDefault="007A251A">
            <w:pPr>
              <w:pStyle w:val="ConsPlusNormal"/>
              <w:jc w:val="center"/>
            </w:pPr>
            <w:r>
              <w:t>тыс. единиц</w:t>
            </w:r>
          </w:p>
        </w:tc>
        <w:tc>
          <w:tcPr>
            <w:tcW w:w="1133" w:type="dxa"/>
          </w:tcPr>
          <w:p w:rsidR="007A251A" w:rsidRDefault="007A251A">
            <w:pPr>
              <w:pStyle w:val="ConsPlusNormal"/>
              <w:jc w:val="center"/>
            </w:pPr>
            <w:r>
              <w:t>9,4</w:t>
            </w:r>
          </w:p>
        </w:tc>
        <w:tc>
          <w:tcPr>
            <w:tcW w:w="1133" w:type="dxa"/>
          </w:tcPr>
          <w:p w:rsidR="007A251A" w:rsidRDefault="007A251A">
            <w:pPr>
              <w:pStyle w:val="ConsPlusNormal"/>
              <w:jc w:val="center"/>
            </w:pPr>
            <w:r>
              <w:t>9,365</w:t>
            </w:r>
          </w:p>
        </w:tc>
        <w:tc>
          <w:tcPr>
            <w:tcW w:w="1133" w:type="dxa"/>
          </w:tcPr>
          <w:p w:rsidR="007A251A" w:rsidRDefault="007A251A">
            <w:pPr>
              <w:pStyle w:val="ConsPlusNormal"/>
              <w:jc w:val="center"/>
            </w:pPr>
            <w:r>
              <w:t>9,35</w:t>
            </w:r>
          </w:p>
        </w:tc>
        <w:tc>
          <w:tcPr>
            <w:tcW w:w="1133" w:type="dxa"/>
          </w:tcPr>
          <w:p w:rsidR="007A251A" w:rsidRDefault="007A251A">
            <w:pPr>
              <w:pStyle w:val="ConsPlusNormal"/>
              <w:jc w:val="center"/>
            </w:pPr>
            <w:r>
              <w:t>9,390</w:t>
            </w:r>
          </w:p>
        </w:tc>
        <w:tc>
          <w:tcPr>
            <w:tcW w:w="1133" w:type="dxa"/>
          </w:tcPr>
          <w:p w:rsidR="007A251A" w:rsidRDefault="007A251A">
            <w:pPr>
              <w:pStyle w:val="ConsPlusNormal"/>
              <w:jc w:val="center"/>
            </w:pPr>
            <w:r>
              <w:t>9,415</w:t>
            </w:r>
          </w:p>
        </w:tc>
        <w:tc>
          <w:tcPr>
            <w:tcW w:w="1133" w:type="dxa"/>
          </w:tcPr>
          <w:p w:rsidR="007A251A" w:rsidRDefault="007A251A">
            <w:pPr>
              <w:pStyle w:val="ConsPlusNormal"/>
              <w:jc w:val="center"/>
            </w:pPr>
            <w:r>
              <w:t>9,44</w:t>
            </w:r>
          </w:p>
        </w:tc>
        <w:tc>
          <w:tcPr>
            <w:tcW w:w="1133" w:type="dxa"/>
          </w:tcPr>
          <w:p w:rsidR="007A251A" w:rsidRDefault="007A251A">
            <w:pPr>
              <w:pStyle w:val="ConsPlusNormal"/>
              <w:jc w:val="center"/>
            </w:pPr>
            <w:r>
              <w:t>9,465</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rPr>
                <w:i/>
              </w:rPr>
              <w:t>Задача "Повышение конкурентоспособности сельскохозяйственной продукции на внутреннем и внешнем рынках"</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blPrEx>
          <w:tblBorders>
            <w:insideH w:val="nil"/>
          </w:tblBorders>
        </w:tblPrEx>
        <w:tc>
          <w:tcPr>
            <w:tcW w:w="510" w:type="dxa"/>
            <w:vMerge/>
            <w:tcBorders>
              <w:bottom w:val="nil"/>
            </w:tcBorders>
          </w:tcPr>
          <w:p w:rsidR="007A251A" w:rsidRDefault="007A251A">
            <w:pPr>
              <w:pStyle w:val="ConsPlusNormal"/>
            </w:pPr>
          </w:p>
        </w:tc>
        <w:tc>
          <w:tcPr>
            <w:tcW w:w="3798" w:type="dxa"/>
            <w:tcBorders>
              <w:bottom w:val="nil"/>
            </w:tcBorders>
          </w:tcPr>
          <w:p w:rsidR="007A251A" w:rsidRDefault="007A251A">
            <w:pPr>
              <w:pStyle w:val="ConsPlusNormal"/>
              <w:jc w:val="both"/>
            </w:pPr>
            <w:r>
              <w:t>темпы роста оборота организаций по производству пищевых продуктов и напитков</w:t>
            </w:r>
          </w:p>
        </w:tc>
        <w:tc>
          <w:tcPr>
            <w:tcW w:w="1361" w:type="dxa"/>
            <w:tcBorders>
              <w:bottom w:val="nil"/>
            </w:tcBorders>
          </w:tcPr>
          <w:p w:rsidR="007A251A" w:rsidRDefault="007A251A">
            <w:pPr>
              <w:pStyle w:val="ConsPlusNormal"/>
              <w:jc w:val="center"/>
            </w:pPr>
            <w:r>
              <w:t>процентов</w:t>
            </w:r>
          </w:p>
        </w:tc>
        <w:tc>
          <w:tcPr>
            <w:tcW w:w="1133" w:type="dxa"/>
            <w:tcBorders>
              <w:bottom w:val="nil"/>
            </w:tcBorders>
          </w:tcPr>
          <w:p w:rsidR="007A251A" w:rsidRDefault="007A251A">
            <w:pPr>
              <w:pStyle w:val="ConsPlusNormal"/>
              <w:jc w:val="center"/>
            </w:pPr>
            <w:r>
              <w:t>101</w:t>
            </w:r>
          </w:p>
        </w:tc>
        <w:tc>
          <w:tcPr>
            <w:tcW w:w="1133" w:type="dxa"/>
            <w:tcBorders>
              <w:bottom w:val="nil"/>
            </w:tcBorders>
          </w:tcPr>
          <w:p w:rsidR="007A251A" w:rsidRDefault="007A251A">
            <w:pPr>
              <w:pStyle w:val="ConsPlusNormal"/>
              <w:jc w:val="center"/>
            </w:pPr>
            <w:r>
              <w:t>101</w:t>
            </w:r>
          </w:p>
        </w:tc>
        <w:tc>
          <w:tcPr>
            <w:tcW w:w="1133" w:type="dxa"/>
            <w:tcBorders>
              <w:bottom w:val="nil"/>
            </w:tcBorders>
          </w:tcPr>
          <w:p w:rsidR="007A251A" w:rsidRDefault="007A251A">
            <w:pPr>
              <w:pStyle w:val="ConsPlusNormal"/>
              <w:jc w:val="center"/>
            </w:pPr>
            <w:r>
              <w:t>101</w:t>
            </w:r>
          </w:p>
        </w:tc>
        <w:tc>
          <w:tcPr>
            <w:tcW w:w="1133" w:type="dxa"/>
            <w:tcBorders>
              <w:bottom w:val="nil"/>
            </w:tcBorders>
          </w:tcPr>
          <w:p w:rsidR="007A251A" w:rsidRDefault="007A251A">
            <w:pPr>
              <w:pStyle w:val="ConsPlusNormal"/>
              <w:jc w:val="center"/>
            </w:pPr>
            <w:r>
              <w:t>101</w:t>
            </w:r>
          </w:p>
        </w:tc>
        <w:tc>
          <w:tcPr>
            <w:tcW w:w="1133" w:type="dxa"/>
            <w:tcBorders>
              <w:bottom w:val="nil"/>
            </w:tcBorders>
          </w:tcPr>
          <w:p w:rsidR="007A251A" w:rsidRDefault="007A251A">
            <w:pPr>
              <w:pStyle w:val="ConsPlusNormal"/>
              <w:jc w:val="center"/>
            </w:pPr>
            <w:r>
              <w:t>101</w:t>
            </w:r>
          </w:p>
        </w:tc>
        <w:tc>
          <w:tcPr>
            <w:tcW w:w="1133" w:type="dxa"/>
            <w:tcBorders>
              <w:bottom w:val="nil"/>
            </w:tcBorders>
          </w:tcPr>
          <w:p w:rsidR="007A251A" w:rsidRDefault="007A251A">
            <w:pPr>
              <w:pStyle w:val="ConsPlusNormal"/>
              <w:jc w:val="center"/>
            </w:pPr>
            <w:r>
              <w:t>101</w:t>
            </w:r>
          </w:p>
        </w:tc>
        <w:tc>
          <w:tcPr>
            <w:tcW w:w="1133" w:type="dxa"/>
            <w:tcBorders>
              <w:bottom w:val="nil"/>
            </w:tcBorders>
          </w:tcPr>
          <w:p w:rsidR="007A251A" w:rsidRDefault="007A251A">
            <w:pPr>
              <w:pStyle w:val="ConsPlusNormal"/>
              <w:jc w:val="center"/>
            </w:pPr>
            <w:r>
              <w:t>101</w:t>
            </w:r>
          </w:p>
        </w:tc>
      </w:tr>
      <w:tr w:rsidR="007A251A">
        <w:tblPrEx>
          <w:tblBorders>
            <w:insideH w:val="nil"/>
          </w:tblBorders>
        </w:tblPrEx>
        <w:tc>
          <w:tcPr>
            <w:tcW w:w="13600" w:type="dxa"/>
            <w:gridSpan w:val="10"/>
            <w:tcBorders>
              <w:top w:val="nil"/>
            </w:tcBorders>
          </w:tcPr>
          <w:p w:rsidR="007A251A" w:rsidRDefault="007A251A">
            <w:pPr>
              <w:pStyle w:val="ConsPlusNormal"/>
              <w:jc w:val="both"/>
            </w:pPr>
            <w:r>
              <w:t xml:space="preserve">(в ред. </w:t>
            </w:r>
            <w:hyperlink r:id="rId116">
              <w:r>
                <w:rPr>
                  <w:color w:val="0000FF"/>
                </w:rPr>
                <w:t>постановления</w:t>
              </w:r>
            </w:hyperlink>
            <w:r>
              <w:t xml:space="preserve"> Правительства Кировской области от 24.02.2022 N 70-П)</w:t>
            </w:r>
          </w:p>
        </w:tc>
      </w:tr>
      <w:tr w:rsidR="007A251A">
        <w:tc>
          <w:tcPr>
            <w:tcW w:w="510" w:type="dxa"/>
            <w:vMerge w:val="restart"/>
            <w:tcBorders>
              <w:bottom w:val="nil"/>
            </w:tcBorders>
          </w:tcPr>
          <w:p w:rsidR="007A251A" w:rsidRDefault="007A251A">
            <w:pPr>
              <w:pStyle w:val="ConsPlusNormal"/>
              <w:jc w:val="center"/>
            </w:pPr>
            <w:r>
              <w:t>1.1.</w:t>
            </w:r>
          </w:p>
        </w:tc>
        <w:tc>
          <w:tcPr>
            <w:tcW w:w="3798" w:type="dxa"/>
          </w:tcPr>
          <w:p w:rsidR="007A251A" w:rsidRDefault="007A251A">
            <w:pPr>
              <w:pStyle w:val="ConsPlusNormal"/>
              <w:jc w:val="both"/>
            </w:pPr>
            <w:r>
              <w:t>Отдельное мероприятие "Поддержка сельскохозяйственного производства по отдельным подотраслям растениеводства и животноводства"</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 xml:space="preserve">размер посевных площадей, занятых зерновыми, зернобобовыми, масличными и кормовыми </w:t>
            </w:r>
            <w:r>
              <w:lastRenderedPageBreak/>
              <w:t>сельскохозяйственными культурами, в Кировской области</w:t>
            </w:r>
          </w:p>
        </w:tc>
        <w:tc>
          <w:tcPr>
            <w:tcW w:w="1361" w:type="dxa"/>
          </w:tcPr>
          <w:p w:rsidR="007A251A" w:rsidRDefault="007A251A">
            <w:pPr>
              <w:pStyle w:val="ConsPlusNormal"/>
              <w:jc w:val="center"/>
            </w:pPr>
            <w:r>
              <w:lastRenderedPageBreak/>
              <w:t>тыс. гектаров</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817,57</w:t>
            </w:r>
          </w:p>
        </w:tc>
        <w:tc>
          <w:tcPr>
            <w:tcW w:w="1133" w:type="dxa"/>
          </w:tcPr>
          <w:p w:rsidR="007A251A" w:rsidRDefault="007A251A">
            <w:pPr>
              <w:pStyle w:val="ConsPlusNormal"/>
              <w:jc w:val="center"/>
            </w:pPr>
            <w:r>
              <w:t>817,77</w:t>
            </w:r>
          </w:p>
        </w:tc>
        <w:tc>
          <w:tcPr>
            <w:tcW w:w="1133" w:type="dxa"/>
          </w:tcPr>
          <w:p w:rsidR="007A251A" w:rsidRDefault="007A251A">
            <w:pPr>
              <w:pStyle w:val="ConsPlusNormal"/>
              <w:jc w:val="center"/>
            </w:pPr>
            <w:r>
              <w:t>818,07</w:t>
            </w:r>
          </w:p>
        </w:tc>
        <w:tc>
          <w:tcPr>
            <w:tcW w:w="1133" w:type="dxa"/>
          </w:tcPr>
          <w:p w:rsidR="007A251A" w:rsidRDefault="007A251A">
            <w:pPr>
              <w:pStyle w:val="ConsPlusNormal"/>
              <w:jc w:val="center"/>
            </w:pPr>
            <w:r>
              <w:t>818,27</w:t>
            </w:r>
          </w:p>
        </w:tc>
        <w:tc>
          <w:tcPr>
            <w:tcW w:w="1133" w:type="dxa"/>
          </w:tcPr>
          <w:p w:rsidR="007A251A" w:rsidRDefault="007A251A">
            <w:pPr>
              <w:pStyle w:val="ConsPlusNormal"/>
              <w:jc w:val="center"/>
            </w:pPr>
            <w:r>
              <w:t>818,67</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361" w:type="dxa"/>
          </w:tcPr>
          <w:p w:rsidR="007A251A" w:rsidRDefault="007A251A">
            <w:pPr>
              <w:pStyle w:val="ConsPlusNormal"/>
              <w:jc w:val="center"/>
            </w:pPr>
            <w:r>
              <w:t>тыс. тонн</w:t>
            </w:r>
          </w:p>
        </w:tc>
        <w:tc>
          <w:tcPr>
            <w:tcW w:w="1133" w:type="dxa"/>
          </w:tcPr>
          <w:p w:rsidR="007A251A" w:rsidRDefault="007A251A">
            <w:pPr>
              <w:pStyle w:val="ConsPlusNormal"/>
              <w:jc w:val="center"/>
            </w:pPr>
            <w:r>
              <w:t>6,3</w:t>
            </w:r>
          </w:p>
        </w:tc>
        <w:tc>
          <w:tcPr>
            <w:tcW w:w="1133" w:type="dxa"/>
          </w:tcPr>
          <w:p w:rsidR="007A251A" w:rsidRDefault="007A251A">
            <w:pPr>
              <w:pStyle w:val="ConsPlusNormal"/>
              <w:jc w:val="center"/>
            </w:pPr>
            <w:r>
              <w:t>4,1</w:t>
            </w:r>
          </w:p>
        </w:tc>
        <w:tc>
          <w:tcPr>
            <w:tcW w:w="1133" w:type="dxa"/>
          </w:tcPr>
          <w:p w:rsidR="007A251A" w:rsidRDefault="007A251A">
            <w:pPr>
              <w:pStyle w:val="ConsPlusNormal"/>
              <w:jc w:val="center"/>
            </w:pPr>
            <w:r>
              <w:t>4,2</w:t>
            </w:r>
          </w:p>
        </w:tc>
        <w:tc>
          <w:tcPr>
            <w:tcW w:w="1133" w:type="dxa"/>
          </w:tcPr>
          <w:p w:rsidR="007A251A" w:rsidRDefault="007A251A">
            <w:pPr>
              <w:pStyle w:val="ConsPlusNormal"/>
              <w:jc w:val="center"/>
            </w:pPr>
            <w:r>
              <w:t>4,2</w:t>
            </w:r>
          </w:p>
        </w:tc>
        <w:tc>
          <w:tcPr>
            <w:tcW w:w="1133" w:type="dxa"/>
          </w:tcPr>
          <w:p w:rsidR="007A251A" w:rsidRDefault="007A251A">
            <w:pPr>
              <w:pStyle w:val="ConsPlusNormal"/>
              <w:jc w:val="center"/>
            </w:pPr>
            <w:r>
              <w:t>4,2</w:t>
            </w:r>
          </w:p>
        </w:tc>
        <w:tc>
          <w:tcPr>
            <w:tcW w:w="1133" w:type="dxa"/>
          </w:tcPr>
          <w:p w:rsidR="007A251A" w:rsidRDefault="007A251A">
            <w:pPr>
              <w:pStyle w:val="ConsPlusNormal"/>
              <w:jc w:val="center"/>
            </w:pPr>
            <w:r>
              <w:t>4,2</w:t>
            </w:r>
          </w:p>
        </w:tc>
        <w:tc>
          <w:tcPr>
            <w:tcW w:w="1133" w:type="dxa"/>
          </w:tcPr>
          <w:p w:rsidR="007A251A" w:rsidRDefault="007A251A">
            <w:pPr>
              <w:pStyle w:val="ConsPlusNormal"/>
              <w:jc w:val="center"/>
            </w:pPr>
            <w:r>
              <w:t>4,2</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объем реализованных овощей открытого грунта</w:t>
            </w:r>
          </w:p>
        </w:tc>
        <w:tc>
          <w:tcPr>
            <w:tcW w:w="1361" w:type="dxa"/>
          </w:tcPr>
          <w:p w:rsidR="007A251A" w:rsidRDefault="007A251A">
            <w:pPr>
              <w:pStyle w:val="ConsPlusNormal"/>
              <w:jc w:val="center"/>
            </w:pPr>
            <w:r>
              <w:t>тыс. тонн</w:t>
            </w:r>
          </w:p>
        </w:tc>
        <w:tc>
          <w:tcPr>
            <w:tcW w:w="1133" w:type="dxa"/>
          </w:tcPr>
          <w:p w:rsidR="007A251A" w:rsidRDefault="007A251A">
            <w:pPr>
              <w:pStyle w:val="ConsPlusNormal"/>
              <w:jc w:val="center"/>
            </w:pPr>
            <w:r>
              <w:t>2,6</w:t>
            </w:r>
          </w:p>
        </w:tc>
        <w:tc>
          <w:tcPr>
            <w:tcW w:w="1133" w:type="dxa"/>
          </w:tcPr>
          <w:p w:rsidR="007A251A" w:rsidRDefault="007A251A">
            <w:pPr>
              <w:pStyle w:val="ConsPlusNormal"/>
              <w:jc w:val="center"/>
            </w:pPr>
            <w:r>
              <w:t>2,1</w:t>
            </w:r>
          </w:p>
        </w:tc>
        <w:tc>
          <w:tcPr>
            <w:tcW w:w="1133" w:type="dxa"/>
          </w:tcPr>
          <w:p w:rsidR="007A251A" w:rsidRDefault="007A251A">
            <w:pPr>
              <w:pStyle w:val="ConsPlusNormal"/>
              <w:jc w:val="center"/>
            </w:pPr>
            <w:r>
              <w:t>2,2</w:t>
            </w:r>
          </w:p>
        </w:tc>
        <w:tc>
          <w:tcPr>
            <w:tcW w:w="1133" w:type="dxa"/>
          </w:tcPr>
          <w:p w:rsidR="007A251A" w:rsidRDefault="007A251A">
            <w:pPr>
              <w:pStyle w:val="ConsPlusNormal"/>
              <w:jc w:val="center"/>
            </w:pPr>
            <w:r>
              <w:t>2,2</w:t>
            </w:r>
          </w:p>
        </w:tc>
        <w:tc>
          <w:tcPr>
            <w:tcW w:w="1133" w:type="dxa"/>
          </w:tcPr>
          <w:p w:rsidR="007A251A" w:rsidRDefault="007A251A">
            <w:pPr>
              <w:pStyle w:val="ConsPlusNormal"/>
              <w:jc w:val="center"/>
            </w:pPr>
            <w:r>
              <w:t>2,2</w:t>
            </w:r>
          </w:p>
        </w:tc>
        <w:tc>
          <w:tcPr>
            <w:tcW w:w="1133" w:type="dxa"/>
          </w:tcPr>
          <w:p w:rsidR="007A251A" w:rsidRDefault="007A251A">
            <w:pPr>
              <w:pStyle w:val="ConsPlusNormal"/>
              <w:jc w:val="center"/>
            </w:pPr>
            <w:r>
              <w:t>2,2</w:t>
            </w:r>
          </w:p>
        </w:tc>
        <w:tc>
          <w:tcPr>
            <w:tcW w:w="1133" w:type="dxa"/>
          </w:tcPr>
          <w:p w:rsidR="007A251A" w:rsidRDefault="007A251A">
            <w:pPr>
              <w:pStyle w:val="ConsPlusNormal"/>
              <w:jc w:val="center"/>
            </w:pPr>
            <w:r>
              <w:t>2,2</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производство молока в хозяйствах всех категорий Кировской области</w:t>
            </w:r>
          </w:p>
        </w:tc>
        <w:tc>
          <w:tcPr>
            <w:tcW w:w="1361" w:type="dxa"/>
          </w:tcPr>
          <w:p w:rsidR="007A251A" w:rsidRDefault="007A251A">
            <w:pPr>
              <w:pStyle w:val="ConsPlusNormal"/>
              <w:jc w:val="center"/>
            </w:pPr>
            <w:r>
              <w:t>тыс. тонн</w:t>
            </w:r>
          </w:p>
        </w:tc>
        <w:tc>
          <w:tcPr>
            <w:tcW w:w="1133" w:type="dxa"/>
          </w:tcPr>
          <w:p w:rsidR="007A251A" w:rsidRDefault="007A251A">
            <w:pPr>
              <w:pStyle w:val="ConsPlusNormal"/>
              <w:jc w:val="center"/>
            </w:pPr>
            <w:r>
              <w:t>662,2</w:t>
            </w:r>
          </w:p>
        </w:tc>
        <w:tc>
          <w:tcPr>
            <w:tcW w:w="1133" w:type="dxa"/>
          </w:tcPr>
          <w:p w:rsidR="007A251A" w:rsidRDefault="007A251A">
            <w:pPr>
              <w:pStyle w:val="ConsPlusNormal"/>
              <w:jc w:val="center"/>
            </w:pPr>
            <w:r>
              <w:t>670,0</w:t>
            </w:r>
          </w:p>
        </w:tc>
        <w:tc>
          <w:tcPr>
            <w:tcW w:w="1133" w:type="dxa"/>
          </w:tcPr>
          <w:p w:rsidR="007A251A" w:rsidRDefault="007A251A">
            <w:pPr>
              <w:pStyle w:val="ConsPlusNormal"/>
              <w:jc w:val="center"/>
            </w:pPr>
            <w:r>
              <w:t>677,0</w:t>
            </w:r>
          </w:p>
        </w:tc>
        <w:tc>
          <w:tcPr>
            <w:tcW w:w="1133" w:type="dxa"/>
          </w:tcPr>
          <w:p w:rsidR="007A251A" w:rsidRDefault="007A251A">
            <w:pPr>
              <w:pStyle w:val="ConsPlusNormal"/>
              <w:jc w:val="center"/>
            </w:pPr>
            <w:r>
              <w:t>760,0</w:t>
            </w:r>
          </w:p>
        </w:tc>
        <w:tc>
          <w:tcPr>
            <w:tcW w:w="1133" w:type="dxa"/>
          </w:tcPr>
          <w:p w:rsidR="007A251A" w:rsidRDefault="007A251A">
            <w:pPr>
              <w:pStyle w:val="ConsPlusNormal"/>
              <w:jc w:val="center"/>
            </w:pPr>
            <w:r>
              <w:t>766,6</w:t>
            </w:r>
          </w:p>
        </w:tc>
        <w:tc>
          <w:tcPr>
            <w:tcW w:w="1133" w:type="dxa"/>
          </w:tcPr>
          <w:p w:rsidR="007A251A" w:rsidRDefault="007A251A">
            <w:pPr>
              <w:pStyle w:val="ConsPlusNormal"/>
              <w:jc w:val="center"/>
            </w:pPr>
            <w:r>
              <w:t>772,2</w:t>
            </w:r>
          </w:p>
        </w:tc>
        <w:tc>
          <w:tcPr>
            <w:tcW w:w="1133" w:type="dxa"/>
          </w:tcPr>
          <w:p w:rsidR="007A251A" w:rsidRDefault="007A251A">
            <w:pPr>
              <w:pStyle w:val="ConsPlusNormal"/>
              <w:jc w:val="center"/>
            </w:pPr>
            <w:r>
              <w:t>775,8</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производство молока в сельскохозяйственных организациях и крестьянских (фермерских) хозяйствах, включая индивидуальных предпринимателей</w:t>
            </w:r>
          </w:p>
        </w:tc>
        <w:tc>
          <w:tcPr>
            <w:tcW w:w="1361" w:type="dxa"/>
          </w:tcPr>
          <w:p w:rsidR="007A251A" w:rsidRDefault="007A251A">
            <w:pPr>
              <w:pStyle w:val="ConsPlusNormal"/>
              <w:jc w:val="center"/>
            </w:pPr>
            <w:r>
              <w:t>тыс. тонн</w:t>
            </w:r>
          </w:p>
        </w:tc>
        <w:tc>
          <w:tcPr>
            <w:tcW w:w="1133" w:type="dxa"/>
          </w:tcPr>
          <w:p w:rsidR="007A251A" w:rsidRDefault="007A251A">
            <w:pPr>
              <w:pStyle w:val="ConsPlusNormal"/>
              <w:jc w:val="center"/>
            </w:pPr>
            <w:r>
              <w:t>628,6</w:t>
            </w:r>
          </w:p>
        </w:tc>
        <w:tc>
          <w:tcPr>
            <w:tcW w:w="1133" w:type="dxa"/>
          </w:tcPr>
          <w:p w:rsidR="007A251A" w:rsidRDefault="007A251A">
            <w:pPr>
              <w:pStyle w:val="ConsPlusNormal"/>
              <w:jc w:val="center"/>
            </w:pPr>
            <w:r>
              <w:t>626,0</w:t>
            </w:r>
          </w:p>
        </w:tc>
        <w:tc>
          <w:tcPr>
            <w:tcW w:w="1133" w:type="dxa"/>
          </w:tcPr>
          <w:p w:rsidR="007A251A" w:rsidRDefault="007A251A">
            <w:pPr>
              <w:pStyle w:val="ConsPlusNormal"/>
              <w:jc w:val="center"/>
            </w:pPr>
            <w:r>
              <w:t>637,2</w:t>
            </w:r>
          </w:p>
        </w:tc>
        <w:tc>
          <w:tcPr>
            <w:tcW w:w="1133" w:type="dxa"/>
          </w:tcPr>
          <w:p w:rsidR="007A251A" w:rsidRDefault="007A251A">
            <w:pPr>
              <w:pStyle w:val="ConsPlusNormal"/>
              <w:jc w:val="center"/>
            </w:pPr>
            <w:r>
              <w:t>730,0</w:t>
            </w:r>
          </w:p>
        </w:tc>
        <w:tc>
          <w:tcPr>
            <w:tcW w:w="1133" w:type="dxa"/>
          </w:tcPr>
          <w:p w:rsidR="007A251A" w:rsidRDefault="007A251A">
            <w:pPr>
              <w:pStyle w:val="ConsPlusNormal"/>
              <w:jc w:val="center"/>
            </w:pPr>
            <w:r>
              <w:t>738,0</w:t>
            </w:r>
          </w:p>
        </w:tc>
        <w:tc>
          <w:tcPr>
            <w:tcW w:w="1133" w:type="dxa"/>
          </w:tcPr>
          <w:p w:rsidR="007A251A" w:rsidRDefault="007A251A">
            <w:pPr>
              <w:pStyle w:val="ConsPlusNormal"/>
              <w:jc w:val="center"/>
            </w:pPr>
            <w:r>
              <w:t>745,0</w:t>
            </w:r>
          </w:p>
        </w:tc>
        <w:tc>
          <w:tcPr>
            <w:tcW w:w="1133" w:type="dxa"/>
          </w:tcPr>
          <w:p w:rsidR="007A251A" w:rsidRDefault="007A251A">
            <w:pPr>
              <w:pStyle w:val="ConsPlusNormal"/>
              <w:jc w:val="center"/>
            </w:pPr>
            <w:r>
              <w:t>750,0</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361" w:type="dxa"/>
          </w:tcPr>
          <w:p w:rsidR="007A251A" w:rsidRDefault="007A251A">
            <w:pPr>
              <w:pStyle w:val="ConsPlusNormal"/>
              <w:jc w:val="center"/>
            </w:pPr>
            <w:r>
              <w:t>тыс. тонн</w:t>
            </w:r>
          </w:p>
        </w:tc>
        <w:tc>
          <w:tcPr>
            <w:tcW w:w="1133" w:type="dxa"/>
          </w:tcPr>
          <w:p w:rsidR="007A251A" w:rsidRDefault="007A251A">
            <w:pPr>
              <w:pStyle w:val="ConsPlusNormal"/>
              <w:jc w:val="center"/>
            </w:pPr>
            <w:r>
              <w:t>38,4</w:t>
            </w:r>
          </w:p>
        </w:tc>
        <w:tc>
          <w:tcPr>
            <w:tcW w:w="1133" w:type="dxa"/>
          </w:tcPr>
          <w:p w:rsidR="007A251A" w:rsidRDefault="007A251A">
            <w:pPr>
              <w:pStyle w:val="ConsPlusNormal"/>
              <w:jc w:val="center"/>
            </w:pPr>
            <w:r>
              <w:t>34,0</w:t>
            </w:r>
          </w:p>
        </w:tc>
        <w:tc>
          <w:tcPr>
            <w:tcW w:w="1133" w:type="dxa"/>
          </w:tcPr>
          <w:p w:rsidR="007A251A" w:rsidRDefault="007A251A">
            <w:pPr>
              <w:pStyle w:val="ConsPlusNormal"/>
              <w:jc w:val="center"/>
            </w:pPr>
            <w:r>
              <w:t>35,0</w:t>
            </w:r>
          </w:p>
        </w:tc>
        <w:tc>
          <w:tcPr>
            <w:tcW w:w="1133" w:type="dxa"/>
          </w:tcPr>
          <w:p w:rsidR="007A251A" w:rsidRDefault="007A251A">
            <w:pPr>
              <w:pStyle w:val="ConsPlusNormal"/>
              <w:jc w:val="center"/>
            </w:pPr>
            <w:r>
              <w:t>35,0</w:t>
            </w:r>
          </w:p>
        </w:tc>
        <w:tc>
          <w:tcPr>
            <w:tcW w:w="1133" w:type="dxa"/>
          </w:tcPr>
          <w:p w:rsidR="007A251A" w:rsidRDefault="007A251A">
            <w:pPr>
              <w:pStyle w:val="ConsPlusNormal"/>
              <w:jc w:val="center"/>
            </w:pPr>
            <w:r>
              <w:t>35,0</w:t>
            </w:r>
          </w:p>
        </w:tc>
        <w:tc>
          <w:tcPr>
            <w:tcW w:w="1133" w:type="dxa"/>
          </w:tcPr>
          <w:p w:rsidR="007A251A" w:rsidRDefault="007A251A">
            <w:pPr>
              <w:pStyle w:val="ConsPlusNormal"/>
              <w:jc w:val="center"/>
            </w:pPr>
            <w:r>
              <w:t>35,0</w:t>
            </w:r>
          </w:p>
        </w:tc>
        <w:tc>
          <w:tcPr>
            <w:tcW w:w="1133" w:type="dxa"/>
          </w:tcPr>
          <w:p w:rsidR="007A251A" w:rsidRDefault="007A251A">
            <w:pPr>
              <w:pStyle w:val="ConsPlusNormal"/>
              <w:jc w:val="center"/>
            </w:pPr>
            <w:r>
              <w:t>35,0</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доля площади, засеваемой элитными семенами, в общей площади посевов, занятой семенами сортов растений</w:t>
            </w:r>
          </w:p>
        </w:tc>
        <w:tc>
          <w:tcPr>
            <w:tcW w:w="1361" w:type="dxa"/>
          </w:tcPr>
          <w:p w:rsidR="007A251A" w:rsidRDefault="007A251A">
            <w:pPr>
              <w:pStyle w:val="ConsPlusNormal"/>
              <w:jc w:val="center"/>
            </w:pPr>
            <w:r>
              <w:t>процентов</w:t>
            </w:r>
          </w:p>
        </w:tc>
        <w:tc>
          <w:tcPr>
            <w:tcW w:w="1133" w:type="dxa"/>
          </w:tcPr>
          <w:p w:rsidR="007A251A" w:rsidRDefault="007A251A">
            <w:pPr>
              <w:pStyle w:val="ConsPlusNormal"/>
              <w:jc w:val="center"/>
            </w:pPr>
            <w:r>
              <w:t>11,5</w:t>
            </w:r>
          </w:p>
        </w:tc>
        <w:tc>
          <w:tcPr>
            <w:tcW w:w="1133" w:type="dxa"/>
          </w:tcPr>
          <w:p w:rsidR="007A251A" w:rsidRDefault="007A251A">
            <w:pPr>
              <w:pStyle w:val="ConsPlusNormal"/>
              <w:jc w:val="center"/>
            </w:pPr>
            <w:r>
              <w:t>6,3</w:t>
            </w:r>
          </w:p>
        </w:tc>
        <w:tc>
          <w:tcPr>
            <w:tcW w:w="1133" w:type="dxa"/>
          </w:tcPr>
          <w:p w:rsidR="007A251A" w:rsidRDefault="007A251A">
            <w:pPr>
              <w:pStyle w:val="ConsPlusNormal"/>
              <w:jc w:val="center"/>
            </w:pPr>
            <w:r>
              <w:t>6,4</w:t>
            </w:r>
          </w:p>
        </w:tc>
        <w:tc>
          <w:tcPr>
            <w:tcW w:w="1133" w:type="dxa"/>
          </w:tcPr>
          <w:p w:rsidR="007A251A" w:rsidRDefault="007A251A">
            <w:pPr>
              <w:pStyle w:val="ConsPlusNormal"/>
              <w:jc w:val="center"/>
            </w:pPr>
            <w:r>
              <w:t>6,49</w:t>
            </w:r>
          </w:p>
        </w:tc>
        <w:tc>
          <w:tcPr>
            <w:tcW w:w="1133" w:type="dxa"/>
          </w:tcPr>
          <w:p w:rsidR="007A251A" w:rsidRDefault="007A251A">
            <w:pPr>
              <w:pStyle w:val="ConsPlusNormal"/>
              <w:jc w:val="center"/>
            </w:pPr>
            <w:r>
              <w:t>6,6</w:t>
            </w:r>
          </w:p>
        </w:tc>
        <w:tc>
          <w:tcPr>
            <w:tcW w:w="1133" w:type="dxa"/>
          </w:tcPr>
          <w:p w:rsidR="007A251A" w:rsidRDefault="007A251A">
            <w:pPr>
              <w:pStyle w:val="ConsPlusNormal"/>
              <w:jc w:val="center"/>
            </w:pPr>
            <w:r>
              <w:t>6,71</w:t>
            </w:r>
          </w:p>
        </w:tc>
        <w:tc>
          <w:tcPr>
            <w:tcW w:w="1133" w:type="dxa"/>
          </w:tcPr>
          <w:p w:rsidR="007A251A" w:rsidRDefault="007A251A">
            <w:pPr>
              <w:pStyle w:val="ConsPlusNormal"/>
              <w:jc w:val="center"/>
            </w:pPr>
            <w:r>
              <w:t>6,82</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361" w:type="dxa"/>
          </w:tcPr>
          <w:p w:rsidR="007A251A" w:rsidRDefault="007A251A">
            <w:pPr>
              <w:pStyle w:val="ConsPlusNormal"/>
              <w:jc w:val="center"/>
            </w:pPr>
            <w:r>
              <w:t>тыс. голов</w:t>
            </w:r>
          </w:p>
        </w:tc>
        <w:tc>
          <w:tcPr>
            <w:tcW w:w="1133" w:type="dxa"/>
          </w:tcPr>
          <w:p w:rsidR="007A251A" w:rsidRDefault="007A251A">
            <w:pPr>
              <w:pStyle w:val="ConsPlusNormal"/>
              <w:jc w:val="center"/>
            </w:pPr>
            <w:r>
              <w:t>1,86</w:t>
            </w:r>
          </w:p>
        </w:tc>
        <w:tc>
          <w:tcPr>
            <w:tcW w:w="1133" w:type="dxa"/>
          </w:tcPr>
          <w:p w:rsidR="007A251A" w:rsidRDefault="007A251A">
            <w:pPr>
              <w:pStyle w:val="ConsPlusNormal"/>
              <w:jc w:val="center"/>
            </w:pPr>
            <w:r>
              <w:t>1,95</w:t>
            </w:r>
          </w:p>
        </w:tc>
        <w:tc>
          <w:tcPr>
            <w:tcW w:w="1133" w:type="dxa"/>
          </w:tcPr>
          <w:p w:rsidR="007A251A" w:rsidRDefault="007A251A">
            <w:pPr>
              <w:pStyle w:val="ConsPlusNormal"/>
              <w:jc w:val="center"/>
            </w:pPr>
            <w:r>
              <w:t>2,5</w:t>
            </w:r>
          </w:p>
        </w:tc>
        <w:tc>
          <w:tcPr>
            <w:tcW w:w="1133" w:type="dxa"/>
          </w:tcPr>
          <w:p w:rsidR="007A251A" w:rsidRDefault="007A251A">
            <w:pPr>
              <w:pStyle w:val="ConsPlusNormal"/>
              <w:jc w:val="center"/>
            </w:pPr>
            <w:r>
              <w:t>3,24</w:t>
            </w:r>
          </w:p>
        </w:tc>
        <w:tc>
          <w:tcPr>
            <w:tcW w:w="1133" w:type="dxa"/>
          </w:tcPr>
          <w:p w:rsidR="007A251A" w:rsidRDefault="007A251A">
            <w:pPr>
              <w:pStyle w:val="ConsPlusNormal"/>
              <w:jc w:val="center"/>
            </w:pPr>
            <w:r>
              <w:t>3,78</w:t>
            </w:r>
          </w:p>
        </w:tc>
        <w:tc>
          <w:tcPr>
            <w:tcW w:w="1133" w:type="dxa"/>
          </w:tcPr>
          <w:p w:rsidR="007A251A" w:rsidRDefault="007A251A">
            <w:pPr>
              <w:pStyle w:val="ConsPlusNormal"/>
              <w:jc w:val="center"/>
            </w:pPr>
            <w:r>
              <w:t>3,87</w:t>
            </w:r>
          </w:p>
        </w:tc>
        <w:tc>
          <w:tcPr>
            <w:tcW w:w="1133" w:type="dxa"/>
          </w:tcPr>
          <w:p w:rsidR="007A251A" w:rsidRDefault="007A251A">
            <w:pPr>
              <w:pStyle w:val="ConsPlusNormal"/>
              <w:jc w:val="center"/>
            </w:pPr>
            <w:r>
              <w:t>3,98</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 xml:space="preserve">валовой сбор овощей в зимних теплицах в сельскохозяйственных организациях, крестьянских </w:t>
            </w:r>
            <w:r>
              <w:lastRenderedPageBreak/>
              <w:t>(фермерских) хозяйствах, включая индивидуальных предпринимателей</w:t>
            </w:r>
          </w:p>
        </w:tc>
        <w:tc>
          <w:tcPr>
            <w:tcW w:w="1361" w:type="dxa"/>
          </w:tcPr>
          <w:p w:rsidR="007A251A" w:rsidRDefault="007A251A">
            <w:pPr>
              <w:pStyle w:val="ConsPlusNormal"/>
              <w:jc w:val="center"/>
            </w:pPr>
            <w:r>
              <w:lastRenderedPageBreak/>
              <w:t>тыс. тонн</w:t>
            </w:r>
          </w:p>
        </w:tc>
        <w:tc>
          <w:tcPr>
            <w:tcW w:w="1133" w:type="dxa"/>
          </w:tcPr>
          <w:p w:rsidR="007A251A" w:rsidRDefault="007A251A">
            <w:pPr>
              <w:pStyle w:val="ConsPlusNormal"/>
              <w:jc w:val="center"/>
            </w:pPr>
            <w:r>
              <w:t>0,8</w:t>
            </w:r>
          </w:p>
        </w:tc>
        <w:tc>
          <w:tcPr>
            <w:tcW w:w="1133" w:type="dxa"/>
          </w:tcPr>
          <w:p w:rsidR="007A251A" w:rsidRDefault="007A251A">
            <w:pPr>
              <w:pStyle w:val="ConsPlusNormal"/>
              <w:jc w:val="center"/>
            </w:pPr>
            <w:r>
              <w:t>1,5</w:t>
            </w:r>
          </w:p>
        </w:tc>
        <w:tc>
          <w:tcPr>
            <w:tcW w:w="1133" w:type="dxa"/>
          </w:tcPr>
          <w:p w:rsidR="007A251A" w:rsidRDefault="007A251A">
            <w:pPr>
              <w:pStyle w:val="ConsPlusNormal"/>
              <w:jc w:val="center"/>
            </w:pPr>
            <w:r>
              <w:t>1,5</w:t>
            </w:r>
          </w:p>
        </w:tc>
        <w:tc>
          <w:tcPr>
            <w:tcW w:w="1133" w:type="dxa"/>
          </w:tcPr>
          <w:p w:rsidR="007A251A" w:rsidRDefault="007A251A">
            <w:pPr>
              <w:pStyle w:val="ConsPlusNormal"/>
              <w:jc w:val="center"/>
            </w:pPr>
            <w:r>
              <w:t>1,5</w:t>
            </w:r>
          </w:p>
        </w:tc>
        <w:tc>
          <w:tcPr>
            <w:tcW w:w="1133" w:type="dxa"/>
          </w:tcPr>
          <w:p w:rsidR="007A251A" w:rsidRDefault="007A251A">
            <w:pPr>
              <w:pStyle w:val="ConsPlusNormal"/>
              <w:jc w:val="center"/>
            </w:pPr>
            <w:r>
              <w:t>1,5</w:t>
            </w:r>
          </w:p>
        </w:tc>
        <w:tc>
          <w:tcPr>
            <w:tcW w:w="1133" w:type="dxa"/>
          </w:tcPr>
          <w:p w:rsidR="007A251A" w:rsidRDefault="007A251A">
            <w:pPr>
              <w:pStyle w:val="ConsPlusNormal"/>
              <w:jc w:val="center"/>
            </w:pPr>
            <w:r>
              <w:t>1,5</w:t>
            </w:r>
          </w:p>
        </w:tc>
        <w:tc>
          <w:tcPr>
            <w:tcW w:w="1133" w:type="dxa"/>
          </w:tcPr>
          <w:p w:rsidR="007A251A" w:rsidRDefault="007A251A">
            <w:pPr>
              <w:pStyle w:val="ConsPlusNormal"/>
              <w:jc w:val="center"/>
            </w:pPr>
            <w:r>
              <w:t>1,5</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1361" w:type="dxa"/>
          </w:tcPr>
          <w:p w:rsidR="007A251A" w:rsidRDefault="007A251A">
            <w:pPr>
              <w:pStyle w:val="ConsPlusNormal"/>
              <w:jc w:val="center"/>
            </w:pPr>
            <w:r>
              <w:t>тыс. тонн</w:t>
            </w:r>
          </w:p>
        </w:tc>
        <w:tc>
          <w:tcPr>
            <w:tcW w:w="1133" w:type="dxa"/>
          </w:tcPr>
          <w:p w:rsidR="007A251A" w:rsidRDefault="007A251A">
            <w:pPr>
              <w:pStyle w:val="ConsPlusNormal"/>
              <w:jc w:val="center"/>
            </w:pPr>
            <w:r>
              <w:t>0,03</w:t>
            </w:r>
          </w:p>
        </w:tc>
        <w:tc>
          <w:tcPr>
            <w:tcW w:w="1133" w:type="dxa"/>
          </w:tcPr>
          <w:p w:rsidR="007A251A" w:rsidRDefault="007A251A">
            <w:pPr>
              <w:pStyle w:val="ConsPlusNormal"/>
              <w:jc w:val="center"/>
            </w:pPr>
            <w:r>
              <w:t>0,011</w:t>
            </w:r>
          </w:p>
        </w:tc>
        <w:tc>
          <w:tcPr>
            <w:tcW w:w="1133" w:type="dxa"/>
          </w:tcPr>
          <w:p w:rsidR="007A251A" w:rsidRDefault="007A251A">
            <w:pPr>
              <w:pStyle w:val="ConsPlusNormal"/>
              <w:jc w:val="center"/>
            </w:pPr>
            <w:r>
              <w:t>0,012</w:t>
            </w:r>
          </w:p>
        </w:tc>
        <w:tc>
          <w:tcPr>
            <w:tcW w:w="1133" w:type="dxa"/>
          </w:tcPr>
          <w:p w:rsidR="007A251A" w:rsidRDefault="007A251A">
            <w:pPr>
              <w:pStyle w:val="ConsPlusNormal"/>
              <w:jc w:val="center"/>
            </w:pPr>
            <w:r>
              <w:t>0,013</w:t>
            </w:r>
          </w:p>
        </w:tc>
        <w:tc>
          <w:tcPr>
            <w:tcW w:w="1133" w:type="dxa"/>
          </w:tcPr>
          <w:p w:rsidR="007A251A" w:rsidRDefault="007A251A">
            <w:pPr>
              <w:pStyle w:val="ConsPlusNormal"/>
              <w:jc w:val="center"/>
            </w:pPr>
            <w:r>
              <w:t>0,014</w:t>
            </w:r>
          </w:p>
        </w:tc>
        <w:tc>
          <w:tcPr>
            <w:tcW w:w="1133" w:type="dxa"/>
          </w:tcPr>
          <w:p w:rsidR="007A251A" w:rsidRDefault="007A251A">
            <w:pPr>
              <w:pStyle w:val="ConsPlusNormal"/>
              <w:jc w:val="center"/>
            </w:pPr>
            <w:r>
              <w:t>0,015</w:t>
            </w:r>
          </w:p>
        </w:tc>
        <w:tc>
          <w:tcPr>
            <w:tcW w:w="1133" w:type="dxa"/>
          </w:tcPr>
          <w:p w:rsidR="007A251A" w:rsidRDefault="007A251A">
            <w:pPr>
              <w:pStyle w:val="ConsPlusNormal"/>
              <w:jc w:val="center"/>
            </w:pPr>
            <w:r>
              <w:t>0,016</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племенное маточное поголовье сельскохозяйственных животных (в пересчете на условные головы)</w:t>
            </w:r>
          </w:p>
        </w:tc>
        <w:tc>
          <w:tcPr>
            <w:tcW w:w="1361" w:type="dxa"/>
          </w:tcPr>
          <w:p w:rsidR="007A251A" w:rsidRDefault="007A251A">
            <w:pPr>
              <w:pStyle w:val="ConsPlusNormal"/>
              <w:jc w:val="center"/>
            </w:pPr>
            <w:r>
              <w:t>тыс. голов</w:t>
            </w:r>
          </w:p>
        </w:tc>
        <w:tc>
          <w:tcPr>
            <w:tcW w:w="1133" w:type="dxa"/>
          </w:tcPr>
          <w:p w:rsidR="007A251A" w:rsidRDefault="007A251A">
            <w:pPr>
              <w:pStyle w:val="ConsPlusNormal"/>
              <w:jc w:val="center"/>
            </w:pPr>
            <w:r>
              <w:t>58,9</w:t>
            </w:r>
          </w:p>
        </w:tc>
        <w:tc>
          <w:tcPr>
            <w:tcW w:w="1133" w:type="dxa"/>
          </w:tcPr>
          <w:p w:rsidR="007A251A" w:rsidRDefault="007A251A">
            <w:pPr>
              <w:pStyle w:val="ConsPlusNormal"/>
              <w:jc w:val="center"/>
            </w:pPr>
            <w:r>
              <w:t>59,0</w:t>
            </w:r>
          </w:p>
        </w:tc>
        <w:tc>
          <w:tcPr>
            <w:tcW w:w="1133" w:type="dxa"/>
          </w:tcPr>
          <w:p w:rsidR="007A251A" w:rsidRDefault="007A251A">
            <w:pPr>
              <w:pStyle w:val="ConsPlusNormal"/>
              <w:jc w:val="center"/>
            </w:pPr>
            <w:r>
              <w:t>59,0</w:t>
            </w:r>
          </w:p>
        </w:tc>
        <w:tc>
          <w:tcPr>
            <w:tcW w:w="1133" w:type="dxa"/>
          </w:tcPr>
          <w:p w:rsidR="007A251A" w:rsidRDefault="007A251A">
            <w:pPr>
              <w:pStyle w:val="ConsPlusNormal"/>
              <w:jc w:val="center"/>
            </w:pPr>
            <w:r>
              <w:t>59,0</w:t>
            </w:r>
          </w:p>
        </w:tc>
        <w:tc>
          <w:tcPr>
            <w:tcW w:w="1133" w:type="dxa"/>
          </w:tcPr>
          <w:p w:rsidR="007A251A" w:rsidRDefault="007A251A">
            <w:pPr>
              <w:pStyle w:val="ConsPlusNormal"/>
              <w:jc w:val="center"/>
            </w:pPr>
            <w:r>
              <w:t>59,0</w:t>
            </w:r>
          </w:p>
        </w:tc>
        <w:tc>
          <w:tcPr>
            <w:tcW w:w="1133" w:type="dxa"/>
          </w:tcPr>
          <w:p w:rsidR="007A251A" w:rsidRDefault="007A251A">
            <w:pPr>
              <w:pStyle w:val="ConsPlusNormal"/>
              <w:jc w:val="center"/>
            </w:pPr>
            <w:r>
              <w:t>59,0</w:t>
            </w:r>
          </w:p>
        </w:tc>
        <w:tc>
          <w:tcPr>
            <w:tcW w:w="1133" w:type="dxa"/>
          </w:tcPr>
          <w:p w:rsidR="007A251A" w:rsidRDefault="007A251A">
            <w:pPr>
              <w:pStyle w:val="ConsPlusNormal"/>
              <w:jc w:val="center"/>
            </w:pPr>
            <w:r>
              <w:t>59,0</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361" w:type="dxa"/>
          </w:tcPr>
          <w:p w:rsidR="007A251A" w:rsidRDefault="007A251A">
            <w:pPr>
              <w:pStyle w:val="ConsPlusNormal"/>
              <w:jc w:val="center"/>
            </w:pPr>
            <w:r>
              <w:t>тыс. голов</w:t>
            </w:r>
          </w:p>
        </w:tc>
        <w:tc>
          <w:tcPr>
            <w:tcW w:w="1133" w:type="dxa"/>
          </w:tcPr>
          <w:p w:rsidR="007A251A" w:rsidRDefault="007A251A">
            <w:pPr>
              <w:pStyle w:val="ConsPlusNormal"/>
              <w:jc w:val="center"/>
            </w:pPr>
            <w:r>
              <w:t>1,39</w:t>
            </w:r>
          </w:p>
        </w:tc>
        <w:tc>
          <w:tcPr>
            <w:tcW w:w="1133" w:type="dxa"/>
          </w:tcPr>
          <w:p w:rsidR="007A251A" w:rsidRDefault="007A251A">
            <w:pPr>
              <w:pStyle w:val="ConsPlusNormal"/>
              <w:jc w:val="center"/>
            </w:pPr>
            <w:r>
              <w:t>1,33</w:t>
            </w:r>
          </w:p>
        </w:tc>
        <w:tc>
          <w:tcPr>
            <w:tcW w:w="1133" w:type="dxa"/>
          </w:tcPr>
          <w:p w:rsidR="007A251A" w:rsidRDefault="007A251A">
            <w:pPr>
              <w:pStyle w:val="ConsPlusNormal"/>
              <w:jc w:val="center"/>
            </w:pPr>
            <w:r>
              <w:t>1,33</w:t>
            </w:r>
          </w:p>
        </w:tc>
        <w:tc>
          <w:tcPr>
            <w:tcW w:w="1133" w:type="dxa"/>
          </w:tcPr>
          <w:p w:rsidR="007A251A" w:rsidRDefault="007A251A">
            <w:pPr>
              <w:pStyle w:val="ConsPlusNormal"/>
              <w:jc w:val="center"/>
            </w:pPr>
            <w:r>
              <w:t>1,3</w:t>
            </w:r>
          </w:p>
        </w:tc>
        <w:tc>
          <w:tcPr>
            <w:tcW w:w="1133" w:type="dxa"/>
          </w:tcPr>
          <w:p w:rsidR="007A251A" w:rsidRDefault="007A251A">
            <w:pPr>
              <w:pStyle w:val="ConsPlusNormal"/>
              <w:jc w:val="center"/>
            </w:pPr>
            <w:r>
              <w:t>1,3</w:t>
            </w:r>
          </w:p>
        </w:tc>
        <w:tc>
          <w:tcPr>
            <w:tcW w:w="1133" w:type="dxa"/>
          </w:tcPr>
          <w:p w:rsidR="007A251A" w:rsidRDefault="007A251A">
            <w:pPr>
              <w:pStyle w:val="ConsPlusNormal"/>
              <w:jc w:val="center"/>
            </w:pPr>
            <w:r>
              <w:t>1,3</w:t>
            </w:r>
          </w:p>
        </w:tc>
        <w:tc>
          <w:tcPr>
            <w:tcW w:w="1133" w:type="dxa"/>
          </w:tcPr>
          <w:p w:rsidR="007A251A" w:rsidRDefault="007A251A">
            <w:pPr>
              <w:pStyle w:val="ConsPlusNormal"/>
              <w:jc w:val="center"/>
            </w:pPr>
            <w:r>
              <w:t>1,3</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361" w:type="dxa"/>
          </w:tcPr>
          <w:p w:rsidR="007A251A" w:rsidRDefault="007A251A">
            <w:pPr>
              <w:pStyle w:val="ConsPlusNormal"/>
              <w:jc w:val="center"/>
            </w:pPr>
            <w:r>
              <w:t>тыс. голов</w:t>
            </w:r>
          </w:p>
        </w:tc>
        <w:tc>
          <w:tcPr>
            <w:tcW w:w="1133" w:type="dxa"/>
          </w:tcPr>
          <w:p w:rsidR="007A251A" w:rsidRDefault="007A251A">
            <w:pPr>
              <w:pStyle w:val="ConsPlusNormal"/>
              <w:jc w:val="center"/>
            </w:pPr>
            <w:r>
              <w:t>8,1</w:t>
            </w:r>
          </w:p>
        </w:tc>
        <w:tc>
          <w:tcPr>
            <w:tcW w:w="1133" w:type="dxa"/>
          </w:tcPr>
          <w:p w:rsidR="007A251A" w:rsidRDefault="007A251A">
            <w:pPr>
              <w:pStyle w:val="ConsPlusNormal"/>
              <w:jc w:val="center"/>
            </w:pPr>
            <w:r>
              <w:t>7,95</w:t>
            </w:r>
          </w:p>
        </w:tc>
        <w:tc>
          <w:tcPr>
            <w:tcW w:w="1133" w:type="dxa"/>
          </w:tcPr>
          <w:p w:rsidR="007A251A" w:rsidRDefault="007A251A">
            <w:pPr>
              <w:pStyle w:val="ConsPlusNormal"/>
              <w:jc w:val="center"/>
            </w:pPr>
            <w:r>
              <w:t>8,0</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доля застрахованной посевной (посадочной) площади в общей посевной (посадочной) площади (в условных единицах площади)</w:t>
            </w:r>
          </w:p>
        </w:tc>
        <w:tc>
          <w:tcPr>
            <w:tcW w:w="1361" w:type="dxa"/>
          </w:tcPr>
          <w:p w:rsidR="007A251A" w:rsidRDefault="007A251A">
            <w:pPr>
              <w:pStyle w:val="ConsPlusNormal"/>
              <w:jc w:val="center"/>
            </w:pPr>
            <w:r>
              <w:t>процентов</w:t>
            </w:r>
          </w:p>
        </w:tc>
        <w:tc>
          <w:tcPr>
            <w:tcW w:w="1133" w:type="dxa"/>
          </w:tcPr>
          <w:p w:rsidR="007A251A" w:rsidRDefault="007A251A">
            <w:pPr>
              <w:pStyle w:val="ConsPlusNormal"/>
              <w:jc w:val="center"/>
            </w:pPr>
            <w:r>
              <w:t>0</w:t>
            </w:r>
          </w:p>
        </w:tc>
        <w:tc>
          <w:tcPr>
            <w:tcW w:w="1133" w:type="dxa"/>
          </w:tcPr>
          <w:p w:rsidR="007A251A" w:rsidRDefault="007A251A">
            <w:pPr>
              <w:pStyle w:val="ConsPlusNormal"/>
              <w:jc w:val="center"/>
            </w:pPr>
            <w:r>
              <w:t>0</w:t>
            </w:r>
          </w:p>
        </w:tc>
        <w:tc>
          <w:tcPr>
            <w:tcW w:w="1133" w:type="dxa"/>
          </w:tcPr>
          <w:p w:rsidR="007A251A" w:rsidRDefault="007A251A">
            <w:pPr>
              <w:pStyle w:val="ConsPlusNormal"/>
              <w:jc w:val="center"/>
            </w:pPr>
            <w:r>
              <w:t>0,1</w:t>
            </w:r>
          </w:p>
        </w:tc>
        <w:tc>
          <w:tcPr>
            <w:tcW w:w="1133" w:type="dxa"/>
          </w:tcPr>
          <w:p w:rsidR="007A251A" w:rsidRDefault="007A251A">
            <w:pPr>
              <w:pStyle w:val="ConsPlusNormal"/>
              <w:jc w:val="center"/>
            </w:pPr>
            <w:r>
              <w:t>0,54</w:t>
            </w:r>
          </w:p>
        </w:tc>
        <w:tc>
          <w:tcPr>
            <w:tcW w:w="1133" w:type="dxa"/>
          </w:tcPr>
          <w:p w:rsidR="007A251A" w:rsidRDefault="007A251A">
            <w:pPr>
              <w:pStyle w:val="ConsPlusNormal"/>
              <w:jc w:val="center"/>
            </w:pPr>
            <w:r>
              <w:t>0,6</w:t>
            </w:r>
          </w:p>
        </w:tc>
        <w:tc>
          <w:tcPr>
            <w:tcW w:w="1133" w:type="dxa"/>
          </w:tcPr>
          <w:p w:rsidR="007A251A" w:rsidRDefault="007A251A">
            <w:pPr>
              <w:pStyle w:val="ConsPlusNormal"/>
              <w:jc w:val="center"/>
            </w:pPr>
            <w:r>
              <w:t>0,6</w:t>
            </w:r>
          </w:p>
        </w:tc>
        <w:tc>
          <w:tcPr>
            <w:tcW w:w="1133" w:type="dxa"/>
          </w:tcPr>
          <w:p w:rsidR="007A251A" w:rsidRDefault="007A251A">
            <w:pPr>
              <w:pStyle w:val="ConsPlusNormal"/>
              <w:jc w:val="center"/>
            </w:pPr>
            <w:r>
              <w:t>0,6</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доля застрахованного поголовья сельскохозяйственных животных в общем поголовье сельскохозяйственных животных</w:t>
            </w:r>
          </w:p>
        </w:tc>
        <w:tc>
          <w:tcPr>
            <w:tcW w:w="1361" w:type="dxa"/>
          </w:tcPr>
          <w:p w:rsidR="007A251A" w:rsidRDefault="007A251A">
            <w:pPr>
              <w:pStyle w:val="ConsPlusNormal"/>
              <w:jc w:val="center"/>
            </w:pPr>
            <w:r>
              <w:t>процентов</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0,2</w:t>
            </w:r>
          </w:p>
        </w:tc>
        <w:tc>
          <w:tcPr>
            <w:tcW w:w="1133" w:type="dxa"/>
          </w:tcPr>
          <w:p w:rsidR="007A251A" w:rsidRDefault="007A251A">
            <w:pPr>
              <w:pStyle w:val="ConsPlusNormal"/>
              <w:jc w:val="center"/>
            </w:pPr>
            <w:r>
              <w:t>0,2</w:t>
            </w:r>
          </w:p>
        </w:tc>
        <w:tc>
          <w:tcPr>
            <w:tcW w:w="1133" w:type="dxa"/>
          </w:tcPr>
          <w:p w:rsidR="007A251A" w:rsidRDefault="007A251A">
            <w:pPr>
              <w:pStyle w:val="ConsPlusNormal"/>
              <w:jc w:val="center"/>
            </w:pPr>
            <w:r>
              <w:t>24,12</w:t>
            </w:r>
          </w:p>
        </w:tc>
        <w:tc>
          <w:tcPr>
            <w:tcW w:w="1133" w:type="dxa"/>
          </w:tcPr>
          <w:p w:rsidR="007A251A" w:rsidRDefault="007A251A">
            <w:pPr>
              <w:pStyle w:val="ConsPlusNormal"/>
              <w:jc w:val="center"/>
            </w:pPr>
            <w:r>
              <w:t>26,1</w:t>
            </w:r>
          </w:p>
        </w:tc>
        <w:tc>
          <w:tcPr>
            <w:tcW w:w="1133" w:type="dxa"/>
          </w:tcPr>
          <w:p w:rsidR="007A251A" w:rsidRDefault="007A251A">
            <w:pPr>
              <w:pStyle w:val="ConsPlusNormal"/>
              <w:jc w:val="center"/>
            </w:pPr>
            <w:r>
              <w:t>26,1</w:t>
            </w:r>
          </w:p>
        </w:tc>
        <w:tc>
          <w:tcPr>
            <w:tcW w:w="1133" w:type="dxa"/>
          </w:tcPr>
          <w:p w:rsidR="007A251A" w:rsidRDefault="007A251A">
            <w:pPr>
              <w:pStyle w:val="ConsPlusNormal"/>
              <w:jc w:val="center"/>
            </w:pPr>
            <w:r>
              <w:t>26,1</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производство скота и птицы на убой в живом весе в хозяйствах всех категорий области</w:t>
            </w:r>
          </w:p>
        </w:tc>
        <w:tc>
          <w:tcPr>
            <w:tcW w:w="1361" w:type="dxa"/>
          </w:tcPr>
          <w:p w:rsidR="007A251A" w:rsidRDefault="007A251A">
            <w:pPr>
              <w:pStyle w:val="ConsPlusNormal"/>
              <w:jc w:val="center"/>
            </w:pPr>
            <w:r>
              <w:t>тыс. тонн</w:t>
            </w:r>
          </w:p>
        </w:tc>
        <w:tc>
          <w:tcPr>
            <w:tcW w:w="1133" w:type="dxa"/>
          </w:tcPr>
          <w:p w:rsidR="007A251A" w:rsidRDefault="007A251A">
            <w:pPr>
              <w:pStyle w:val="ConsPlusNormal"/>
              <w:jc w:val="center"/>
            </w:pPr>
            <w:r>
              <w:t>84,1</w:t>
            </w:r>
          </w:p>
        </w:tc>
        <w:tc>
          <w:tcPr>
            <w:tcW w:w="1133" w:type="dxa"/>
          </w:tcPr>
          <w:p w:rsidR="007A251A" w:rsidRDefault="007A251A">
            <w:pPr>
              <w:pStyle w:val="ConsPlusNormal"/>
              <w:jc w:val="center"/>
            </w:pPr>
            <w:r>
              <w:t>85,3</w:t>
            </w:r>
          </w:p>
        </w:tc>
        <w:tc>
          <w:tcPr>
            <w:tcW w:w="1133" w:type="dxa"/>
          </w:tcPr>
          <w:p w:rsidR="007A251A" w:rsidRDefault="007A251A">
            <w:pPr>
              <w:pStyle w:val="ConsPlusNormal"/>
              <w:jc w:val="center"/>
            </w:pPr>
            <w:r>
              <w:t>85,4</w:t>
            </w:r>
          </w:p>
        </w:tc>
        <w:tc>
          <w:tcPr>
            <w:tcW w:w="1133" w:type="dxa"/>
          </w:tcPr>
          <w:p w:rsidR="007A251A" w:rsidRDefault="007A251A">
            <w:pPr>
              <w:pStyle w:val="ConsPlusNormal"/>
              <w:jc w:val="center"/>
            </w:pPr>
            <w:r>
              <w:t>85,6</w:t>
            </w:r>
          </w:p>
        </w:tc>
        <w:tc>
          <w:tcPr>
            <w:tcW w:w="1133" w:type="dxa"/>
          </w:tcPr>
          <w:p w:rsidR="007A251A" w:rsidRDefault="007A251A">
            <w:pPr>
              <w:pStyle w:val="ConsPlusNormal"/>
              <w:jc w:val="center"/>
            </w:pPr>
            <w:r>
              <w:t>85,7</w:t>
            </w:r>
          </w:p>
        </w:tc>
        <w:tc>
          <w:tcPr>
            <w:tcW w:w="1133" w:type="dxa"/>
          </w:tcPr>
          <w:p w:rsidR="007A251A" w:rsidRDefault="007A251A">
            <w:pPr>
              <w:pStyle w:val="ConsPlusNormal"/>
              <w:jc w:val="center"/>
            </w:pPr>
            <w:r>
              <w:t>85,8</w:t>
            </w:r>
          </w:p>
        </w:tc>
        <w:tc>
          <w:tcPr>
            <w:tcW w:w="1133" w:type="dxa"/>
          </w:tcPr>
          <w:p w:rsidR="007A251A" w:rsidRDefault="007A251A">
            <w:pPr>
              <w:pStyle w:val="ConsPlusNormal"/>
              <w:jc w:val="center"/>
            </w:pPr>
            <w:r>
              <w:t>85,9</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361" w:type="dxa"/>
          </w:tcPr>
          <w:p w:rsidR="007A251A" w:rsidRDefault="007A251A">
            <w:pPr>
              <w:pStyle w:val="ConsPlusNormal"/>
              <w:jc w:val="center"/>
            </w:pPr>
            <w:r>
              <w:t>тыс. тонн</w:t>
            </w:r>
          </w:p>
        </w:tc>
        <w:tc>
          <w:tcPr>
            <w:tcW w:w="1133" w:type="dxa"/>
          </w:tcPr>
          <w:p w:rsidR="007A251A" w:rsidRDefault="007A251A">
            <w:pPr>
              <w:pStyle w:val="ConsPlusNormal"/>
              <w:jc w:val="center"/>
            </w:pPr>
            <w:r>
              <w:t>69,3</w:t>
            </w:r>
          </w:p>
        </w:tc>
        <w:tc>
          <w:tcPr>
            <w:tcW w:w="1133" w:type="dxa"/>
          </w:tcPr>
          <w:p w:rsidR="007A251A" w:rsidRDefault="007A251A">
            <w:pPr>
              <w:pStyle w:val="ConsPlusNormal"/>
              <w:jc w:val="center"/>
            </w:pPr>
            <w:r>
              <w:t>67,7</w:t>
            </w:r>
          </w:p>
        </w:tc>
        <w:tc>
          <w:tcPr>
            <w:tcW w:w="1133" w:type="dxa"/>
          </w:tcPr>
          <w:p w:rsidR="007A251A" w:rsidRDefault="007A251A">
            <w:pPr>
              <w:pStyle w:val="ConsPlusNormal"/>
              <w:jc w:val="center"/>
            </w:pPr>
            <w:r>
              <w:t>67,8</w:t>
            </w:r>
          </w:p>
        </w:tc>
        <w:tc>
          <w:tcPr>
            <w:tcW w:w="1133" w:type="dxa"/>
          </w:tcPr>
          <w:p w:rsidR="007A251A" w:rsidRDefault="007A251A">
            <w:pPr>
              <w:pStyle w:val="ConsPlusNormal"/>
              <w:jc w:val="center"/>
            </w:pPr>
            <w:r>
              <w:t>70,5</w:t>
            </w:r>
          </w:p>
        </w:tc>
        <w:tc>
          <w:tcPr>
            <w:tcW w:w="1133" w:type="dxa"/>
          </w:tcPr>
          <w:p w:rsidR="007A251A" w:rsidRDefault="007A251A">
            <w:pPr>
              <w:pStyle w:val="ConsPlusNormal"/>
              <w:jc w:val="center"/>
            </w:pPr>
            <w:r>
              <w:t>71,4</w:t>
            </w:r>
          </w:p>
        </w:tc>
        <w:tc>
          <w:tcPr>
            <w:tcW w:w="1133" w:type="dxa"/>
          </w:tcPr>
          <w:p w:rsidR="007A251A" w:rsidRDefault="007A251A">
            <w:pPr>
              <w:pStyle w:val="ConsPlusNormal"/>
              <w:jc w:val="center"/>
            </w:pPr>
            <w:r>
              <w:t>72,2</w:t>
            </w:r>
          </w:p>
        </w:tc>
        <w:tc>
          <w:tcPr>
            <w:tcW w:w="1133" w:type="dxa"/>
          </w:tcPr>
          <w:p w:rsidR="007A251A" w:rsidRDefault="007A251A">
            <w:pPr>
              <w:pStyle w:val="ConsPlusNormal"/>
              <w:jc w:val="center"/>
            </w:pPr>
            <w:r>
              <w:t>72,8</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производство яиц в хозяйствах всех категорий</w:t>
            </w:r>
          </w:p>
        </w:tc>
        <w:tc>
          <w:tcPr>
            <w:tcW w:w="1361" w:type="dxa"/>
          </w:tcPr>
          <w:p w:rsidR="007A251A" w:rsidRDefault="007A251A">
            <w:pPr>
              <w:pStyle w:val="ConsPlusNormal"/>
              <w:jc w:val="center"/>
            </w:pPr>
            <w:r>
              <w:t>млн. штук</w:t>
            </w:r>
          </w:p>
        </w:tc>
        <w:tc>
          <w:tcPr>
            <w:tcW w:w="1133" w:type="dxa"/>
          </w:tcPr>
          <w:p w:rsidR="007A251A" w:rsidRDefault="007A251A">
            <w:pPr>
              <w:pStyle w:val="ConsPlusNormal"/>
              <w:jc w:val="center"/>
            </w:pPr>
            <w:r>
              <w:t>502,1</w:t>
            </w:r>
          </w:p>
        </w:tc>
        <w:tc>
          <w:tcPr>
            <w:tcW w:w="1133" w:type="dxa"/>
          </w:tcPr>
          <w:p w:rsidR="007A251A" w:rsidRDefault="007A251A">
            <w:pPr>
              <w:pStyle w:val="ConsPlusNormal"/>
              <w:jc w:val="center"/>
            </w:pPr>
            <w:r>
              <w:t>534,0</w:t>
            </w:r>
          </w:p>
        </w:tc>
        <w:tc>
          <w:tcPr>
            <w:tcW w:w="1133" w:type="dxa"/>
          </w:tcPr>
          <w:p w:rsidR="007A251A" w:rsidRDefault="007A251A">
            <w:pPr>
              <w:pStyle w:val="ConsPlusNormal"/>
              <w:jc w:val="center"/>
            </w:pPr>
            <w:r>
              <w:t>534,4</w:t>
            </w:r>
          </w:p>
        </w:tc>
        <w:tc>
          <w:tcPr>
            <w:tcW w:w="1133" w:type="dxa"/>
          </w:tcPr>
          <w:p w:rsidR="007A251A" w:rsidRDefault="007A251A">
            <w:pPr>
              <w:pStyle w:val="ConsPlusNormal"/>
              <w:jc w:val="center"/>
            </w:pPr>
            <w:r>
              <w:t>628,0</w:t>
            </w:r>
          </w:p>
        </w:tc>
        <w:tc>
          <w:tcPr>
            <w:tcW w:w="1133" w:type="dxa"/>
          </w:tcPr>
          <w:p w:rsidR="007A251A" w:rsidRDefault="007A251A">
            <w:pPr>
              <w:pStyle w:val="ConsPlusNormal"/>
              <w:jc w:val="center"/>
            </w:pPr>
            <w:r>
              <w:t>628,0</w:t>
            </w:r>
          </w:p>
        </w:tc>
        <w:tc>
          <w:tcPr>
            <w:tcW w:w="1133" w:type="dxa"/>
          </w:tcPr>
          <w:p w:rsidR="007A251A" w:rsidRDefault="007A251A">
            <w:pPr>
              <w:pStyle w:val="ConsPlusNormal"/>
              <w:jc w:val="center"/>
            </w:pPr>
            <w:r>
              <w:t>628,0</w:t>
            </w:r>
          </w:p>
        </w:tc>
        <w:tc>
          <w:tcPr>
            <w:tcW w:w="1133" w:type="dxa"/>
          </w:tcPr>
          <w:p w:rsidR="007A251A" w:rsidRDefault="007A251A">
            <w:pPr>
              <w:pStyle w:val="ConsPlusNormal"/>
              <w:jc w:val="center"/>
            </w:pPr>
            <w:r>
              <w:t>628,0</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производство яиц в сельскохозяйственных организациях, крестьянских (фермерских) хозяйствах, включая индивидуальных предпринимателей</w:t>
            </w:r>
          </w:p>
        </w:tc>
        <w:tc>
          <w:tcPr>
            <w:tcW w:w="1361" w:type="dxa"/>
          </w:tcPr>
          <w:p w:rsidR="007A251A" w:rsidRDefault="007A251A">
            <w:pPr>
              <w:pStyle w:val="ConsPlusNormal"/>
              <w:jc w:val="center"/>
            </w:pPr>
            <w:r>
              <w:t>млн. штук</w:t>
            </w:r>
          </w:p>
        </w:tc>
        <w:tc>
          <w:tcPr>
            <w:tcW w:w="1133" w:type="dxa"/>
          </w:tcPr>
          <w:p w:rsidR="007A251A" w:rsidRDefault="007A251A">
            <w:pPr>
              <w:pStyle w:val="ConsPlusNormal"/>
              <w:jc w:val="center"/>
            </w:pPr>
            <w:r>
              <w:t>452,3</w:t>
            </w:r>
          </w:p>
        </w:tc>
        <w:tc>
          <w:tcPr>
            <w:tcW w:w="1133" w:type="dxa"/>
          </w:tcPr>
          <w:p w:rsidR="007A251A" w:rsidRDefault="007A251A">
            <w:pPr>
              <w:pStyle w:val="ConsPlusNormal"/>
              <w:jc w:val="center"/>
            </w:pPr>
            <w:r>
              <w:t>486,0</w:t>
            </w:r>
          </w:p>
        </w:tc>
        <w:tc>
          <w:tcPr>
            <w:tcW w:w="1133" w:type="dxa"/>
          </w:tcPr>
          <w:p w:rsidR="007A251A" w:rsidRDefault="007A251A">
            <w:pPr>
              <w:pStyle w:val="ConsPlusNormal"/>
              <w:jc w:val="center"/>
            </w:pPr>
            <w:r>
              <w:t>486,5</w:t>
            </w:r>
          </w:p>
        </w:tc>
        <w:tc>
          <w:tcPr>
            <w:tcW w:w="1133" w:type="dxa"/>
          </w:tcPr>
          <w:p w:rsidR="007A251A" w:rsidRDefault="007A251A">
            <w:pPr>
              <w:pStyle w:val="ConsPlusNormal"/>
              <w:jc w:val="center"/>
            </w:pPr>
            <w:r>
              <w:t>580,0</w:t>
            </w:r>
          </w:p>
        </w:tc>
        <w:tc>
          <w:tcPr>
            <w:tcW w:w="1133" w:type="dxa"/>
          </w:tcPr>
          <w:p w:rsidR="007A251A" w:rsidRDefault="007A251A">
            <w:pPr>
              <w:pStyle w:val="ConsPlusNormal"/>
              <w:jc w:val="center"/>
            </w:pPr>
            <w:r>
              <w:t>580,0</w:t>
            </w:r>
          </w:p>
        </w:tc>
        <w:tc>
          <w:tcPr>
            <w:tcW w:w="1133" w:type="dxa"/>
          </w:tcPr>
          <w:p w:rsidR="007A251A" w:rsidRDefault="007A251A">
            <w:pPr>
              <w:pStyle w:val="ConsPlusNormal"/>
              <w:jc w:val="center"/>
            </w:pPr>
            <w:r>
              <w:t>580,0</w:t>
            </w:r>
          </w:p>
        </w:tc>
        <w:tc>
          <w:tcPr>
            <w:tcW w:w="1133" w:type="dxa"/>
          </w:tcPr>
          <w:p w:rsidR="007A251A" w:rsidRDefault="007A251A">
            <w:pPr>
              <w:pStyle w:val="ConsPlusNormal"/>
              <w:jc w:val="center"/>
            </w:pPr>
            <w:r>
              <w:t>580,0</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объем производства продукции аквакультуры, включая посадочный материал</w:t>
            </w:r>
          </w:p>
        </w:tc>
        <w:tc>
          <w:tcPr>
            <w:tcW w:w="1361" w:type="dxa"/>
          </w:tcPr>
          <w:p w:rsidR="007A251A" w:rsidRDefault="007A251A">
            <w:pPr>
              <w:pStyle w:val="ConsPlusNormal"/>
              <w:jc w:val="center"/>
            </w:pPr>
            <w:r>
              <w:t>тыс. тонн</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0,096</w:t>
            </w:r>
          </w:p>
        </w:tc>
        <w:tc>
          <w:tcPr>
            <w:tcW w:w="1133" w:type="dxa"/>
          </w:tcPr>
          <w:p w:rsidR="007A251A" w:rsidRDefault="007A251A">
            <w:pPr>
              <w:pStyle w:val="ConsPlusNormal"/>
              <w:jc w:val="center"/>
            </w:pPr>
            <w:r>
              <w:t>0,096</w:t>
            </w:r>
          </w:p>
        </w:tc>
        <w:tc>
          <w:tcPr>
            <w:tcW w:w="1133" w:type="dxa"/>
          </w:tcPr>
          <w:p w:rsidR="007A251A" w:rsidRDefault="007A251A">
            <w:pPr>
              <w:pStyle w:val="ConsPlusNormal"/>
              <w:jc w:val="center"/>
            </w:pPr>
            <w:r>
              <w:t>0,096</w:t>
            </w:r>
          </w:p>
        </w:tc>
        <w:tc>
          <w:tcPr>
            <w:tcW w:w="1133" w:type="dxa"/>
          </w:tcPr>
          <w:p w:rsidR="007A251A" w:rsidRDefault="007A251A">
            <w:pPr>
              <w:pStyle w:val="ConsPlusNormal"/>
              <w:jc w:val="center"/>
            </w:pPr>
            <w:r>
              <w:t>0,096</w:t>
            </w:r>
          </w:p>
        </w:tc>
        <w:tc>
          <w:tcPr>
            <w:tcW w:w="1133" w:type="dxa"/>
          </w:tcPr>
          <w:p w:rsidR="007A251A" w:rsidRDefault="007A251A">
            <w:pPr>
              <w:pStyle w:val="ConsPlusNormal"/>
              <w:jc w:val="center"/>
            </w:pPr>
            <w:r>
              <w:t>0,096</w:t>
            </w:r>
          </w:p>
        </w:tc>
      </w:tr>
      <w:tr w:rsidR="007A251A">
        <w:tblPrEx>
          <w:tblBorders>
            <w:insideH w:val="nil"/>
          </w:tblBorders>
        </w:tblPrEx>
        <w:tc>
          <w:tcPr>
            <w:tcW w:w="510" w:type="dxa"/>
            <w:vMerge/>
            <w:tcBorders>
              <w:bottom w:val="nil"/>
            </w:tcBorders>
          </w:tcPr>
          <w:p w:rsidR="007A251A" w:rsidRDefault="007A251A">
            <w:pPr>
              <w:pStyle w:val="ConsPlusNormal"/>
            </w:pPr>
          </w:p>
        </w:tc>
        <w:tc>
          <w:tcPr>
            <w:tcW w:w="3798" w:type="dxa"/>
            <w:tcBorders>
              <w:bottom w:val="nil"/>
            </w:tcBorders>
          </w:tcPr>
          <w:p w:rsidR="007A251A" w:rsidRDefault="007A251A">
            <w:pPr>
              <w:pStyle w:val="ConsPlusNormal"/>
              <w:jc w:val="both"/>
            </w:pPr>
            <w:r>
              <w:t>численность племенных быков-производителей, оцененных по качеству потомства или находящихся в процессе оценки этого качества</w:t>
            </w:r>
          </w:p>
        </w:tc>
        <w:tc>
          <w:tcPr>
            <w:tcW w:w="1361" w:type="dxa"/>
            <w:tcBorders>
              <w:bottom w:val="nil"/>
            </w:tcBorders>
          </w:tcPr>
          <w:p w:rsidR="007A251A" w:rsidRDefault="007A251A">
            <w:pPr>
              <w:pStyle w:val="ConsPlusNormal"/>
              <w:jc w:val="center"/>
            </w:pPr>
            <w:r>
              <w:t>тыс. голов</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0,045</w:t>
            </w:r>
          </w:p>
        </w:tc>
        <w:tc>
          <w:tcPr>
            <w:tcW w:w="1133" w:type="dxa"/>
            <w:tcBorders>
              <w:bottom w:val="nil"/>
            </w:tcBorders>
          </w:tcPr>
          <w:p w:rsidR="007A251A" w:rsidRDefault="007A251A">
            <w:pPr>
              <w:pStyle w:val="ConsPlusNormal"/>
              <w:jc w:val="center"/>
            </w:pPr>
            <w:r>
              <w:t>0,045</w:t>
            </w:r>
          </w:p>
        </w:tc>
        <w:tc>
          <w:tcPr>
            <w:tcW w:w="1133" w:type="dxa"/>
            <w:tcBorders>
              <w:bottom w:val="nil"/>
            </w:tcBorders>
          </w:tcPr>
          <w:p w:rsidR="007A251A" w:rsidRDefault="007A251A">
            <w:pPr>
              <w:pStyle w:val="ConsPlusNormal"/>
              <w:jc w:val="center"/>
            </w:pPr>
            <w:r>
              <w:t>0,045</w:t>
            </w:r>
          </w:p>
        </w:tc>
        <w:tc>
          <w:tcPr>
            <w:tcW w:w="1133" w:type="dxa"/>
            <w:tcBorders>
              <w:bottom w:val="nil"/>
            </w:tcBorders>
          </w:tcPr>
          <w:p w:rsidR="007A251A" w:rsidRDefault="007A251A">
            <w:pPr>
              <w:pStyle w:val="ConsPlusNormal"/>
              <w:jc w:val="center"/>
            </w:pPr>
            <w:r>
              <w:t>0,045</w:t>
            </w:r>
          </w:p>
        </w:tc>
      </w:tr>
      <w:tr w:rsidR="007A251A">
        <w:tblPrEx>
          <w:tblBorders>
            <w:insideH w:val="nil"/>
          </w:tblBorders>
        </w:tblPrEx>
        <w:tc>
          <w:tcPr>
            <w:tcW w:w="13600" w:type="dxa"/>
            <w:gridSpan w:val="10"/>
            <w:tcBorders>
              <w:top w:val="nil"/>
            </w:tcBorders>
          </w:tcPr>
          <w:p w:rsidR="007A251A" w:rsidRDefault="007A251A">
            <w:pPr>
              <w:pStyle w:val="ConsPlusNormal"/>
              <w:jc w:val="both"/>
            </w:pPr>
            <w:r>
              <w:t xml:space="preserve">(пп. 1.1 в ред. </w:t>
            </w:r>
            <w:hyperlink r:id="rId117">
              <w:r>
                <w:rPr>
                  <w:color w:val="0000FF"/>
                </w:rPr>
                <w:t>постановления</w:t>
              </w:r>
            </w:hyperlink>
            <w:r>
              <w:t xml:space="preserve"> Правительства Кировской области от 24.02.2022 N 70-П)</w:t>
            </w:r>
          </w:p>
        </w:tc>
      </w:tr>
      <w:tr w:rsidR="007A251A">
        <w:tc>
          <w:tcPr>
            <w:tcW w:w="510" w:type="dxa"/>
            <w:vMerge w:val="restart"/>
            <w:tcBorders>
              <w:bottom w:val="nil"/>
            </w:tcBorders>
          </w:tcPr>
          <w:p w:rsidR="007A251A" w:rsidRDefault="007A251A">
            <w:pPr>
              <w:pStyle w:val="ConsPlusNormal"/>
              <w:jc w:val="center"/>
            </w:pPr>
            <w:r>
              <w:t>1.2.</w:t>
            </w:r>
          </w:p>
        </w:tc>
        <w:tc>
          <w:tcPr>
            <w:tcW w:w="3798" w:type="dxa"/>
          </w:tcPr>
          <w:p w:rsidR="007A251A" w:rsidRDefault="007A251A">
            <w:pPr>
              <w:pStyle w:val="ConsPlusNormal"/>
              <w:jc w:val="both"/>
            </w:pPr>
            <w:r>
              <w:t>Отдельное мероприятие "Стимулирование развития приоритетных подотраслей агропромышленного комплекса"</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 xml:space="preserve">валовой сбор зерновых и зернобобовых культур в сельскохозяйственных организациях, крестьянских (фермерских) хозяйствах, включая индивидуальных </w:t>
            </w:r>
            <w:r>
              <w:lastRenderedPageBreak/>
              <w:t>предпринимателей</w:t>
            </w:r>
          </w:p>
        </w:tc>
        <w:tc>
          <w:tcPr>
            <w:tcW w:w="1361" w:type="dxa"/>
          </w:tcPr>
          <w:p w:rsidR="007A251A" w:rsidRDefault="007A251A">
            <w:pPr>
              <w:pStyle w:val="ConsPlusNormal"/>
              <w:jc w:val="center"/>
            </w:pPr>
            <w:r>
              <w:lastRenderedPageBreak/>
              <w:t>тыс. тонн</w:t>
            </w:r>
          </w:p>
        </w:tc>
        <w:tc>
          <w:tcPr>
            <w:tcW w:w="1133" w:type="dxa"/>
          </w:tcPr>
          <w:p w:rsidR="007A251A" w:rsidRDefault="007A251A">
            <w:pPr>
              <w:pStyle w:val="ConsPlusNormal"/>
              <w:jc w:val="center"/>
            </w:pPr>
            <w:r>
              <w:t>570,0</w:t>
            </w:r>
          </w:p>
        </w:tc>
        <w:tc>
          <w:tcPr>
            <w:tcW w:w="1133" w:type="dxa"/>
          </w:tcPr>
          <w:p w:rsidR="007A251A" w:rsidRDefault="007A251A">
            <w:pPr>
              <w:pStyle w:val="ConsPlusNormal"/>
              <w:jc w:val="center"/>
            </w:pPr>
            <w:r>
              <w:t>585,1</w:t>
            </w:r>
          </w:p>
        </w:tc>
        <w:tc>
          <w:tcPr>
            <w:tcW w:w="1133" w:type="dxa"/>
          </w:tcPr>
          <w:p w:rsidR="007A251A" w:rsidRDefault="007A251A">
            <w:pPr>
              <w:pStyle w:val="ConsPlusNormal"/>
              <w:jc w:val="center"/>
            </w:pPr>
            <w:r>
              <w:t>595,4</w:t>
            </w:r>
          </w:p>
        </w:tc>
        <w:tc>
          <w:tcPr>
            <w:tcW w:w="1133" w:type="dxa"/>
          </w:tcPr>
          <w:p w:rsidR="007A251A" w:rsidRDefault="007A251A">
            <w:pPr>
              <w:pStyle w:val="ConsPlusNormal"/>
              <w:jc w:val="center"/>
            </w:pPr>
            <w:r>
              <w:t>601,4</w:t>
            </w:r>
          </w:p>
        </w:tc>
        <w:tc>
          <w:tcPr>
            <w:tcW w:w="1133" w:type="dxa"/>
          </w:tcPr>
          <w:p w:rsidR="007A251A" w:rsidRDefault="007A251A">
            <w:pPr>
              <w:pStyle w:val="ConsPlusNormal"/>
              <w:jc w:val="center"/>
            </w:pPr>
            <w:r>
              <w:t>607,4</w:t>
            </w:r>
          </w:p>
        </w:tc>
        <w:tc>
          <w:tcPr>
            <w:tcW w:w="1133" w:type="dxa"/>
          </w:tcPr>
          <w:p w:rsidR="007A251A" w:rsidRDefault="007A251A">
            <w:pPr>
              <w:pStyle w:val="ConsPlusNormal"/>
              <w:jc w:val="center"/>
            </w:pPr>
            <w:r>
              <w:t>613,4</w:t>
            </w:r>
          </w:p>
        </w:tc>
        <w:tc>
          <w:tcPr>
            <w:tcW w:w="1133" w:type="dxa"/>
          </w:tcPr>
          <w:p w:rsidR="007A251A" w:rsidRDefault="007A251A">
            <w:pPr>
              <w:pStyle w:val="ConsPlusNormal"/>
              <w:jc w:val="center"/>
            </w:pPr>
            <w:r>
              <w:t>619,6</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361" w:type="dxa"/>
          </w:tcPr>
          <w:p w:rsidR="007A251A" w:rsidRDefault="007A251A">
            <w:pPr>
              <w:pStyle w:val="ConsPlusNormal"/>
              <w:jc w:val="center"/>
            </w:pPr>
            <w:r>
              <w:t>тыс. тонн</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1,4</w:t>
            </w:r>
          </w:p>
        </w:tc>
        <w:tc>
          <w:tcPr>
            <w:tcW w:w="1133" w:type="dxa"/>
          </w:tcPr>
          <w:p w:rsidR="007A251A" w:rsidRDefault="007A251A">
            <w:pPr>
              <w:pStyle w:val="ConsPlusNormal"/>
              <w:jc w:val="center"/>
            </w:pPr>
            <w:r>
              <w:t>1,4</w:t>
            </w:r>
          </w:p>
        </w:tc>
        <w:tc>
          <w:tcPr>
            <w:tcW w:w="1133" w:type="dxa"/>
          </w:tcPr>
          <w:p w:rsidR="007A251A" w:rsidRDefault="007A251A">
            <w:pPr>
              <w:pStyle w:val="ConsPlusNormal"/>
              <w:jc w:val="center"/>
            </w:pPr>
            <w:r>
              <w:t>1,4</w:t>
            </w:r>
          </w:p>
        </w:tc>
        <w:tc>
          <w:tcPr>
            <w:tcW w:w="1133" w:type="dxa"/>
          </w:tcPr>
          <w:p w:rsidR="007A251A" w:rsidRDefault="007A251A">
            <w:pPr>
              <w:pStyle w:val="ConsPlusNormal"/>
              <w:jc w:val="center"/>
            </w:pPr>
            <w:r>
              <w:t>1,5</w:t>
            </w:r>
          </w:p>
        </w:tc>
        <w:tc>
          <w:tcPr>
            <w:tcW w:w="1133" w:type="dxa"/>
          </w:tcPr>
          <w:p w:rsidR="007A251A" w:rsidRDefault="007A251A">
            <w:pPr>
              <w:pStyle w:val="ConsPlusNormal"/>
              <w:jc w:val="center"/>
            </w:pPr>
            <w:r>
              <w:t>1,5</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площадь закладки многолетних плодовых и ягодных насаждений</w:t>
            </w:r>
          </w:p>
        </w:tc>
        <w:tc>
          <w:tcPr>
            <w:tcW w:w="1361" w:type="dxa"/>
          </w:tcPr>
          <w:p w:rsidR="007A251A" w:rsidRDefault="007A251A">
            <w:pPr>
              <w:pStyle w:val="ConsPlusNormal"/>
              <w:jc w:val="center"/>
            </w:pPr>
            <w:r>
              <w:t>тыс. гектаров</w:t>
            </w:r>
          </w:p>
        </w:tc>
        <w:tc>
          <w:tcPr>
            <w:tcW w:w="1133" w:type="dxa"/>
          </w:tcPr>
          <w:p w:rsidR="007A251A" w:rsidRDefault="007A251A">
            <w:pPr>
              <w:pStyle w:val="ConsPlusNormal"/>
              <w:jc w:val="center"/>
            </w:pPr>
            <w:r>
              <w:t>0,011</w:t>
            </w:r>
          </w:p>
        </w:tc>
        <w:tc>
          <w:tcPr>
            <w:tcW w:w="1133" w:type="dxa"/>
          </w:tcPr>
          <w:p w:rsidR="007A251A" w:rsidRDefault="007A251A">
            <w:pPr>
              <w:pStyle w:val="ConsPlusNormal"/>
              <w:jc w:val="center"/>
            </w:pPr>
            <w:r>
              <w:t>0,01</w:t>
            </w:r>
          </w:p>
        </w:tc>
        <w:tc>
          <w:tcPr>
            <w:tcW w:w="1133" w:type="dxa"/>
          </w:tcPr>
          <w:p w:rsidR="007A251A" w:rsidRDefault="007A251A">
            <w:pPr>
              <w:pStyle w:val="ConsPlusNormal"/>
              <w:jc w:val="center"/>
            </w:pPr>
            <w:r>
              <w:t>0,01</w:t>
            </w:r>
          </w:p>
        </w:tc>
        <w:tc>
          <w:tcPr>
            <w:tcW w:w="1133" w:type="dxa"/>
          </w:tcPr>
          <w:p w:rsidR="007A251A" w:rsidRDefault="007A251A">
            <w:pPr>
              <w:pStyle w:val="ConsPlusNormal"/>
              <w:jc w:val="center"/>
            </w:pPr>
            <w:r>
              <w:t>0,01</w:t>
            </w:r>
          </w:p>
        </w:tc>
        <w:tc>
          <w:tcPr>
            <w:tcW w:w="1133" w:type="dxa"/>
          </w:tcPr>
          <w:p w:rsidR="007A251A" w:rsidRDefault="007A251A">
            <w:pPr>
              <w:pStyle w:val="ConsPlusNormal"/>
              <w:jc w:val="center"/>
            </w:pPr>
            <w:r>
              <w:t>0,01</w:t>
            </w:r>
          </w:p>
        </w:tc>
        <w:tc>
          <w:tcPr>
            <w:tcW w:w="1133" w:type="dxa"/>
          </w:tcPr>
          <w:p w:rsidR="007A251A" w:rsidRDefault="007A251A">
            <w:pPr>
              <w:pStyle w:val="ConsPlusNormal"/>
              <w:jc w:val="center"/>
            </w:pPr>
            <w:r>
              <w:t>0,01</w:t>
            </w:r>
          </w:p>
        </w:tc>
        <w:tc>
          <w:tcPr>
            <w:tcW w:w="1133" w:type="dxa"/>
          </w:tcPr>
          <w:p w:rsidR="007A251A" w:rsidRDefault="007A251A">
            <w:pPr>
              <w:pStyle w:val="ConsPlusNormal"/>
              <w:jc w:val="center"/>
            </w:pPr>
            <w:r>
              <w:t>0,01</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году, объему производства молока</w:t>
            </w:r>
          </w:p>
        </w:tc>
        <w:tc>
          <w:tcPr>
            <w:tcW w:w="1361" w:type="dxa"/>
          </w:tcPr>
          <w:p w:rsidR="007A251A" w:rsidRDefault="007A251A">
            <w:pPr>
              <w:pStyle w:val="ConsPlusNormal"/>
              <w:jc w:val="center"/>
            </w:pPr>
            <w:r>
              <w:t>тыс. тонн</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72,56</w:t>
            </w:r>
          </w:p>
        </w:tc>
        <w:tc>
          <w:tcPr>
            <w:tcW w:w="1133" w:type="dxa"/>
          </w:tcPr>
          <w:p w:rsidR="007A251A" w:rsidRDefault="007A251A">
            <w:pPr>
              <w:pStyle w:val="ConsPlusNormal"/>
              <w:jc w:val="center"/>
            </w:pPr>
            <w:r>
              <w:t>75,0</w:t>
            </w:r>
          </w:p>
        </w:tc>
        <w:tc>
          <w:tcPr>
            <w:tcW w:w="1133" w:type="dxa"/>
          </w:tcPr>
          <w:p w:rsidR="007A251A" w:rsidRDefault="007A251A">
            <w:pPr>
              <w:pStyle w:val="ConsPlusNormal"/>
              <w:jc w:val="center"/>
            </w:pPr>
            <w:r>
              <w:t>73,0</w:t>
            </w:r>
          </w:p>
        </w:tc>
        <w:tc>
          <w:tcPr>
            <w:tcW w:w="1133" w:type="dxa"/>
          </w:tcPr>
          <w:p w:rsidR="007A251A" w:rsidRDefault="007A251A">
            <w:pPr>
              <w:pStyle w:val="ConsPlusNormal"/>
              <w:jc w:val="center"/>
            </w:pPr>
            <w:r>
              <w:t>51,8</w:t>
            </w:r>
          </w:p>
        </w:tc>
        <w:tc>
          <w:tcPr>
            <w:tcW w:w="1133" w:type="dxa"/>
          </w:tcPr>
          <w:p w:rsidR="007A251A" w:rsidRDefault="007A251A">
            <w:pPr>
              <w:pStyle w:val="ConsPlusNormal"/>
              <w:jc w:val="center"/>
            </w:pPr>
            <w:r>
              <w:t>28,3</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прирост маточного поголовья овец и коз в сельскохозяйственных организациях и крестьянских (фермерских) хозяйствах, включая индивидуальных предпринимателей</w:t>
            </w:r>
          </w:p>
        </w:tc>
        <w:tc>
          <w:tcPr>
            <w:tcW w:w="1361" w:type="dxa"/>
          </w:tcPr>
          <w:p w:rsidR="007A251A" w:rsidRDefault="007A251A">
            <w:pPr>
              <w:pStyle w:val="ConsPlusNormal"/>
              <w:jc w:val="center"/>
            </w:pPr>
            <w:r>
              <w:t>тыс. голов</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0,35</w:t>
            </w:r>
          </w:p>
        </w:tc>
        <w:tc>
          <w:tcPr>
            <w:tcW w:w="1133" w:type="dxa"/>
          </w:tcPr>
          <w:p w:rsidR="007A251A" w:rsidRDefault="007A251A">
            <w:pPr>
              <w:pStyle w:val="ConsPlusNormal"/>
              <w:jc w:val="center"/>
            </w:pPr>
            <w:r>
              <w:t>0,2</w:t>
            </w:r>
          </w:p>
        </w:tc>
        <w:tc>
          <w:tcPr>
            <w:tcW w:w="1133" w:type="dxa"/>
          </w:tcPr>
          <w:p w:rsidR="007A251A" w:rsidRDefault="007A251A">
            <w:pPr>
              <w:pStyle w:val="ConsPlusNormal"/>
              <w:jc w:val="center"/>
            </w:pPr>
            <w:r>
              <w:t>0,09</w:t>
            </w:r>
          </w:p>
        </w:tc>
        <w:tc>
          <w:tcPr>
            <w:tcW w:w="1133" w:type="dxa"/>
          </w:tcPr>
          <w:p w:rsidR="007A251A" w:rsidRDefault="007A251A">
            <w:pPr>
              <w:pStyle w:val="ConsPlusNormal"/>
              <w:jc w:val="center"/>
            </w:pPr>
            <w:r>
              <w:t>0,11</w:t>
            </w:r>
          </w:p>
        </w:tc>
      </w:tr>
      <w:tr w:rsidR="007A251A">
        <w:tblPrEx>
          <w:tblBorders>
            <w:insideH w:val="nil"/>
          </w:tblBorders>
        </w:tblPrEx>
        <w:tc>
          <w:tcPr>
            <w:tcW w:w="510" w:type="dxa"/>
            <w:vMerge/>
            <w:tcBorders>
              <w:bottom w:val="nil"/>
            </w:tcBorders>
          </w:tcPr>
          <w:p w:rsidR="007A251A" w:rsidRDefault="007A251A">
            <w:pPr>
              <w:pStyle w:val="ConsPlusNormal"/>
            </w:pPr>
          </w:p>
        </w:tc>
        <w:tc>
          <w:tcPr>
            <w:tcW w:w="3798" w:type="dxa"/>
            <w:tcBorders>
              <w:bottom w:val="nil"/>
            </w:tcBorders>
          </w:tcPr>
          <w:p w:rsidR="007A251A" w:rsidRDefault="007A251A">
            <w:pPr>
              <w:pStyle w:val="ConsPlusNormal"/>
              <w:jc w:val="both"/>
            </w:pPr>
            <w:r>
              <w:t>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включая индивидуальных предпринимателей</w:t>
            </w:r>
          </w:p>
        </w:tc>
        <w:tc>
          <w:tcPr>
            <w:tcW w:w="1361" w:type="dxa"/>
            <w:tcBorders>
              <w:bottom w:val="nil"/>
            </w:tcBorders>
          </w:tcPr>
          <w:p w:rsidR="007A251A" w:rsidRDefault="007A251A">
            <w:pPr>
              <w:pStyle w:val="ConsPlusNormal"/>
              <w:jc w:val="center"/>
            </w:pPr>
            <w:r>
              <w:t>тыс. гектаров</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0,003</w:t>
            </w:r>
          </w:p>
        </w:tc>
        <w:tc>
          <w:tcPr>
            <w:tcW w:w="1133" w:type="dxa"/>
            <w:tcBorders>
              <w:bottom w:val="nil"/>
            </w:tcBorders>
          </w:tcPr>
          <w:p w:rsidR="007A251A" w:rsidRDefault="007A251A">
            <w:pPr>
              <w:pStyle w:val="ConsPlusNormal"/>
              <w:jc w:val="center"/>
            </w:pPr>
            <w:r>
              <w:t>0,004</w:t>
            </w:r>
          </w:p>
        </w:tc>
        <w:tc>
          <w:tcPr>
            <w:tcW w:w="1133" w:type="dxa"/>
            <w:tcBorders>
              <w:bottom w:val="nil"/>
            </w:tcBorders>
          </w:tcPr>
          <w:p w:rsidR="007A251A" w:rsidRDefault="007A251A">
            <w:pPr>
              <w:pStyle w:val="ConsPlusNormal"/>
              <w:jc w:val="center"/>
            </w:pPr>
            <w:r>
              <w:t>0,004</w:t>
            </w:r>
          </w:p>
        </w:tc>
        <w:tc>
          <w:tcPr>
            <w:tcW w:w="1133" w:type="dxa"/>
            <w:tcBorders>
              <w:bottom w:val="nil"/>
            </w:tcBorders>
          </w:tcPr>
          <w:p w:rsidR="007A251A" w:rsidRDefault="007A251A">
            <w:pPr>
              <w:pStyle w:val="ConsPlusNormal"/>
              <w:jc w:val="center"/>
            </w:pPr>
            <w:r>
              <w:t>0,004</w:t>
            </w:r>
          </w:p>
        </w:tc>
      </w:tr>
      <w:tr w:rsidR="007A251A">
        <w:tblPrEx>
          <w:tblBorders>
            <w:insideH w:val="nil"/>
          </w:tblBorders>
        </w:tblPrEx>
        <w:tc>
          <w:tcPr>
            <w:tcW w:w="13600" w:type="dxa"/>
            <w:gridSpan w:val="10"/>
            <w:tcBorders>
              <w:top w:val="nil"/>
            </w:tcBorders>
          </w:tcPr>
          <w:p w:rsidR="007A251A" w:rsidRDefault="007A251A">
            <w:pPr>
              <w:pStyle w:val="ConsPlusNormal"/>
              <w:jc w:val="both"/>
            </w:pPr>
            <w:r>
              <w:t xml:space="preserve">(пп. 1.2 в ред. </w:t>
            </w:r>
            <w:hyperlink r:id="rId118">
              <w:r>
                <w:rPr>
                  <w:color w:val="0000FF"/>
                </w:rPr>
                <w:t>постановления</w:t>
              </w:r>
            </w:hyperlink>
            <w:r>
              <w:t xml:space="preserve"> Правительства Кировской области от 03.09.2021 N 459-П)</w:t>
            </w:r>
          </w:p>
        </w:tc>
      </w:tr>
      <w:tr w:rsidR="007A251A">
        <w:tc>
          <w:tcPr>
            <w:tcW w:w="510" w:type="dxa"/>
            <w:vMerge w:val="restart"/>
            <w:tcBorders>
              <w:bottom w:val="nil"/>
            </w:tcBorders>
          </w:tcPr>
          <w:p w:rsidR="007A251A" w:rsidRDefault="007A251A">
            <w:pPr>
              <w:pStyle w:val="ConsPlusNormal"/>
              <w:jc w:val="center"/>
            </w:pPr>
            <w:r>
              <w:t>1.3.</w:t>
            </w:r>
          </w:p>
        </w:tc>
        <w:tc>
          <w:tcPr>
            <w:tcW w:w="3798" w:type="dxa"/>
          </w:tcPr>
          <w:p w:rsidR="007A251A" w:rsidRDefault="007A251A">
            <w:pPr>
              <w:pStyle w:val="ConsPlusNormal"/>
              <w:jc w:val="both"/>
            </w:pPr>
            <w:r>
              <w:t xml:space="preserve">Отдельное мероприятие "Повышение </w:t>
            </w:r>
            <w:r>
              <w:lastRenderedPageBreak/>
              <w:t>продуктивного потенциала земель сельскохозяйственного назначения"</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площадь сельскохозяйственных угодий, вовлеченных в оборот за счет проведения культуртехнических мероприятий</w:t>
            </w:r>
          </w:p>
        </w:tc>
        <w:tc>
          <w:tcPr>
            <w:tcW w:w="1361" w:type="dxa"/>
          </w:tcPr>
          <w:p w:rsidR="007A251A" w:rsidRDefault="007A251A">
            <w:pPr>
              <w:pStyle w:val="ConsPlusNormal"/>
              <w:jc w:val="center"/>
            </w:pPr>
            <w:r>
              <w:t>гектаров</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1213</w:t>
            </w:r>
          </w:p>
        </w:tc>
        <w:tc>
          <w:tcPr>
            <w:tcW w:w="1133" w:type="dxa"/>
          </w:tcPr>
          <w:p w:rsidR="007A251A" w:rsidRDefault="007A251A">
            <w:pPr>
              <w:pStyle w:val="ConsPlusNormal"/>
              <w:jc w:val="center"/>
            </w:pPr>
            <w:r>
              <w:t>5306</w:t>
            </w:r>
          </w:p>
        </w:tc>
        <w:tc>
          <w:tcPr>
            <w:tcW w:w="1133" w:type="dxa"/>
          </w:tcPr>
          <w:p w:rsidR="007A251A" w:rsidRDefault="007A251A">
            <w:pPr>
              <w:pStyle w:val="ConsPlusNormal"/>
              <w:jc w:val="center"/>
            </w:pPr>
            <w:r>
              <w:t>800</w:t>
            </w:r>
          </w:p>
        </w:tc>
        <w:tc>
          <w:tcPr>
            <w:tcW w:w="1133" w:type="dxa"/>
          </w:tcPr>
          <w:p w:rsidR="007A251A" w:rsidRDefault="007A251A">
            <w:pPr>
              <w:pStyle w:val="ConsPlusNormal"/>
              <w:jc w:val="center"/>
            </w:pPr>
            <w:r>
              <w:t>5898,63</w:t>
            </w:r>
          </w:p>
        </w:tc>
        <w:tc>
          <w:tcPr>
            <w:tcW w:w="1133" w:type="dxa"/>
          </w:tcPr>
          <w:p w:rsidR="007A251A" w:rsidRDefault="007A251A">
            <w:pPr>
              <w:pStyle w:val="ConsPlusNormal"/>
              <w:jc w:val="center"/>
            </w:pPr>
            <w:r>
              <w:t>4122</w:t>
            </w:r>
          </w:p>
        </w:tc>
        <w:tc>
          <w:tcPr>
            <w:tcW w:w="1133" w:type="dxa"/>
          </w:tcPr>
          <w:p w:rsidR="007A251A" w:rsidRDefault="007A251A">
            <w:pPr>
              <w:pStyle w:val="ConsPlusNormal"/>
              <w:jc w:val="center"/>
            </w:pPr>
            <w:r>
              <w:t>4206</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площадь проведения известкования кислых почв на пашне</w:t>
            </w:r>
          </w:p>
        </w:tc>
        <w:tc>
          <w:tcPr>
            <w:tcW w:w="1361" w:type="dxa"/>
          </w:tcPr>
          <w:p w:rsidR="007A251A" w:rsidRDefault="007A251A">
            <w:pPr>
              <w:pStyle w:val="ConsPlusNormal"/>
              <w:jc w:val="center"/>
            </w:pPr>
            <w:r>
              <w:t>гектаров</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344</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r>
      <w:tr w:rsidR="007A251A">
        <w:tblPrEx>
          <w:tblBorders>
            <w:insideH w:val="nil"/>
          </w:tblBorders>
        </w:tblPrEx>
        <w:tc>
          <w:tcPr>
            <w:tcW w:w="510" w:type="dxa"/>
            <w:vMerge/>
            <w:tcBorders>
              <w:bottom w:val="nil"/>
            </w:tcBorders>
          </w:tcPr>
          <w:p w:rsidR="007A251A" w:rsidRDefault="007A251A">
            <w:pPr>
              <w:pStyle w:val="ConsPlusNormal"/>
            </w:pPr>
          </w:p>
        </w:tc>
        <w:tc>
          <w:tcPr>
            <w:tcW w:w="3798" w:type="dxa"/>
            <w:tcBorders>
              <w:bottom w:val="nil"/>
            </w:tcBorders>
          </w:tcPr>
          <w:p w:rsidR="007A251A" w:rsidRDefault="007A251A">
            <w:pPr>
              <w:pStyle w:val="ConsPlusNormal"/>
              <w:jc w:val="both"/>
            </w:pPr>
            <w:r>
              <w:t>прирост объема производства продукции растениеводства, произведенной на посевных площадях, на которых реализованы мероприятия в области известкования кислых почв</w:t>
            </w:r>
          </w:p>
        </w:tc>
        <w:tc>
          <w:tcPr>
            <w:tcW w:w="1361" w:type="dxa"/>
            <w:tcBorders>
              <w:bottom w:val="nil"/>
            </w:tcBorders>
          </w:tcPr>
          <w:p w:rsidR="007A251A" w:rsidRDefault="007A251A">
            <w:pPr>
              <w:pStyle w:val="ConsPlusNormal"/>
              <w:jc w:val="center"/>
            </w:pPr>
            <w:r>
              <w:t>тыс. тонн</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0,2</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r>
      <w:tr w:rsidR="007A251A">
        <w:tblPrEx>
          <w:tblBorders>
            <w:insideH w:val="nil"/>
          </w:tblBorders>
        </w:tblPrEx>
        <w:tc>
          <w:tcPr>
            <w:tcW w:w="13600" w:type="dxa"/>
            <w:gridSpan w:val="10"/>
            <w:tcBorders>
              <w:top w:val="nil"/>
            </w:tcBorders>
          </w:tcPr>
          <w:p w:rsidR="007A251A" w:rsidRDefault="007A251A">
            <w:pPr>
              <w:pStyle w:val="ConsPlusNormal"/>
              <w:jc w:val="both"/>
            </w:pPr>
            <w:r>
              <w:t xml:space="preserve">(пп. 1.3 в ред. </w:t>
            </w:r>
            <w:hyperlink r:id="rId119">
              <w:r>
                <w:rPr>
                  <w:color w:val="0000FF"/>
                </w:rPr>
                <w:t>постановления</w:t>
              </w:r>
            </w:hyperlink>
            <w:r>
              <w:t xml:space="preserve"> Правительства Кировской области от 24.02.2022 N 70-П)</w:t>
            </w:r>
          </w:p>
        </w:tc>
      </w:tr>
      <w:tr w:rsidR="007A251A">
        <w:tc>
          <w:tcPr>
            <w:tcW w:w="510" w:type="dxa"/>
            <w:vMerge w:val="restart"/>
            <w:tcBorders>
              <w:bottom w:val="nil"/>
            </w:tcBorders>
          </w:tcPr>
          <w:p w:rsidR="007A251A" w:rsidRDefault="007A251A">
            <w:pPr>
              <w:pStyle w:val="ConsPlusNormal"/>
              <w:jc w:val="center"/>
            </w:pPr>
            <w:r>
              <w:t>1.4.</w:t>
            </w:r>
          </w:p>
        </w:tc>
        <w:tc>
          <w:tcPr>
            <w:tcW w:w="3798" w:type="dxa"/>
          </w:tcPr>
          <w:p w:rsidR="007A251A" w:rsidRDefault="007A251A">
            <w:pPr>
              <w:pStyle w:val="ConsPlusNormal"/>
              <w:jc w:val="both"/>
            </w:pPr>
            <w:r>
              <w:t>Отдельное мероприятие "Стимулирование технической и технологической модернизации, инвестиционной деятельности в агропромышленном комплексе"</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доля приобретенной сельскохозяйственными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w:t>
            </w:r>
          </w:p>
        </w:tc>
        <w:tc>
          <w:tcPr>
            <w:tcW w:w="1361" w:type="dxa"/>
          </w:tcPr>
          <w:p w:rsidR="007A251A" w:rsidRDefault="007A251A">
            <w:pPr>
              <w:pStyle w:val="ConsPlusNormal"/>
              <w:jc w:val="center"/>
            </w:pPr>
            <w:r>
              <w:t>процентов</w:t>
            </w:r>
          </w:p>
        </w:tc>
        <w:tc>
          <w:tcPr>
            <w:tcW w:w="1133" w:type="dxa"/>
          </w:tcPr>
          <w:p w:rsidR="007A251A" w:rsidRDefault="007A251A">
            <w:pPr>
              <w:pStyle w:val="ConsPlusNormal"/>
              <w:jc w:val="center"/>
            </w:pPr>
            <w:r>
              <w:t>100</w:t>
            </w:r>
          </w:p>
        </w:tc>
        <w:tc>
          <w:tcPr>
            <w:tcW w:w="1133" w:type="dxa"/>
          </w:tcPr>
          <w:p w:rsidR="007A251A" w:rsidRDefault="007A251A">
            <w:pPr>
              <w:pStyle w:val="ConsPlusNormal"/>
              <w:jc w:val="center"/>
            </w:pPr>
            <w:r>
              <w:t>100</w:t>
            </w:r>
          </w:p>
        </w:tc>
        <w:tc>
          <w:tcPr>
            <w:tcW w:w="1133" w:type="dxa"/>
          </w:tcPr>
          <w:p w:rsidR="007A251A" w:rsidRDefault="007A251A">
            <w:pPr>
              <w:pStyle w:val="ConsPlusNormal"/>
              <w:jc w:val="center"/>
            </w:pPr>
            <w:r>
              <w:t>100</w:t>
            </w:r>
          </w:p>
        </w:tc>
        <w:tc>
          <w:tcPr>
            <w:tcW w:w="1133" w:type="dxa"/>
          </w:tcPr>
          <w:p w:rsidR="007A251A" w:rsidRDefault="007A251A">
            <w:pPr>
              <w:pStyle w:val="ConsPlusNormal"/>
              <w:jc w:val="center"/>
            </w:pPr>
            <w:r>
              <w:t>100</w:t>
            </w:r>
          </w:p>
        </w:tc>
        <w:tc>
          <w:tcPr>
            <w:tcW w:w="1133" w:type="dxa"/>
          </w:tcPr>
          <w:p w:rsidR="007A251A" w:rsidRDefault="007A251A">
            <w:pPr>
              <w:pStyle w:val="ConsPlusNormal"/>
              <w:jc w:val="center"/>
            </w:pPr>
            <w:r>
              <w:t>100</w:t>
            </w:r>
          </w:p>
        </w:tc>
        <w:tc>
          <w:tcPr>
            <w:tcW w:w="1133" w:type="dxa"/>
          </w:tcPr>
          <w:p w:rsidR="007A251A" w:rsidRDefault="007A251A">
            <w:pPr>
              <w:pStyle w:val="ConsPlusNormal"/>
              <w:jc w:val="center"/>
            </w:pPr>
            <w:r>
              <w:t>100</w:t>
            </w:r>
          </w:p>
        </w:tc>
        <w:tc>
          <w:tcPr>
            <w:tcW w:w="1133" w:type="dxa"/>
          </w:tcPr>
          <w:p w:rsidR="007A251A" w:rsidRDefault="007A251A">
            <w:pPr>
              <w:pStyle w:val="ConsPlusNormal"/>
              <w:jc w:val="center"/>
            </w:pPr>
            <w:r>
              <w:t>100</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 xml:space="preserve">энергообеспеченность сельскохозяйственных организаций на </w:t>
            </w:r>
            <w:r>
              <w:lastRenderedPageBreak/>
              <w:t>100 гектаров посевной площади</w:t>
            </w:r>
          </w:p>
        </w:tc>
        <w:tc>
          <w:tcPr>
            <w:tcW w:w="1361" w:type="dxa"/>
          </w:tcPr>
          <w:p w:rsidR="007A251A" w:rsidRDefault="007A251A">
            <w:pPr>
              <w:pStyle w:val="ConsPlusNormal"/>
              <w:jc w:val="center"/>
            </w:pPr>
            <w:r>
              <w:lastRenderedPageBreak/>
              <w:t>лошадиных сил</w:t>
            </w:r>
          </w:p>
        </w:tc>
        <w:tc>
          <w:tcPr>
            <w:tcW w:w="1133" w:type="dxa"/>
          </w:tcPr>
          <w:p w:rsidR="007A251A" w:rsidRDefault="007A251A">
            <w:pPr>
              <w:pStyle w:val="ConsPlusNormal"/>
              <w:jc w:val="center"/>
            </w:pPr>
            <w:r>
              <w:t>139</w:t>
            </w:r>
          </w:p>
        </w:tc>
        <w:tc>
          <w:tcPr>
            <w:tcW w:w="1133" w:type="dxa"/>
          </w:tcPr>
          <w:p w:rsidR="007A251A" w:rsidRDefault="007A251A">
            <w:pPr>
              <w:pStyle w:val="ConsPlusNormal"/>
              <w:jc w:val="center"/>
            </w:pPr>
            <w:r>
              <w:t>139</w:t>
            </w:r>
          </w:p>
        </w:tc>
        <w:tc>
          <w:tcPr>
            <w:tcW w:w="1133" w:type="dxa"/>
          </w:tcPr>
          <w:p w:rsidR="007A251A" w:rsidRDefault="007A251A">
            <w:pPr>
              <w:pStyle w:val="ConsPlusNormal"/>
              <w:jc w:val="center"/>
            </w:pPr>
            <w:r>
              <w:t>139</w:t>
            </w:r>
          </w:p>
        </w:tc>
        <w:tc>
          <w:tcPr>
            <w:tcW w:w="1133" w:type="dxa"/>
          </w:tcPr>
          <w:p w:rsidR="007A251A" w:rsidRDefault="007A251A">
            <w:pPr>
              <w:pStyle w:val="ConsPlusNormal"/>
              <w:jc w:val="center"/>
            </w:pPr>
            <w:r>
              <w:t>139</w:t>
            </w:r>
          </w:p>
        </w:tc>
        <w:tc>
          <w:tcPr>
            <w:tcW w:w="1133" w:type="dxa"/>
          </w:tcPr>
          <w:p w:rsidR="007A251A" w:rsidRDefault="007A251A">
            <w:pPr>
              <w:pStyle w:val="ConsPlusNormal"/>
              <w:jc w:val="center"/>
            </w:pPr>
            <w:r>
              <w:t>139</w:t>
            </w:r>
          </w:p>
        </w:tc>
        <w:tc>
          <w:tcPr>
            <w:tcW w:w="1133" w:type="dxa"/>
          </w:tcPr>
          <w:p w:rsidR="007A251A" w:rsidRDefault="007A251A">
            <w:pPr>
              <w:pStyle w:val="ConsPlusNormal"/>
              <w:jc w:val="center"/>
            </w:pPr>
            <w:r>
              <w:t>139</w:t>
            </w:r>
          </w:p>
        </w:tc>
        <w:tc>
          <w:tcPr>
            <w:tcW w:w="1133" w:type="dxa"/>
          </w:tcPr>
          <w:p w:rsidR="007A251A" w:rsidRDefault="007A251A">
            <w:pPr>
              <w:pStyle w:val="ConsPlusNormal"/>
              <w:jc w:val="center"/>
            </w:pPr>
            <w:r>
              <w:t>139</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объем остатка ссудной задолженности по субсидируемым инвестиционным кредитам (займам), выданным на развитие агропромышленного комплекса</w:t>
            </w:r>
          </w:p>
        </w:tc>
        <w:tc>
          <w:tcPr>
            <w:tcW w:w="1361" w:type="dxa"/>
          </w:tcPr>
          <w:p w:rsidR="007A251A" w:rsidRDefault="007A251A">
            <w:pPr>
              <w:pStyle w:val="ConsPlusNormal"/>
              <w:jc w:val="center"/>
            </w:pPr>
            <w:r>
              <w:t>млн. рублей</w:t>
            </w:r>
          </w:p>
        </w:tc>
        <w:tc>
          <w:tcPr>
            <w:tcW w:w="1133" w:type="dxa"/>
          </w:tcPr>
          <w:p w:rsidR="007A251A" w:rsidRDefault="007A251A">
            <w:pPr>
              <w:pStyle w:val="ConsPlusNormal"/>
              <w:jc w:val="center"/>
            </w:pPr>
            <w:r>
              <w:t>1978,23</w:t>
            </w:r>
          </w:p>
        </w:tc>
        <w:tc>
          <w:tcPr>
            <w:tcW w:w="1133" w:type="dxa"/>
          </w:tcPr>
          <w:p w:rsidR="007A251A" w:rsidRDefault="007A251A">
            <w:pPr>
              <w:pStyle w:val="ConsPlusNormal"/>
              <w:jc w:val="center"/>
            </w:pPr>
            <w:r>
              <w:t>1358,066</w:t>
            </w:r>
          </w:p>
        </w:tc>
        <w:tc>
          <w:tcPr>
            <w:tcW w:w="1133" w:type="dxa"/>
          </w:tcPr>
          <w:p w:rsidR="007A251A" w:rsidRDefault="007A251A">
            <w:pPr>
              <w:pStyle w:val="ConsPlusNormal"/>
              <w:jc w:val="center"/>
            </w:pPr>
            <w:r>
              <w:t>857,701</w:t>
            </w:r>
          </w:p>
        </w:tc>
        <w:tc>
          <w:tcPr>
            <w:tcW w:w="1133" w:type="dxa"/>
          </w:tcPr>
          <w:p w:rsidR="007A251A" w:rsidRDefault="007A251A">
            <w:pPr>
              <w:pStyle w:val="ConsPlusNormal"/>
              <w:jc w:val="center"/>
            </w:pPr>
            <w:r>
              <w:t>547,573</w:t>
            </w:r>
          </w:p>
        </w:tc>
        <w:tc>
          <w:tcPr>
            <w:tcW w:w="1133" w:type="dxa"/>
          </w:tcPr>
          <w:p w:rsidR="007A251A" w:rsidRDefault="007A251A">
            <w:pPr>
              <w:pStyle w:val="ConsPlusNormal"/>
              <w:jc w:val="center"/>
            </w:pPr>
            <w:r>
              <w:t>317,227</w:t>
            </w:r>
          </w:p>
        </w:tc>
        <w:tc>
          <w:tcPr>
            <w:tcW w:w="1133" w:type="dxa"/>
          </w:tcPr>
          <w:p w:rsidR="007A251A" w:rsidRDefault="007A251A">
            <w:pPr>
              <w:pStyle w:val="ConsPlusNormal"/>
              <w:jc w:val="center"/>
            </w:pPr>
            <w:r>
              <w:t>205,495</w:t>
            </w:r>
          </w:p>
        </w:tc>
        <w:tc>
          <w:tcPr>
            <w:tcW w:w="1133" w:type="dxa"/>
          </w:tcPr>
          <w:p w:rsidR="007A251A" w:rsidRDefault="007A251A">
            <w:pPr>
              <w:pStyle w:val="ConsPlusNormal"/>
              <w:jc w:val="center"/>
            </w:pPr>
            <w:r>
              <w:t>110,110</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объем введенных в году предоставления субсидии, а также в годах, предшествующих году предоставления субсидии, мощностей селекционно-семеноводческих центров</w:t>
            </w:r>
          </w:p>
        </w:tc>
        <w:tc>
          <w:tcPr>
            <w:tcW w:w="1361" w:type="dxa"/>
          </w:tcPr>
          <w:p w:rsidR="007A251A" w:rsidRDefault="007A251A">
            <w:pPr>
              <w:pStyle w:val="ConsPlusNormal"/>
              <w:jc w:val="center"/>
            </w:pPr>
            <w:r>
              <w:t>тыс. тонн</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18,5</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r>
      <w:tr w:rsidR="007A251A">
        <w:tblPrEx>
          <w:tblBorders>
            <w:insideH w:val="nil"/>
          </w:tblBorders>
        </w:tblPrEx>
        <w:tc>
          <w:tcPr>
            <w:tcW w:w="510" w:type="dxa"/>
            <w:vMerge/>
            <w:tcBorders>
              <w:bottom w:val="nil"/>
            </w:tcBorders>
          </w:tcPr>
          <w:p w:rsidR="007A251A" w:rsidRDefault="007A251A">
            <w:pPr>
              <w:pStyle w:val="ConsPlusNormal"/>
            </w:pPr>
          </w:p>
        </w:tc>
        <w:tc>
          <w:tcPr>
            <w:tcW w:w="3798" w:type="dxa"/>
            <w:tcBorders>
              <w:bottom w:val="nil"/>
            </w:tcBorders>
          </w:tcPr>
          <w:p w:rsidR="007A251A" w:rsidRDefault="007A251A">
            <w:pPr>
              <w:pStyle w:val="ConsPlusNormal"/>
              <w:jc w:val="both"/>
            </w:pPr>
            <w:r>
              <w:t>объем введенных в году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w:t>
            </w:r>
          </w:p>
        </w:tc>
        <w:tc>
          <w:tcPr>
            <w:tcW w:w="1361" w:type="dxa"/>
            <w:tcBorders>
              <w:bottom w:val="nil"/>
            </w:tcBorders>
          </w:tcPr>
          <w:p w:rsidR="007A251A" w:rsidRDefault="007A251A">
            <w:pPr>
              <w:pStyle w:val="ConsPlusNormal"/>
              <w:jc w:val="center"/>
            </w:pPr>
            <w:r>
              <w:t>ското-мест</w:t>
            </w:r>
          </w:p>
        </w:tc>
        <w:tc>
          <w:tcPr>
            <w:tcW w:w="1133" w:type="dxa"/>
            <w:tcBorders>
              <w:bottom w:val="nil"/>
            </w:tcBorders>
          </w:tcPr>
          <w:p w:rsidR="007A251A" w:rsidRDefault="007A251A">
            <w:pPr>
              <w:pStyle w:val="ConsPlusNormal"/>
              <w:jc w:val="center"/>
            </w:pPr>
            <w:r>
              <w:t>792</w:t>
            </w:r>
          </w:p>
        </w:tc>
        <w:tc>
          <w:tcPr>
            <w:tcW w:w="1133" w:type="dxa"/>
            <w:tcBorders>
              <w:bottom w:val="nil"/>
            </w:tcBorders>
          </w:tcPr>
          <w:p w:rsidR="007A251A" w:rsidRDefault="007A251A">
            <w:pPr>
              <w:pStyle w:val="ConsPlusNormal"/>
              <w:jc w:val="center"/>
            </w:pPr>
            <w:r>
              <w:t>1300</w:t>
            </w:r>
          </w:p>
        </w:tc>
        <w:tc>
          <w:tcPr>
            <w:tcW w:w="1133" w:type="dxa"/>
            <w:tcBorders>
              <w:bottom w:val="nil"/>
            </w:tcBorders>
          </w:tcPr>
          <w:p w:rsidR="007A251A" w:rsidRDefault="007A251A">
            <w:pPr>
              <w:pStyle w:val="ConsPlusNormal"/>
              <w:jc w:val="center"/>
            </w:pPr>
            <w:r>
              <w:t>2000</w:t>
            </w:r>
          </w:p>
        </w:tc>
        <w:tc>
          <w:tcPr>
            <w:tcW w:w="1133" w:type="dxa"/>
            <w:tcBorders>
              <w:bottom w:val="nil"/>
            </w:tcBorders>
          </w:tcPr>
          <w:p w:rsidR="007A251A" w:rsidRDefault="007A251A">
            <w:pPr>
              <w:pStyle w:val="ConsPlusNormal"/>
              <w:jc w:val="center"/>
            </w:pPr>
            <w:r>
              <w:t>1100</w:t>
            </w:r>
          </w:p>
        </w:tc>
        <w:tc>
          <w:tcPr>
            <w:tcW w:w="1133" w:type="dxa"/>
            <w:tcBorders>
              <w:bottom w:val="nil"/>
            </w:tcBorders>
          </w:tcPr>
          <w:p w:rsidR="007A251A" w:rsidRDefault="007A251A">
            <w:pPr>
              <w:pStyle w:val="ConsPlusNormal"/>
              <w:jc w:val="center"/>
            </w:pPr>
            <w:r>
              <w:t>800</w:t>
            </w:r>
          </w:p>
        </w:tc>
        <w:tc>
          <w:tcPr>
            <w:tcW w:w="1133" w:type="dxa"/>
            <w:tcBorders>
              <w:bottom w:val="nil"/>
            </w:tcBorders>
          </w:tcPr>
          <w:p w:rsidR="007A251A" w:rsidRDefault="007A251A">
            <w:pPr>
              <w:pStyle w:val="ConsPlusNormal"/>
              <w:jc w:val="center"/>
            </w:pPr>
            <w:r>
              <w:t>600</w:t>
            </w:r>
          </w:p>
        </w:tc>
        <w:tc>
          <w:tcPr>
            <w:tcW w:w="1133" w:type="dxa"/>
            <w:tcBorders>
              <w:bottom w:val="nil"/>
            </w:tcBorders>
          </w:tcPr>
          <w:p w:rsidR="007A251A" w:rsidRDefault="007A251A">
            <w:pPr>
              <w:pStyle w:val="ConsPlusNormal"/>
              <w:jc w:val="center"/>
            </w:pPr>
            <w:r>
              <w:t>400</w:t>
            </w:r>
          </w:p>
        </w:tc>
      </w:tr>
      <w:tr w:rsidR="007A251A">
        <w:tblPrEx>
          <w:tblBorders>
            <w:insideH w:val="nil"/>
          </w:tblBorders>
        </w:tblPrEx>
        <w:tc>
          <w:tcPr>
            <w:tcW w:w="13600" w:type="dxa"/>
            <w:gridSpan w:val="10"/>
            <w:tcBorders>
              <w:top w:val="nil"/>
            </w:tcBorders>
          </w:tcPr>
          <w:p w:rsidR="007A251A" w:rsidRDefault="007A251A">
            <w:pPr>
              <w:pStyle w:val="ConsPlusNormal"/>
              <w:jc w:val="both"/>
            </w:pPr>
            <w:r>
              <w:t xml:space="preserve">(пп. 1.4 в ред. </w:t>
            </w:r>
            <w:hyperlink r:id="rId120">
              <w:r>
                <w:rPr>
                  <w:color w:val="0000FF"/>
                </w:rPr>
                <w:t>постановления</w:t>
              </w:r>
            </w:hyperlink>
            <w:r>
              <w:t xml:space="preserve"> Правительства Кировской области от 24.02.2022 N 70-П)</w:t>
            </w:r>
          </w:p>
        </w:tc>
      </w:tr>
      <w:tr w:rsidR="007A251A">
        <w:tc>
          <w:tcPr>
            <w:tcW w:w="510" w:type="dxa"/>
            <w:vMerge w:val="restart"/>
            <w:tcBorders>
              <w:bottom w:val="nil"/>
            </w:tcBorders>
          </w:tcPr>
          <w:p w:rsidR="007A251A" w:rsidRDefault="007A251A">
            <w:pPr>
              <w:pStyle w:val="ConsPlusNormal"/>
              <w:jc w:val="center"/>
            </w:pPr>
            <w:r>
              <w:t>1.5.</w:t>
            </w:r>
          </w:p>
        </w:tc>
        <w:tc>
          <w:tcPr>
            <w:tcW w:w="3798" w:type="dxa"/>
          </w:tcPr>
          <w:p w:rsidR="007A251A" w:rsidRDefault="007A251A">
            <w:pPr>
              <w:pStyle w:val="ConsPlusNormal"/>
              <w:jc w:val="both"/>
            </w:pPr>
            <w:r>
              <w:t>Отдельное мероприятие "Обеспечение общих условий функционирования отраслей агропромышленного комплекса"</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индекс производства напитков</w:t>
            </w:r>
          </w:p>
        </w:tc>
        <w:tc>
          <w:tcPr>
            <w:tcW w:w="1361" w:type="dxa"/>
          </w:tcPr>
          <w:p w:rsidR="007A251A" w:rsidRDefault="007A251A">
            <w:pPr>
              <w:pStyle w:val="ConsPlusNormal"/>
              <w:jc w:val="center"/>
            </w:pPr>
            <w:r>
              <w:t>процентов</w:t>
            </w:r>
          </w:p>
        </w:tc>
        <w:tc>
          <w:tcPr>
            <w:tcW w:w="1133" w:type="dxa"/>
          </w:tcPr>
          <w:p w:rsidR="007A251A" w:rsidRDefault="007A251A">
            <w:pPr>
              <w:pStyle w:val="ConsPlusNormal"/>
              <w:jc w:val="center"/>
            </w:pPr>
            <w:r>
              <w:t>96,2</w:t>
            </w:r>
          </w:p>
        </w:tc>
        <w:tc>
          <w:tcPr>
            <w:tcW w:w="1133" w:type="dxa"/>
          </w:tcPr>
          <w:p w:rsidR="007A251A" w:rsidRDefault="007A251A">
            <w:pPr>
              <w:pStyle w:val="ConsPlusNormal"/>
              <w:jc w:val="center"/>
            </w:pPr>
            <w:r>
              <w:t>100,1</w:t>
            </w:r>
          </w:p>
        </w:tc>
        <w:tc>
          <w:tcPr>
            <w:tcW w:w="1133" w:type="dxa"/>
          </w:tcPr>
          <w:p w:rsidR="007A251A" w:rsidRDefault="007A251A">
            <w:pPr>
              <w:pStyle w:val="ConsPlusNormal"/>
              <w:jc w:val="center"/>
            </w:pPr>
            <w:r>
              <w:t>100,1</w:t>
            </w:r>
          </w:p>
        </w:tc>
        <w:tc>
          <w:tcPr>
            <w:tcW w:w="1133" w:type="dxa"/>
          </w:tcPr>
          <w:p w:rsidR="007A251A" w:rsidRDefault="007A251A">
            <w:pPr>
              <w:pStyle w:val="ConsPlusNormal"/>
              <w:jc w:val="center"/>
            </w:pPr>
            <w:r>
              <w:t>100,1</w:t>
            </w:r>
          </w:p>
        </w:tc>
        <w:tc>
          <w:tcPr>
            <w:tcW w:w="1133" w:type="dxa"/>
          </w:tcPr>
          <w:p w:rsidR="007A251A" w:rsidRDefault="007A251A">
            <w:pPr>
              <w:pStyle w:val="ConsPlusNormal"/>
              <w:jc w:val="center"/>
            </w:pPr>
            <w:r>
              <w:t>100,1</w:t>
            </w:r>
          </w:p>
        </w:tc>
        <w:tc>
          <w:tcPr>
            <w:tcW w:w="1133" w:type="dxa"/>
          </w:tcPr>
          <w:p w:rsidR="007A251A" w:rsidRDefault="007A251A">
            <w:pPr>
              <w:pStyle w:val="ConsPlusNormal"/>
              <w:jc w:val="center"/>
            </w:pPr>
            <w:r>
              <w:t>100,1</w:t>
            </w:r>
          </w:p>
        </w:tc>
        <w:tc>
          <w:tcPr>
            <w:tcW w:w="1133" w:type="dxa"/>
          </w:tcPr>
          <w:p w:rsidR="007A251A" w:rsidRDefault="007A251A">
            <w:pPr>
              <w:pStyle w:val="ConsPlusNormal"/>
              <w:jc w:val="center"/>
            </w:pPr>
            <w:r>
              <w:t>100,1</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производство муки из зерновых культур, овощных и других растительных культур, смеси из них</w:t>
            </w:r>
          </w:p>
        </w:tc>
        <w:tc>
          <w:tcPr>
            <w:tcW w:w="1361" w:type="dxa"/>
          </w:tcPr>
          <w:p w:rsidR="007A251A" w:rsidRDefault="007A251A">
            <w:pPr>
              <w:pStyle w:val="ConsPlusNormal"/>
              <w:jc w:val="center"/>
            </w:pPr>
            <w:r>
              <w:t>тыс. тонн</w:t>
            </w:r>
          </w:p>
        </w:tc>
        <w:tc>
          <w:tcPr>
            <w:tcW w:w="1133" w:type="dxa"/>
          </w:tcPr>
          <w:p w:rsidR="007A251A" w:rsidRDefault="007A251A">
            <w:pPr>
              <w:pStyle w:val="ConsPlusNormal"/>
              <w:jc w:val="center"/>
            </w:pPr>
            <w:r>
              <w:t>44,5</w:t>
            </w:r>
          </w:p>
        </w:tc>
        <w:tc>
          <w:tcPr>
            <w:tcW w:w="1133" w:type="dxa"/>
          </w:tcPr>
          <w:p w:rsidR="007A251A" w:rsidRDefault="007A251A">
            <w:pPr>
              <w:pStyle w:val="ConsPlusNormal"/>
              <w:jc w:val="center"/>
            </w:pPr>
            <w:r>
              <w:t>47,85</w:t>
            </w:r>
          </w:p>
        </w:tc>
        <w:tc>
          <w:tcPr>
            <w:tcW w:w="1133" w:type="dxa"/>
          </w:tcPr>
          <w:p w:rsidR="007A251A" w:rsidRDefault="007A251A">
            <w:pPr>
              <w:pStyle w:val="ConsPlusNormal"/>
              <w:jc w:val="center"/>
            </w:pPr>
            <w:r>
              <w:t>47,9</w:t>
            </w:r>
          </w:p>
        </w:tc>
        <w:tc>
          <w:tcPr>
            <w:tcW w:w="1133" w:type="dxa"/>
          </w:tcPr>
          <w:p w:rsidR="007A251A" w:rsidRDefault="007A251A">
            <w:pPr>
              <w:pStyle w:val="ConsPlusNormal"/>
              <w:jc w:val="center"/>
            </w:pPr>
            <w:r>
              <w:t>47,9</w:t>
            </w:r>
          </w:p>
        </w:tc>
        <w:tc>
          <w:tcPr>
            <w:tcW w:w="1133" w:type="dxa"/>
          </w:tcPr>
          <w:p w:rsidR="007A251A" w:rsidRDefault="007A251A">
            <w:pPr>
              <w:pStyle w:val="ConsPlusNormal"/>
              <w:jc w:val="center"/>
            </w:pPr>
            <w:r>
              <w:t>47,9</w:t>
            </w:r>
          </w:p>
        </w:tc>
        <w:tc>
          <w:tcPr>
            <w:tcW w:w="1133" w:type="dxa"/>
          </w:tcPr>
          <w:p w:rsidR="007A251A" w:rsidRDefault="007A251A">
            <w:pPr>
              <w:pStyle w:val="ConsPlusNormal"/>
              <w:jc w:val="center"/>
            </w:pPr>
            <w:r>
              <w:t>48,0</w:t>
            </w:r>
          </w:p>
        </w:tc>
        <w:tc>
          <w:tcPr>
            <w:tcW w:w="1133" w:type="dxa"/>
          </w:tcPr>
          <w:p w:rsidR="007A251A" w:rsidRDefault="007A251A">
            <w:pPr>
              <w:pStyle w:val="ConsPlusNormal"/>
              <w:jc w:val="center"/>
            </w:pPr>
            <w:r>
              <w:t>48,0</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производство крупы</w:t>
            </w:r>
          </w:p>
        </w:tc>
        <w:tc>
          <w:tcPr>
            <w:tcW w:w="1361" w:type="dxa"/>
          </w:tcPr>
          <w:p w:rsidR="007A251A" w:rsidRDefault="007A251A">
            <w:pPr>
              <w:pStyle w:val="ConsPlusNormal"/>
              <w:jc w:val="center"/>
            </w:pPr>
            <w:r>
              <w:t>тыс. тонн</w:t>
            </w:r>
          </w:p>
        </w:tc>
        <w:tc>
          <w:tcPr>
            <w:tcW w:w="1133" w:type="dxa"/>
          </w:tcPr>
          <w:p w:rsidR="007A251A" w:rsidRDefault="007A251A">
            <w:pPr>
              <w:pStyle w:val="ConsPlusNormal"/>
              <w:jc w:val="center"/>
            </w:pPr>
            <w:r>
              <w:t>0,4</w:t>
            </w:r>
          </w:p>
        </w:tc>
        <w:tc>
          <w:tcPr>
            <w:tcW w:w="1133" w:type="dxa"/>
          </w:tcPr>
          <w:p w:rsidR="007A251A" w:rsidRDefault="007A251A">
            <w:pPr>
              <w:pStyle w:val="ConsPlusNormal"/>
              <w:jc w:val="center"/>
            </w:pPr>
            <w:r>
              <w:t>0,4</w:t>
            </w:r>
          </w:p>
        </w:tc>
        <w:tc>
          <w:tcPr>
            <w:tcW w:w="1133" w:type="dxa"/>
          </w:tcPr>
          <w:p w:rsidR="007A251A" w:rsidRDefault="007A251A">
            <w:pPr>
              <w:pStyle w:val="ConsPlusNormal"/>
              <w:jc w:val="center"/>
            </w:pPr>
            <w:r>
              <w:t>0,4</w:t>
            </w:r>
          </w:p>
        </w:tc>
        <w:tc>
          <w:tcPr>
            <w:tcW w:w="1133" w:type="dxa"/>
          </w:tcPr>
          <w:p w:rsidR="007A251A" w:rsidRDefault="007A251A">
            <w:pPr>
              <w:pStyle w:val="ConsPlusNormal"/>
              <w:jc w:val="center"/>
            </w:pPr>
            <w:r>
              <w:t>0,4</w:t>
            </w:r>
          </w:p>
        </w:tc>
        <w:tc>
          <w:tcPr>
            <w:tcW w:w="1133" w:type="dxa"/>
          </w:tcPr>
          <w:p w:rsidR="007A251A" w:rsidRDefault="007A251A">
            <w:pPr>
              <w:pStyle w:val="ConsPlusNormal"/>
              <w:jc w:val="center"/>
            </w:pPr>
            <w:r>
              <w:t>0,4</w:t>
            </w:r>
          </w:p>
        </w:tc>
        <w:tc>
          <w:tcPr>
            <w:tcW w:w="1133" w:type="dxa"/>
          </w:tcPr>
          <w:p w:rsidR="007A251A" w:rsidRDefault="007A251A">
            <w:pPr>
              <w:pStyle w:val="ConsPlusNormal"/>
              <w:jc w:val="center"/>
            </w:pPr>
            <w:r>
              <w:t>0,4</w:t>
            </w:r>
          </w:p>
        </w:tc>
        <w:tc>
          <w:tcPr>
            <w:tcW w:w="1133" w:type="dxa"/>
          </w:tcPr>
          <w:p w:rsidR="007A251A" w:rsidRDefault="007A251A">
            <w:pPr>
              <w:pStyle w:val="ConsPlusNormal"/>
              <w:jc w:val="center"/>
            </w:pPr>
            <w:r>
              <w:t>0,4</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 xml:space="preserve">производство хлебобулочных изделий, обогащенных микронутриентами, и </w:t>
            </w:r>
            <w:r>
              <w:lastRenderedPageBreak/>
              <w:t>диетических хлебобулочных изделий</w:t>
            </w:r>
          </w:p>
        </w:tc>
        <w:tc>
          <w:tcPr>
            <w:tcW w:w="1361" w:type="dxa"/>
          </w:tcPr>
          <w:p w:rsidR="007A251A" w:rsidRDefault="007A251A">
            <w:pPr>
              <w:pStyle w:val="ConsPlusNormal"/>
              <w:jc w:val="center"/>
            </w:pPr>
            <w:r>
              <w:lastRenderedPageBreak/>
              <w:t>тыс. тонн</w:t>
            </w:r>
          </w:p>
        </w:tc>
        <w:tc>
          <w:tcPr>
            <w:tcW w:w="1133" w:type="dxa"/>
          </w:tcPr>
          <w:p w:rsidR="007A251A" w:rsidRDefault="007A251A">
            <w:pPr>
              <w:pStyle w:val="ConsPlusNormal"/>
              <w:jc w:val="center"/>
            </w:pPr>
            <w:r>
              <w:t>0,983</w:t>
            </w:r>
          </w:p>
        </w:tc>
        <w:tc>
          <w:tcPr>
            <w:tcW w:w="1133" w:type="dxa"/>
          </w:tcPr>
          <w:p w:rsidR="007A251A" w:rsidRDefault="007A251A">
            <w:pPr>
              <w:pStyle w:val="ConsPlusNormal"/>
              <w:jc w:val="center"/>
            </w:pPr>
            <w:r>
              <w:t>1,7</w:t>
            </w:r>
          </w:p>
        </w:tc>
        <w:tc>
          <w:tcPr>
            <w:tcW w:w="1133" w:type="dxa"/>
          </w:tcPr>
          <w:p w:rsidR="007A251A" w:rsidRDefault="007A251A">
            <w:pPr>
              <w:pStyle w:val="ConsPlusNormal"/>
              <w:jc w:val="center"/>
            </w:pPr>
            <w:r>
              <w:t>1,7</w:t>
            </w:r>
          </w:p>
        </w:tc>
        <w:tc>
          <w:tcPr>
            <w:tcW w:w="1133" w:type="dxa"/>
          </w:tcPr>
          <w:p w:rsidR="007A251A" w:rsidRDefault="007A251A">
            <w:pPr>
              <w:pStyle w:val="ConsPlusNormal"/>
              <w:jc w:val="center"/>
            </w:pPr>
            <w:r>
              <w:t>1,7</w:t>
            </w:r>
          </w:p>
        </w:tc>
        <w:tc>
          <w:tcPr>
            <w:tcW w:w="1133" w:type="dxa"/>
          </w:tcPr>
          <w:p w:rsidR="007A251A" w:rsidRDefault="007A251A">
            <w:pPr>
              <w:pStyle w:val="ConsPlusNormal"/>
              <w:jc w:val="center"/>
            </w:pPr>
            <w:r>
              <w:t>1,7</w:t>
            </w:r>
          </w:p>
        </w:tc>
        <w:tc>
          <w:tcPr>
            <w:tcW w:w="1133" w:type="dxa"/>
          </w:tcPr>
          <w:p w:rsidR="007A251A" w:rsidRDefault="007A251A">
            <w:pPr>
              <w:pStyle w:val="ConsPlusNormal"/>
              <w:jc w:val="center"/>
            </w:pPr>
            <w:r>
              <w:t>1,7</w:t>
            </w:r>
          </w:p>
        </w:tc>
        <w:tc>
          <w:tcPr>
            <w:tcW w:w="1133" w:type="dxa"/>
          </w:tcPr>
          <w:p w:rsidR="007A251A" w:rsidRDefault="007A251A">
            <w:pPr>
              <w:pStyle w:val="ConsPlusNormal"/>
              <w:jc w:val="center"/>
            </w:pPr>
            <w:r>
              <w:t>1,7</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производство плодоовощных консервов</w:t>
            </w:r>
          </w:p>
        </w:tc>
        <w:tc>
          <w:tcPr>
            <w:tcW w:w="1361" w:type="dxa"/>
          </w:tcPr>
          <w:p w:rsidR="007A251A" w:rsidRDefault="007A251A">
            <w:pPr>
              <w:pStyle w:val="ConsPlusNormal"/>
              <w:jc w:val="center"/>
            </w:pPr>
            <w:r>
              <w:t>млн. условных банок</w:t>
            </w:r>
          </w:p>
        </w:tc>
        <w:tc>
          <w:tcPr>
            <w:tcW w:w="1133" w:type="dxa"/>
          </w:tcPr>
          <w:p w:rsidR="007A251A" w:rsidRDefault="007A251A">
            <w:pPr>
              <w:pStyle w:val="ConsPlusNormal"/>
              <w:jc w:val="center"/>
            </w:pPr>
            <w:r>
              <w:t>10,3</w:t>
            </w:r>
          </w:p>
        </w:tc>
        <w:tc>
          <w:tcPr>
            <w:tcW w:w="1133" w:type="dxa"/>
          </w:tcPr>
          <w:p w:rsidR="007A251A" w:rsidRDefault="007A251A">
            <w:pPr>
              <w:pStyle w:val="ConsPlusNormal"/>
              <w:jc w:val="center"/>
            </w:pPr>
            <w:r>
              <w:t>10,3</w:t>
            </w:r>
          </w:p>
        </w:tc>
        <w:tc>
          <w:tcPr>
            <w:tcW w:w="1133" w:type="dxa"/>
          </w:tcPr>
          <w:p w:rsidR="007A251A" w:rsidRDefault="007A251A">
            <w:pPr>
              <w:pStyle w:val="ConsPlusNormal"/>
              <w:jc w:val="center"/>
            </w:pPr>
            <w:r>
              <w:t>10,3</w:t>
            </w:r>
          </w:p>
        </w:tc>
        <w:tc>
          <w:tcPr>
            <w:tcW w:w="1133" w:type="dxa"/>
          </w:tcPr>
          <w:p w:rsidR="007A251A" w:rsidRDefault="007A251A">
            <w:pPr>
              <w:pStyle w:val="ConsPlusNormal"/>
              <w:jc w:val="center"/>
            </w:pPr>
            <w:r>
              <w:t>10,3</w:t>
            </w:r>
          </w:p>
        </w:tc>
        <w:tc>
          <w:tcPr>
            <w:tcW w:w="1133" w:type="dxa"/>
          </w:tcPr>
          <w:p w:rsidR="007A251A" w:rsidRDefault="007A251A">
            <w:pPr>
              <w:pStyle w:val="ConsPlusNormal"/>
              <w:jc w:val="center"/>
            </w:pPr>
            <w:r>
              <w:t>10,3</w:t>
            </w:r>
          </w:p>
        </w:tc>
        <w:tc>
          <w:tcPr>
            <w:tcW w:w="1133" w:type="dxa"/>
          </w:tcPr>
          <w:p w:rsidR="007A251A" w:rsidRDefault="007A251A">
            <w:pPr>
              <w:pStyle w:val="ConsPlusNormal"/>
              <w:jc w:val="center"/>
            </w:pPr>
            <w:r>
              <w:t>10,3</w:t>
            </w:r>
          </w:p>
        </w:tc>
        <w:tc>
          <w:tcPr>
            <w:tcW w:w="1133" w:type="dxa"/>
          </w:tcPr>
          <w:p w:rsidR="007A251A" w:rsidRDefault="007A251A">
            <w:pPr>
              <w:pStyle w:val="ConsPlusNormal"/>
              <w:jc w:val="center"/>
            </w:pPr>
            <w:r>
              <w:t>10,3</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производство масла сливочного</w:t>
            </w:r>
          </w:p>
        </w:tc>
        <w:tc>
          <w:tcPr>
            <w:tcW w:w="1361" w:type="dxa"/>
          </w:tcPr>
          <w:p w:rsidR="007A251A" w:rsidRDefault="007A251A">
            <w:pPr>
              <w:pStyle w:val="ConsPlusNormal"/>
              <w:jc w:val="center"/>
            </w:pPr>
            <w:r>
              <w:t>тыс. тонн</w:t>
            </w:r>
          </w:p>
        </w:tc>
        <w:tc>
          <w:tcPr>
            <w:tcW w:w="1133" w:type="dxa"/>
          </w:tcPr>
          <w:p w:rsidR="007A251A" w:rsidRDefault="007A251A">
            <w:pPr>
              <w:pStyle w:val="ConsPlusNormal"/>
              <w:jc w:val="center"/>
            </w:pPr>
            <w:r>
              <w:t>4,4</w:t>
            </w:r>
          </w:p>
        </w:tc>
        <w:tc>
          <w:tcPr>
            <w:tcW w:w="1133" w:type="dxa"/>
          </w:tcPr>
          <w:p w:rsidR="007A251A" w:rsidRDefault="007A251A">
            <w:pPr>
              <w:pStyle w:val="ConsPlusNormal"/>
              <w:jc w:val="center"/>
            </w:pPr>
            <w:r>
              <w:t>4,4</w:t>
            </w:r>
          </w:p>
        </w:tc>
        <w:tc>
          <w:tcPr>
            <w:tcW w:w="1133" w:type="dxa"/>
          </w:tcPr>
          <w:p w:rsidR="007A251A" w:rsidRDefault="007A251A">
            <w:pPr>
              <w:pStyle w:val="ConsPlusNormal"/>
              <w:jc w:val="center"/>
            </w:pPr>
            <w:r>
              <w:t>4,4</w:t>
            </w:r>
          </w:p>
        </w:tc>
        <w:tc>
          <w:tcPr>
            <w:tcW w:w="1133" w:type="dxa"/>
          </w:tcPr>
          <w:p w:rsidR="007A251A" w:rsidRDefault="007A251A">
            <w:pPr>
              <w:pStyle w:val="ConsPlusNormal"/>
              <w:jc w:val="center"/>
            </w:pPr>
            <w:r>
              <w:t>4,4</w:t>
            </w:r>
          </w:p>
        </w:tc>
        <w:tc>
          <w:tcPr>
            <w:tcW w:w="1133" w:type="dxa"/>
          </w:tcPr>
          <w:p w:rsidR="007A251A" w:rsidRDefault="007A251A">
            <w:pPr>
              <w:pStyle w:val="ConsPlusNormal"/>
              <w:jc w:val="center"/>
            </w:pPr>
            <w:r>
              <w:t>4,5</w:t>
            </w:r>
          </w:p>
        </w:tc>
        <w:tc>
          <w:tcPr>
            <w:tcW w:w="1133" w:type="dxa"/>
          </w:tcPr>
          <w:p w:rsidR="007A251A" w:rsidRDefault="007A251A">
            <w:pPr>
              <w:pStyle w:val="ConsPlusNormal"/>
              <w:jc w:val="center"/>
            </w:pPr>
            <w:r>
              <w:t>4,5</w:t>
            </w:r>
          </w:p>
        </w:tc>
        <w:tc>
          <w:tcPr>
            <w:tcW w:w="1133" w:type="dxa"/>
          </w:tcPr>
          <w:p w:rsidR="007A251A" w:rsidRDefault="007A251A">
            <w:pPr>
              <w:pStyle w:val="ConsPlusNormal"/>
              <w:jc w:val="center"/>
            </w:pPr>
            <w:r>
              <w:t>4,5</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производство сыров и сырных продуктов</w:t>
            </w:r>
          </w:p>
        </w:tc>
        <w:tc>
          <w:tcPr>
            <w:tcW w:w="1361" w:type="dxa"/>
          </w:tcPr>
          <w:p w:rsidR="007A251A" w:rsidRDefault="007A251A">
            <w:pPr>
              <w:pStyle w:val="ConsPlusNormal"/>
              <w:jc w:val="center"/>
            </w:pPr>
            <w:r>
              <w:t>тыс. тонн</w:t>
            </w:r>
          </w:p>
        </w:tc>
        <w:tc>
          <w:tcPr>
            <w:tcW w:w="1133" w:type="dxa"/>
          </w:tcPr>
          <w:p w:rsidR="007A251A" w:rsidRDefault="007A251A">
            <w:pPr>
              <w:pStyle w:val="ConsPlusNormal"/>
              <w:jc w:val="center"/>
            </w:pPr>
            <w:r>
              <w:t>4,1</w:t>
            </w:r>
          </w:p>
        </w:tc>
        <w:tc>
          <w:tcPr>
            <w:tcW w:w="1133" w:type="dxa"/>
          </w:tcPr>
          <w:p w:rsidR="007A251A" w:rsidRDefault="007A251A">
            <w:pPr>
              <w:pStyle w:val="ConsPlusNormal"/>
              <w:jc w:val="center"/>
            </w:pPr>
            <w:r>
              <w:t>4,2</w:t>
            </w:r>
          </w:p>
        </w:tc>
        <w:tc>
          <w:tcPr>
            <w:tcW w:w="1133" w:type="dxa"/>
          </w:tcPr>
          <w:p w:rsidR="007A251A" w:rsidRDefault="007A251A">
            <w:pPr>
              <w:pStyle w:val="ConsPlusNormal"/>
              <w:jc w:val="center"/>
            </w:pPr>
            <w:r>
              <w:t>4,2</w:t>
            </w:r>
          </w:p>
        </w:tc>
        <w:tc>
          <w:tcPr>
            <w:tcW w:w="1133" w:type="dxa"/>
          </w:tcPr>
          <w:p w:rsidR="007A251A" w:rsidRDefault="007A251A">
            <w:pPr>
              <w:pStyle w:val="ConsPlusNormal"/>
              <w:jc w:val="center"/>
            </w:pPr>
            <w:r>
              <w:t>4,2</w:t>
            </w:r>
          </w:p>
        </w:tc>
        <w:tc>
          <w:tcPr>
            <w:tcW w:w="1133" w:type="dxa"/>
          </w:tcPr>
          <w:p w:rsidR="007A251A" w:rsidRDefault="007A251A">
            <w:pPr>
              <w:pStyle w:val="ConsPlusNormal"/>
              <w:jc w:val="center"/>
            </w:pPr>
            <w:r>
              <w:t>4,2</w:t>
            </w:r>
          </w:p>
        </w:tc>
        <w:tc>
          <w:tcPr>
            <w:tcW w:w="1133" w:type="dxa"/>
          </w:tcPr>
          <w:p w:rsidR="007A251A" w:rsidRDefault="007A251A">
            <w:pPr>
              <w:pStyle w:val="ConsPlusNormal"/>
              <w:jc w:val="center"/>
            </w:pPr>
            <w:r>
              <w:t>4,2</w:t>
            </w:r>
          </w:p>
        </w:tc>
        <w:tc>
          <w:tcPr>
            <w:tcW w:w="1133" w:type="dxa"/>
          </w:tcPr>
          <w:p w:rsidR="007A251A" w:rsidRDefault="007A251A">
            <w:pPr>
              <w:pStyle w:val="ConsPlusNormal"/>
              <w:jc w:val="center"/>
            </w:pPr>
            <w:r>
              <w:t>4,2</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количество невостребованных земельных долей, поступивших в муниципальную собственность поселений и округов</w:t>
            </w:r>
          </w:p>
        </w:tc>
        <w:tc>
          <w:tcPr>
            <w:tcW w:w="1361" w:type="dxa"/>
          </w:tcPr>
          <w:p w:rsidR="007A251A" w:rsidRDefault="007A251A">
            <w:pPr>
              <w:pStyle w:val="ConsPlusNormal"/>
              <w:jc w:val="center"/>
            </w:pPr>
            <w:r>
              <w:t>единиц</w:t>
            </w:r>
          </w:p>
        </w:tc>
        <w:tc>
          <w:tcPr>
            <w:tcW w:w="1133" w:type="dxa"/>
          </w:tcPr>
          <w:p w:rsidR="007A251A" w:rsidRDefault="007A251A">
            <w:pPr>
              <w:pStyle w:val="ConsPlusNormal"/>
              <w:jc w:val="center"/>
            </w:pPr>
            <w:r>
              <w:t>3610</w:t>
            </w:r>
          </w:p>
        </w:tc>
        <w:tc>
          <w:tcPr>
            <w:tcW w:w="1133" w:type="dxa"/>
          </w:tcPr>
          <w:p w:rsidR="007A251A" w:rsidRDefault="007A251A">
            <w:pPr>
              <w:pStyle w:val="ConsPlusNormal"/>
              <w:jc w:val="center"/>
            </w:pPr>
            <w:r>
              <w:t>6910</w:t>
            </w:r>
          </w:p>
        </w:tc>
        <w:tc>
          <w:tcPr>
            <w:tcW w:w="1133" w:type="dxa"/>
          </w:tcPr>
          <w:p w:rsidR="007A251A" w:rsidRDefault="007A251A">
            <w:pPr>
              <w:pStyle w:val="ConsPlusNormal"/>
              <w:jc w:val="center"/>
            </w:pPr>
            <w:r>
              <w:t>8910</w:t>
            </w:r>
          </w:p>
        </w:tc>
        <w:tc>
          <w:tcPr>
            <w:tcW w:w="1133" w:type="dxa"/>
          </w:tcPr>
          <w:p w:rsidR="007A251A" w:rsidRDefault="007A251A">
            <w:pPr>
              <w:pStyle w:val="ConsPlusNormal"/>
              <w:jc w:val="center"/>
            </w:pPr>
            <w:r>
              <w:t>9032</w:t>
            </w:r>
          </w:p>
        </w:tc>
        <w:tc>
          <w:tcPr>
            <w:tcW w:w="1133" w:type="dxa"/>
          </w:tcPr>
          <w:p w:rsidR="007A251A" w:rsidRDefault="007A251A">
            <w:pPr>
              <w:pStyle w:val="ConsPlusNormal"/>
              <w:jc w:val="center"/>
            </w:pPr>
            <w:r>
              <w:t>12259</w:t>
            </w:r>
          </w:p>
        </w:tc>
        <w:tc>
          <w:tcPr>
            <w:tcW w:w="1133" w:type="dxa"/>
          </w:tcPr>
          <w:p w:rsidR="007A251A" w:rsidRDefault="007A251A">
            <w:pPr>
              <w:pStyle w:val="ConsPlusNormal"/>
              <w:jc w:val="center"/>
            </w:pPr>
            <w:r>
              <w:t>12967</w:t>
            </w:r>
          </w:p>
        </w:tc>
        <w:tc>
          <w:tcPr>
            <w:tcW w:w="1133" w:type="dxa"/>
          </w:tcPr>
          <w:p w:rsidR="007A251A" w:rsidRDefault="007A251A">
            <w:pPr>
              <w:pStyle w:val="ConsPlusNormal"/>
              <w:jc w:val="center"/>
            </w:pPr>
            <w:r>
              <w:t>-</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объем реализованных зерновых культур собственного производства</w:t>
            </w:r>
          </w:p>
        </w:tc>
        <w:tc>
          <w:tcPr>
            <w:tcW w:w="1361" w:type="dxa"/>
          </w:tcPr>
          <w:p w:rsidR="007A251A" w:rsidRDefault="007A251A">
            <w:pPr>
              <w:pStyle w:val="ConsPlusNormal"/>
              <w:jc w:val="center"/>
            </w:pPr>
            <w:r>
              <w:t>тыс. тонн</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46,8</w:t>
            </w:r>
          </w:p>
        </w:tc>
        <w:tc>
          <w:tcPr>
            <w:tcW w:w="1133" w:type="dxa"/>
          </w:tcPr>
          <w:p w:rsidR="007A251A" w:rsidRDefault="007A251A">
            <w:pPr>
              <w:pStyle w:val="ConsPlusNormal"/>
              <w:jc w:val="center"/>
            </w:pPr>
            <w:r>
              <w:t>46,8</w:t>
            </w:r>
          </w:p>
        </w:tc>
        <w:tc>
          <w:tcPr>
            <w:tcW w:w="1133" w:type="dxa"/>
          </w:tcPr>
          <w:p w:rsidR="007A251A" w:rsidRDefault="007A251A">
            <w:pPr>
              <w:pStyle w:val="ConsPlusNormal"/>
              <w:jc w:val="center"/>
            </w:pPr>
            <w:r>
              <w:t>46,8</w:t>
            </w:r>
          </w:p>
        </w:tc>
        <w:tc>
          <w:tcPr>
            <w:tcW w:w="1133" w:type="dxa"/>
          </w:tcPr>
          <w:p w:rsidR="007A251A" w:rsidRDefault="007A251A">
            <w:pPr>
              <w:pStyle w:val="ConsPlusNormal"/>
              <w:jc w:val="center"/>
            </w:pPr>
            <w:r>
              <w:t>46,8</w:t>
            </w:r>
          </w:p>
        </w:tc>
      </w:tr>
      <w:tr w:rsidR="007A251A">
        <w:tblPrEx>
          <w:tblBorders>
            <w:insideH w:val="nil"/>
          </w:tblBorders>
        </w:tblPrEx>
        <w:tc>
          <w:tcPr>
            <w:tcW w:w="510" w:type="dxa"/>
            <w:vMerge/>
            <w:tcBorders>
              <w:bottom w:val="nil"/>
            </w:tcBorders>
          </w:tcPr>
          <w:p w:rsidR="007A251A" w:rsidRDefault="007A251A">
            <w:pPr>
              <w:pStyle w:val="ConsPlusNormal"/>
            </w:pPr>
          </w:p>
        </w:tc>
        <w:tc>
          <w:tcPr>
            <w:tcW w:w="3798" w:type="dxa"/>
            <w:tcBorders>
              <w:bottom w:val="nil"/>
            </w:tcBorders>
          </w:tcPr>
          <w:p w:rsidR="007A251A" w:rsidRDefault="007A251A">
            <w:pPr>
              <w:pStyle w:val="ConsPlusNormal"/>
              <w:jc w:val="both"/>
            </w:pPr>
            <w:r>
              <w:t>численность поголовья молочных коров в отчетном финансовом году в сельскохозяйственных организациях, крестьянских (фермерских) хозяйствах, включая индивидуальных предпринимателей</w:t>
            </w:r>
          </w:p>
        </w:tc>
        <w:tc>
          <w:tcPr>
            <w:tcW w:w="1361" w:type="dxa"/>
            <w:tcBorders>
              <w:bottom w:val="nil"/>
            </w:tcBorders>
          </w:tcPr>
          <w:p w:rsidR="007A251A" w:rsidRDefault="007A251A">
            <w:pPr>
              <w:pStyle w:val="ConsPlusNormal"/>
              <w:jc w:val="center"/>
            </w:pPr>
            <w:r>
              <w:t>тыс. голов</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93,4</w:t>
            </w:r>
          </w:p>
        </w:tc>
        <w:tc>
          <w:tcPr>
            <w:tcW w:w="1133" w:type="dxa"/>
            <w:tcBorders>
              <w:bottom w:val="nil"/>
            </w:tcBorders>
          </w:tcPr>
          <w:p w:rsidR="007A251A" w:rsidRDefault="007A251A">
            <w:pPr>
              <w:pStyle w:val="ConsPlusNormal"/>
              <w:jc w:val="center"/>
            </w:pPr>
            <w:r>
              <w:t>93,6</w:t>
            </w:r>
          </w:p>
        </w:tc>
        <w:tc>
          <w:tcPr>
            <w:tcW w:w="1133" w:type="dxa"/>
            <w:tcBorders>
              <w:bottom w:val="nil"/>
            </w:tcBorders>
          </w:tcPr>
          <w:p w:rsidR="007A251A" w:rsidRDefault="007A251A">
            <w:pPr>
              <w:pStyle w:val="ConsPlusNormal"/>
              <w:jc w:val="center"/>
            </w:pPr>
            <w:r>
              <w:t>93,9</w:t>
            </w:r>
          </w:p>
        </w:tc>
        <w:tc>
          <w:tcPr>
            <w:tcW w:w="1133" w:type="dxa"/>
            <w:tcBorders>
              <w:bottom w:val="nil"/>
            </w:tcBorders>
          </w:tcPr>
          <w:p w:rsidR="007A251A" w:rsidRDefault="007A251A">
            <w:pPr>
              <w:pStyle w:val="ConsPlusNormal"/>
              <w:jc w:val="center"/>
            </w:pPr>
            <w:r>
              <w:t>94,2</w:t>
            </w:r>
          </w:p>
        </w:tc>
      </w:tr>
      <w:tr w:rsidR="007A251A">
        <w:tblPrEx>
          <w:tblBorders>
            <w:insideH w:val="nil"/>
          </w:tblBorders>
        </w:tblPrEx>
        <w:tc>
          <w:tcPr>
            <w:tcW w:w="13600" w:type="dxa"/>
            <w:gridSpan w:val="10"/>
            <w:tcBorders>
              <w:top w:val="nil"/>
            </w:tcBorders>
          </w:tcPr>
          <w:p w:rsidR="007A251A" w:rsidRDefault="007A251A">
            <w:pPr>
              <w:pStyle w:val="ConsPlusNormal"/>
              <w:jc w:val="both"/>
            </w:pPr>
            <w:r>
              <w:t xml:space="preserve">(пп. 1.5 в ред. </w:t>
            </w:r>
            <w:hyperlink r:id="rId121">
              <w:r>
                <w:rPr>
                  <w:color w:val="0000FF"/>
                </w:rPr>
                <w:t>постановления</w:t>
              </w:r>
            </w:hyperlink>
            <w:r>
              <w:t xml:space="preserve"> Правительства Кировской области от 10.12.2021 N 695-П)</w:t>
            </w:r>
          </w:p>
        </w:tc>
      </w:tr>
      <w:tr w:rsidR="007A251A">
        <w:tc>
          <w:tcPr>
            <w:tcW w:w="510" w:type="dxa"/>
            <w:vMerge w:val="restart"/>
            <w:tcBorders>
              <w:bottom w:val="nil"/>
            </w:tcBorders>
          </w:tcPr>
          <w:p w:rsidR="007A251A" w:rsidRDefault="007A251A">
            <w:pPr>
              <w:pStyle w:val="ConsPlusNormal"/>
              <w:jc w:val="center"/>
            </w:pPr>
            <w:r>
              <w:t>1.6.</w:t>
            </w:r>
          </w:p>
        </w:tc>
        <w:tc>
          <w:tcPr>
            <w:tcW w:w="3798" w:type="dxa"/>
          </w:tcPr>
          <w:p w:rsidR="007A251A" w:rsidRDefault="007A251A">
            <w:pPr>
              <w:pStyle w:val="ConsPlusNormal"/>
              <w:jc w:val="both"/>
            </w:pPr>
            <w:r>
              <w:t>Региональный проект "Развитие экспорта продукции агропромышленного комплекса в Кировской области"</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объем экспорта продукции агропромышленного комплекса</w:t>
            </w:r>
          </w:p>
        </w:tc>
        <w:tc>
          <w:tcPr>
            <w:tcW w:w="1361" w:type="dxa"/>
          </w:tcPr>
          <w:p w:rsidR="007A251A" w:rsidRDefault="007A251A">
            <w:pPr>
              <w:pStyle w:val="ConsPlusNormal"/>
              <w:jc w:val="center"/>
            </w:pPr>
            <w:r>
              <w:t>млрд. долларов США</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0,0141</w:t>
            </w:r>
          </w:p>
        </w:tc>
        <w:tc>
          <w:tcPr>
            <w:tcW w:w="1133" w:type="dxa"/>
          </w:tcPr>
          <w:p w:rsidR="007A251A" w:rsidRDefault="007A251A">
            <w:pPr>
              <w:pStyle w:val="ConsPlusNormal"/>
              <w:jc w:val="center"/>
            </w:pPr>
            <w:r>
              <w:t>0,0163</w:t>
            </w:r>
          </w:p>
        </w:tc>
        <w:tc>
          <w:tcPr>
            <w:tcW w:w="1133" w:type="dxa"/>
          </w:tcPr>
          <w:p w:rsidR="007A251A" w:rsidRDefault="007A251A">
            <w:pPr>
              <w:pStyle w:val="ConsPlusNormal"/>
              <w:jc w:val="center"/>
            </w:pPr>
            <w:r>
              <w:t>0,0113</w:t>
            </w:r>
          </w:p>
        </w:tc>
        <w:tc>
          <w:tcPr>
            <w:tcW w:w="1133" w:type="dxa"/>
          </w:tcPr>
          <w:p w:rsidR="007A251A" w:rsidRDefault="007A251A">
            <w:pPr>
              <w:pStyle w:val="ConsPlusNormal"/>
              <w:jc w:val="center"/>
            </w:pPr>
            <w:r>
              <w:t>0,0121</w:t>
            </w:r>
          </w:p>
        </w:tc>
        <w:tc>
          <w:tcPr>
            <w:tcW w:w="1133" w:type="dxa"/>
          </w:tcPr>
          <w:p w:rsidR="007A251A" w:rsidRDefault="007A251A">
            <w:pPr>
              <w:pStyle w:val="ConsPlusNormal"/>
              <w:jc w:val="center"/>
            </w:pPr>
            <w:r>
              <w:t>0,0129</w:t>
            </w:r>
          </w:p>
        </w:tc>
        <w:tc>
          <w:tcPr>
            <w:tcW w:w="1133" w:type="dxa"/>
          </w:tcPr>
          <w:p w:rsidR="007A251A" w:rsidRDefault="007A251A">
            <w:pPr>
              <w:pStyle w:val="ConsPlusNormal"/>
              <w:jc w:val="center"/>
            </w:pPr>
            <w:r>
              <w:t>0,014</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 xml:space="preserve">объем реализованных и (или) отгруженных на собственную переработку бобов соевых и (или) </w:t>
            </w:r>
            <w:r>
              <w:lastRenderedPageBreak/>
              <w:t>семян рапса</w:t>
            </w:r>
          </w:p>
        </w:tc>
        <w:tc>
          <w:tcPr>
            <w:tcW w:w="1361" w:type="dxa"/>
          </w:tcPr>
          <w:p w:rsidR="007A251A" w:rsidRDefault="007A251A">
            <w:pPr>
              <w:pStyle w:val="ConsPlusNormal"/>
              <w:jc w:val="center"/>
            </w:pPr>
            <w:r>
              <w:lastRenderedPageBreak/>
              <w:t>тыс. тонн</w:t>
            </w: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jc w:val="center"/>
            </w:pPr>
            <w:r>
              <w:t>13,3</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r>
      <w:tr w:rsidR="007A251A">
        <w:tblPrEx>
          <w:tblBorders>
            <w:insideH w:val="nil"/>
          </w:tblBorders>
        </w:tblPrEx>
        <w:tc>
          <w:tcPr>
            <w:tcW w:w="510" w:type="dxa"/>
            <w:vMerge/>
            <w:tcBorders>
              <w:bottom w:val="nil"/>
            </w:tcBorders>
          </w:tcPr>
          <w:p w:rsidR="007A251A" w:rsidRDefault="007A251A">
            <w:pPr>
              <w:pStyle w:val="ConsPlusNormal"/>
            </w:pPr>
          </w:p>
        </w:tc>
        <w:tc>
          <w:tcPr>
            <w:tcW w:w="3798" w:type="dxa"/>
            <w:tcBorders>
              <w:bottom w:val="nil"/>
            </w:tcBorders>
          </w:tcPr>
          <w:p w:rsidR="007A251A" w:rsidRDefault="007A251A">
            <w:pPr>
              <w:pStyle w:val="ConsPlusNormal"/>
              <w:jc w:val="both"/>
            </w:pPr>
            <w:r>
              <w:t>прирост объема производства масличных культур (бобов соевых и (или) семян рапса)</w:t>
            </w:r>
          </w:p>
        </w:tc>
        <w:tc>
          <w:tcPr>
            <w:tcW w:w="1361" w:type="dxa"/>
            <w:tcBorders>
              <w:bottom w:val="nil"/>
            </w:tcBorders>
          </w:tcPr>
          <w:p w:rsidR="007A251A" w:rsidRDefault="007A251A">
            <w:pPr>
              <w:pStyle w:val="ConsPlusNormal"/>
              <w:jc w:val="center"/>
            </w:pPr>
            <w:r>
              <w:t>тыс. тонн</w:t>
            </w:r>
          </w:p>
        </w:tc>
        <w:tc>
          <w:tcPr>
            <w:tcW w:w="1133" w:type="dxa"/>
            <w:tcBorders>
              <w:bottom w:val="nil"/>
            </w:tcBorders>
          </w:tcPr>
          <w:p w:rsidR="007A251A" w:rsidRDefault="007A251A">
            <w:pPr>
              <w:pStyle w:val="ConsPlusNormal"/>
            </w:pPr>
          </w:p>
        </w:tc>
        <w:tc>
          <w:tcPr>
            <w:tcW w:w="1133" w:type="dxa"/>
            <w:tcBorders>
              <w:bottom w:val="nil"/>
            </w:tcBorders>
          </w:tcPr>
          <w:p w:rsidR="007A251A" w:rsidRDefault="007A251A">
            <w:pPr>
              <w:pStyle w:val="ConsPlusNormal"/>
            </w:pPr>
          </w:p>
        </w:tc>
        <w:tc>
          <w:tcPr>
            <w:tcW w:w="1133" w:type="dxa"/>
            <w:tcBorders>
              <w:bottom w:val="nil"/>
            </w:tcBorders>
          </w:tcPr>
          <w:p w:rsidR="007A251A" w:rsidRDefault="007A251A">
            <w:pPr>
              <w:pStyle w:val="ConsPlusNormal"/>
            </w:pPr>
          </w:p>
        </w:tc>
        <w:tc>
          <w:tcPr>
            <w:tcW w:w="1133" w:type="dxa"/>
            <w:tcBorders>
              <w:bottom w:val="nil"/>
            </w:tcBorders>
          </w:tcPr>
          <w:p w:rsidR="007A251A" w:rsidRDefault="007A251A">
            <w:pPr>
              <w:pStyle w:val="ConsPlusNormal"/>
              <w:jc w:val="center"/>
            </w:pPr>
            <w:r>
              <w:t>1,5</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r>
      <w:tr w:rsidR="007A251A">
        <w:tblPrEx>
          <w:tblBorders>
            <w:insideH w:val="nil"/>
          </w:tblBorders>
        </w:tblPrEx>
        <w:tc>
          <w:tcPr>
            <w:tcW w:w="13600" w:type="dxa"/>
            <w:gridSpan w:val="10"/>
            <w:tcBorders>
              <w:top w:val="nil"/>
              <w:bottom w:val="nil"/>
            </w:tcBorders>
          </w:tcPr>
          <w:p w:rsidR="007A251A" w:rsidRDefault="007A251A">
            <w:pPr>
              <w:pStyle w:val="ConsPlusNormal"/>
              <w:jc w:val="both"/>
            </w:pPr>
            <w:r>
              <w:t xml:space="preserve">(пп. 1.6 в ред. </w:t>
            </w:r>
            <w:hyperlink r:id="rId122">
              <w:r>
                <w:rPr>
                  <w:color w:val="0000FF"/>
                </w:rPr>
                <w:t>постановления</w:t>
              </w:r>
            </w:hyperlink>
            <w:r>
              <w:t xml:space="preserve"> Правительства Кировской области от 24.02.2022 N 70-П)</w:t>
            </w:r>
          </w:p>
        </w:tc>
      </w:tr>
      <w:tr w:rsidR="007A251A">
        <w:tblPrEx>
          <w:tblBorders>
            <w:insideH w:val="nil"/>
          </w:tblBorders>
        </w:tblPrEx>
        <w:tc>
          <w:tcPr>
            <w:tcW w:w="13600" w:type="dxa"/>
            <w:gridSpan w:val="10"/>
            <w:tcBorders>
              <w:top w:val="nil"/>
            </w:tcBorders>
          </w:tcPr>
          <w:p w:rsidR="007A251A" w:rsidRDefault="007A251A">
            <w:pPr>
              <w:pStyle w:val="ConsPlusNormal"/>
              <w:jc w:val="both"/>
            </w:pPr>
            <w:r>
              <w:t xml:space="preserve">(п. 1 в ред. </w:t>
            </w:r>
            <w:hyperlink r:id="rId123">
              <w:r>
                <w:rPr>
                  <w:color w:val="0000FF"/>
                </w:rPr>
                <w:t>постановления</w:t>
              </w:r>
            </w:hyperlink>
            <w:r>
              <w:t xml:space="preserve"> Правительства Кировской области от 24.02.2021 N 98-П)</w:t>
            </w:r>
          </w:p>
        </w:tc>
      </w:tr>
      <w:tr w:rsidR="007A251A">
        <w:tc>
          <w:tcPr>
            <w:tcW w:w="510" w:type="dxa"/>
            <w:vMerge w:val="restart"/>
            <w:tcBorders>
              <w:bottom w:val="nil"/>
            </w:tcBorders>
          </w:tcPr>
          <w:p w:rsidR="007A251A" w:rsidRDefault="007A251A">
            <w:pPr>
              <w:pStyle w:val="ConsPlusNormal"/>
              <w:jc w:val="center"/>
              <w:outlineLvl w:val="2"/>
            </w:pPr>
            <w:r>
              <w:t>2.</w:t>
            </w:r>
          </w:p>
        </w:tc>
        <w:tc>
          <w:tcPr>
            <w:tcW w:w="3798" w:type="dxa"/>
          </w:tcPr>
          <w:p w:rsidR="007A251A" w:rsidRDefault="007A251A">
            <w:pPr>
              <w:pStyle w:val="ConsPlusNormal"/>
              <w:jc w:val="both"/>
            </w:pPr>
            <w:r>
              <w:t>Подпрограмма "Развитие малых форм хозяйствования Кировской области"</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rPr>
                <w:i/>
              </w:rPr>
              <w:t>Цель "Создание и развитие малых форм хозяйствования на территории Кировской области"</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rPr>
                <w:i/>
              </w:rPr>
              <w:t>Задача "Стимулирование развития крестьянских (фермерских) хозяйств и сельскохозяйственной потребительской кооперации на территории Кировской области"</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w:t>
            </w:r>
          </w:p>
        </w:tc>
        <w:tc>
          <w:tcPr>
            <w:tcW w:w="1361" w:type="dxa"/>
          </w:tcPr>
          <w:p w:rsidR="007A251A" w:rsidRDefault="007A251A">
            <w:pPr>
              <w:pStyle w:val="ConsPlusNormal"/>
              <w:jc w:val="center"/>
            </w:pPr>
            <w:r>
              <w:t>процентов</w:t>
            </w:r>
          </w:p>
        </w:tc>
        <w:tc>
          <w:tcPr>
            <w:tcW w:w="1133" w:type="dxa"/>
          </w:tcPr>
          <w:p w:rsidR="007A251A" w:rsidRDefault="007A251A">
            <w:pPr>
              <w:pStyle w:val="ConsPlusNormal"/>
              <w:jc w:val="center"/>
            </w:pPr>
            <w:r>
              <w:t>43,1</w:t>
            </w:r>
          </w:p>
        </w:tc>
        <w:tc>
          <w:tcPr>
            <w:tcW w:w="1133" w:type="dxa"/>
          </w:tcPr>
          <w:p w:rsidR="007A251A" w:rsidRDefault="007A251A">
            <w:pPr>
              <w:pStyle w:val="ConsPlusNormal"/>
              <w:jc w:val="center"/>
            </w:pPr>
            <w:r>
              <w:t>10</w:t>
            </w:r>
          </w:p>
        </w:tc>
        <w:tc>
          <w:tcPr>
            <w:tcW w:w="1133" w:type="dxa"/>
          </w:tcPr>
          <w:p w:rsidR="007A251A" w:rsidRDefault="007A251A">
            <w:pPr>
              <w:pStyle w:val="ConsPlusNormal"/>
              <w:jc w:val="center"/>
            </w:pPr>
            <w:r>
              <w:t>10</w:t>
            </w:r>
          </w:p>
        </w:tc>
        <w:tc>
          <w:tcPr>
            <w:tcW w:w="1133" w:type="dxa"/>
          </w:tcPr>
          <w:p w:rsidR="007A251A" w:rsidRDefault="007A251A">
            <w:pPr>
              <w:pStyle w:val="ConsPlusNormal"/>
              <w:jc w:val="center"/>
            </w:pPr>
            <w:r>
              <w:t>6</w:t>
            </w:r>
          </w:p>
        </w:tc>
        <w:tc>
          <w:tcPr>
            <w:tcW w:w="1133" w:type="dxa"/>
          </w:tcPr>
          <w:p w:rsidR="007A251A" w:rsidRDefault="007A251A">
            <w:pPr>
              <w:pStyle w:val="ConsPlusNormal"/>
              <w:jc w:val="center"/>
            </w:pPr>
            <w:r>
              <w:t>6</w:t>
            </w:r>
          </w:p>
        </w:tc>
        <w:tc>
          <w:tcPr>
            <w:tcW w:w="1133" w:type="dxa"/>
          </w:tcPr>
          <w:p w:rsidR="007A251A" w:rsidRDefault="007A251A">
            <w:pPr>
              <w:pStyle w:val="ConsPlusNormal"/>
              <w:jc w:val="center"/>
            </w:pPr>
            <w:r>
              <w:t>6</w:t>
            </w:r>
          </w:p>
        </w:tc>
        <w:tc>
          <w:tcPr>
            <w:tcW w:w="1133" w:type="dxa"/>
          </w:tcPr>
          <w:p w:rsidR="007A251A" w:rsidRDefault="007A251A">
            <w:pPr>
              <w:pStyle w:val="ConsPlusNormal"/>
              <w:jc w:val="center"/>
            </w:pPr>
            <w:r>
              <w:t>6</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w:t>
            </w:r>
          </w:p>
        </w:tc>
        <w:tc>
          <w:tcPr>
            <w:tcW w:w="1361" w:type="dxa"/>
          </w:tcPr>
          <w:p w:rsidR="007A251A" w:rsidRDefault="007A251A">
            <w:pPr>
              <w:pStyle w:val="ConsPlusNormal"/>
              <w:jc w:val="center"/>
            </w:pPr>
            <w:r>
              <w:t>процентов</w:t>
            </w:r>
          </w:p>
        </w:tc>
        <w:tc>
          <w:tcPr>
            <w:tcW w:w="1133" w:type="dxa"/>
          </w:tcPr>
          <w:p w:rsidR="007A251A" w:rsidRDefault="007A251A">
            <w:pPr>
              <w:pStyle w:val="ConsPlusNormal"/>
              <w:jc w:val="center"/>
            </w:pPr>
            <w:r>
              <w:t>98,7</w:t>
            </w:r>
          </w:p>
        </w:tc>
        <w:tc>
          <w:tcPr>
            <w:tcW w:w="1133" w:type="dxa"/>
          </w:tcPr>
          <w:p w:rsidR="007A251A" w:rsidRDefault="007A251A">
            <w:pPr>
              <w:pStyle w:val="ConsPlusNormal"/>
              <w:jc w:val="center"/>
            </w:pPr>
            <w:r>
              <w:t>10</w:t>
            </w:r>
          </w:p>
        </w:tc>
        <w:tc>
          <w:tcPr>
            <w:tcW w:w="1133" w:type="dxa"/>
          </w:tcPr>
          <w:p w:rsidR="007A251A" w:rsidRDefault="007A251A">
            <w:pPr>
              <w:pStyle w:val="ConsPlusNormal"/>
              <w:jc w:val="center"/>
            </w:pPr>
            <w:r>
              <w:t>10</w:t>
            </w:r>
          </w:p>
        </w:tc>
        <w:tc>
          <w:tcPr>
            <w:tcW w:w="1133" w:type="dxa"/>
          </w:tcPr>
          <w:p w:rsidR="007A251A" w:rsidRDefault="007A251A">
            <w:pPr>
              <w:pStyle w:val="ConsPlusNormal"/>
              <w:jc w:val="center"/>
            </w:pPr>
            <w:r>
              <w:t>8</w:t>
            </w:r>
          </w:p>
        </w:tc>
        <w:tc>
          <w:tcPr>
            <w:tcW w:w="1133" w:type="dxa"/>
          </w:tcPr>
          <w:p w:rsidR="007A251A" w:rsidRDefault="007A251A">
            <w:pPr>
              <w:pStyle w:val="ConsPlusNormal"/>
              <w:jc w:val="center"/>
            </w:pPr>
            <w:r>
              <w:t>8</w:t>
            </w:r>
          </w:p>
        </w:tc>
        <w:tc>
          <w:tcPr>
            <w:tcW w:w="1133" w:type="dxa"/>
          </w:tcPr>
          <w:p w:rsidR="007A251A" w:rsidRDefault="007A251A">
            <w:pPr>
              <w:pStyle w:val="ConsPlusNormal"/>
              <w:jc w:val="center"/>
            </w:pPr>
            <w:r>
              <w:t>8</w:t>
            </w:r>
          </w:p>
        </w:tc>
        <w:tc>
          <w:tcPr>
            <w:tcW w:w="1133" w:type="dxa"/>
          </w:tcPr>
          <w:p w:rsidR="007A251A" w:rsidRDefault="007A251A">
            <w:pPr>
              <w:pStyle w:val="ConsPlusNormal"/>
              <w:jc w:val="center"/>
            </w:pPr>
            <w:r>
              <w:t>8</w:t>
            </w:r>
          </w:p>
        </w:tc>
      </w:tr>
      <w:tr w:rsidR="007A251A">
        <w:tblPrEx>
          <w:tblBorders>
            <w:insideH w:val="nil"/>
          </w:tblBorders>
        </w:tblPrEx>
        <w:tc>
          <w:tcPr>
            <w:tcW w:w="510" w:type="dxa"/>
            <w:vMerge/>
            <w:tcBorders>
              <w:bottom w:val="nil"/>
            </w:tcBorders>
          </w:tcPr>
          <w:p w:rsidR="007A251A" w:rsidRDefault="007A251A">
            <w:pPr>
              <w:pStyle w:val="ConsPlusNormal"/>
            </w:pPr>
          </w:p>
        </w:tc>
        <w:tc>
          <w:tcPr>
            <w:tcW w:w="3798" w:type="dxa"/>
            <w:tcBorders>
              <w:bottom w:val="nil"/>
            </w:tcBorders>
          </w:tcPr>
          <w:p w:rsidR="007A251A" w:rsidRDefault="007A251A">
            <w:pPr>
              <w:pStyle w:val="ConsPlusNormal"/>
              <w:jc w:val="both"/>
            </w:pPr>
            <w:r>
              <w:t>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сельскохозяйственной кооперации"</w:t>
            </w:r>
          </w:p>
        </w:tc>
        <w:tc>
          <w:tcPr>
            <w:tcW w:w="1361" w:type="dxa"/>
            <w:tcBorders>
              <w:bottom w:val="nil"/>
            </w:tcBorders>
          </w:tcPr>
          <w:p w:rsidR="007A251A" w:rsidRDefault="007A251A">
            <w:pPr>
              <w:pStyle w:val="ConsPlusNormal"/>
              <w:jc w:val="center"/>
            </w:pPr>
            <w:r>
              <w:t>единиц</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5</w:t>
            </w:r>
          </w:p>
        </w:tc>
        <w:tc>
          <w:tcPr>
            <w:tcW w:w="1133" w:type="dxa"/>
            <w:tcBorders>
              <w:bottom w:val="nil"/>
            </w:tcBorders>
          </w:tcPr>
          <w:p w:rsidR="007A251A" w:rsidRDefault="007A251A">
            <w:pPr>
              <w:pStyle w:val="ConsPlusNormal"/>
              <w:jc w:val="center"/>
            </w:pPr>
            <w:r>
              <w:t>9</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r>
      <w:tr w:rsidR="007A251A">
        <w:tblPrEx>
          <w:tblBorders>
            <w:insideH w:val="nil"/>
          </w:tblBorders>
        </w:tblPrEx>
        <w:tc>
          <w:tcPr>
            <w:tcW w:w="13600" w:type="dxa"/>
            <w:gridSpan w:val="10"/>
            <w:tcBorders>
              <w:top w:val="nil"/>
            </w:tcBorders>
          </w:tcPr>
          <w:p w:rsidR="007A251A" w:rsidRDefault="007A251A">
            <w:pPr>
              <w:pStyle w:val="ConsPlusNormal"/>
              <w:jc w:val="both"/>
            </w:pPr>
            <w:r>
              <w:t xml:space="preserve">(в ред. </w:t>
            </w:r>
            <w:hyperlink r:id="rId124">
              <w:r>
                <w:rPr>
                  <w:color w:val="0000FF"/>
                </w:rPr>
                <w:t>постановления</w:t>
              </w:r>
            </w:hyperlink>
            <w:r>
              <w:t xml:space="preserve"> Правительства Кировской области от 24.02.2022 N 70-П)</w:t>
            </w:r>
          </w:p>
        </w:tc>
      </w:tr>
      <w:tr w:rsidR="007A251A">
        <w:tc>
          <w:tcPr>
            <w:tcW w:w="510" w:type="dxa"/>
            <w:vMerge w:val="restart"/>
            <w:tcBorders>
              <w:bottom w:val="nil"/>
            </w:tcBorders>
          </w:tcPr>
          <w:p w:rsidR="007A251A" w:rsidRDefault="007A251A">
            <w:pPr>
              <w:pStyle w:val="ConsPlusNormal"/>
              <w:jc w:val="center"/>
            </w:pPr>
            <w:r>
              <w:t>2.1.</w:t>
            </w:r>
          </w:p>
        </w:tc>
        <w:tc>
          <w:tcPr>
            <w:tcW w:w="3798" w:type="dxa"/>
          </w:tcPr>
          <w:p w:rsidR="007A251A" w:rsidRDefault="007A251A">
            <w:pPr>
              <w:pStyle w:val="ConsPlusNormal"/>
              <w:jc w:val="both"/>
            </w:pPr>
            <w:r>
              <w:t>Отдельное мероприятие "Развитие крестьянских (фермерских) хозяйств"</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количество крестьянских (фермерских) хозяйств, осуществляющих проекты создания и развития своих хозяйств с помощью грантовой поддержки</w:t>
            </w:r>
          </w:p>
        </w:tc>
        <w:tc>
          <w:tcPr>
            <w:tcW w:w="1361" w:type="dxa"/>
          </w:tcPr>
          <w:p w:rsidR="007A251A" w:rsidRDefault="007A251A">
            <w:pPr>
              <w:pStyle w:val="ConsPlusNormal"/>
              <w:jc w:val="center"/>
            </w:pPr>
            <w:r>
              <w:t>единиц</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2</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количество проектов грантополучателей, реализуемых с помощью грантовой поддержки</w:t>
            </w:r>
          </w:p>
        </w:tc>
        <w:tc>
          <w:tcPr>
            <w:tcW w:w="1361" w:type="dxa"/>
          </w:tcPr>
          <w:p w:rsidR="007A251A" w:rsidRDefault="007A251A">
            <w:pPr>
              <w:pStyle w:val="ConsPlusNormal"/>
              <w:jc w:val="center"/>
            </w:pPr>
            <w:r>
              <w:t>единиц</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4</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r>
      <w:tr w:rsidR="007A251A">
        <w:tblPrEx>
          <w:tblBorders>
            <w:insideH w:val="nil"/>
          </w:tblBorders>
        </w:tblPrEx>
        <w:tc>
          <w:tcPr>
            <w:tcW w:w="510" w:type="dxa"/>
            <w:vMerge/>
            <w:tcBorders>
              <w:bottom w:val="nil"/>
            </w:tcBorders>
          </w:tcPr>
          <w:p w:rsidR="007A251A" w:rsidRDefault="007A251A">
            <w:pPr>
              <w:pStyle w:val="ConsPlusNormal"/>
            </w:pPr>
          </w:p>
        </w:tc>
        <w:tc>
          <w:tcPr>
            <w:tcW w:w="3798" w:type="dxa"/>
            <w:tcBorders>
              <w:bottom w:val="nil"/>
            </w:tcBorders>
          </w:tcPr>
          <w:p w:rsidR="007A251A" w:rsidRDefault="007A251A">
            <w:pPr>
              <w:pStyle w:val="ConsPlusNormal"/>
              <w:jc w:val="both"/>
            </w:pPr>
            <w:r>
              <w:t>количество проектов грантополучателей, реализуемых с помощью грантовой поддержки на развитие семейных ферм, обеспечивающих прирост объема производства сельскохозяйственной продукции в отчетном году по отношению к предыдущему году не менее чем на 8 процентов</w:t>
            </w:r>
          </w:p>
        </w:tc>
        <w:tc>
          <w:tcPr>
            <w:tcW w:w="1361" w:type="dxa"/>
            <w:tcBorders>
              <w:bottom w:val="nil"/>
            </w:tcBorders>
          </w:tcPr>
          <w:p w:rsidR="007A251A" w:rsidRDefault="007A251A">
            <w:pPr>
              <w:pStyle w:val="ConsPlusNormal"/>
              <w:jc w:val="center"/>
            </w:pPr>
            <w:r>
              <w:t>единиц</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3</w:t>
            </w:r>
          </w:p>
        </w:tc>
        <w:tc>
          <w:tcPr>
            <w:tcW w:w="1133" w:type="dxa"/>
            <w:tcBorders>
              <w:bottom w:val="nil"/>
            </w:tcBorders>
          </w:tcPr>
          <w:p w:rsidR="007A251A" w:rsidRDefault="007A251A">
            <w:pPr>
              <w:pStyle w:val="ConsPlusNormal"/>
              <w:jc w:val="center"/>
            </w:pPr>
            <w:r>
              <w:t>3</w:t>
            </w:r>
          </w:p>
        </w:tc>
        <w:tc>
          <w:tcPr>
            <w:tcW w:w="1133" w:type="dxa"/>
            <w:tcBorders>
              <w:bottom w:val="nil"/>
            </w:tcBorders>
          </w:tcPr>
          <w:p w:rsidR="007A251A" w:rsidRDefault="007A251A">
            <w:pPr>
              <w:pStyle w:val="ConsPlusNormal"/>
              <w:jc w:val="center"/>
            </w:pPr>
            <w:r>
              <w:t>3</w:t>
            </w:r>
          </w:p>
        </w:tc>
      </w:tr>
      <w:tr w:rsidR="007A251A">
        <w:tblPrEx>
          <w:tblBorders>
            <w:insideH w:val="nil"/>
          </w:tblBorders>
        </w:tblPrEx>
        <w:tc>
          <w:tcPr>
            <w:tcW w:w="13600" w:type="dxa"/>
            <w:gridSpan w:val="10"/>
            <w:tcBorders>
              <w:top w:val="nil"/>
            </w:tcBorders>
          </w:tcPr>
          <w:p w:rsidR="007A251A" w:rsidRDefault="007A251A">
            <w:pPr>
              <w:pStyle w:val="ConsPlusNormal"/>
              <w:jc w:val="both"/>
            </w:pPr>
            <w:r>
              <w:t xml:space="preserve">(пп. 2.1 в ред. </w:t>
            </w:r>
            <w:hyperlink r:id="rId125">
              <w:r>
                <w:rPr>
                  <w:color w:val="0000FF"/>
                </w:rPr>
                <w:t>постановления</w:t>
              </w:r>
            </w:hyperlink>
            <w:r>
              <w:t xml:space="preserve"> Правительства Кировской области от 24.02.2022 N 70-П)</w:t>
            </w:r>
          </w:p>
        </w:tc>
      </w:tr>
      <w:tr w:rsidR="007A251A">
        <w:tc>
          <w:tcPr>
            <w:tcW w:w="510" w:type="dxa"/>
            <w:vMerge w:val="restart"/>
            <w:tcBorders>
              <w:bottom w:val="nil"/>
            </w:tcBorders>
          </w:tcPr>
          <w:p w:rsidR="007A251A" w:rsidRDefault="007A251A">
            <w:pPr>
              <w:pStyle w:val="ConsPlusNormal"/>
              <w:jc w:val="center"/>
            </w:pPr>
            <w:r>
              <w:t>2.2.</w:t>
            </w:r>
          </w:p>
        </w:tc>
        <w:tc>
          <w:tcPr>
            <w:tcW w:w="3798" w:type="dxa"/>
          </w:tcPr>
          <w:p w:rsidR="007A251A" w:rsidRDefault="007A251A">
            <w:pPr>
              <w:pStyle w:val="ConsPlusNormal"/>
              <w:jc w:val="both"/>
            </w:pPr>
            <w:r>
              <w:t>Отдельное мероприятие "Укрепление материально-технической базы сельскохозяйственных потребительских кооперативов"</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361" w:type="dxa"/>
          </w:tcPr>
          <w:p w:rsidR="007A251A" w:rsidRDefault="007A251A">
            <w:pPr>
              <w:pStyle w:val="ConsPlusNormal"/>
              <w:jc w:val="center"/>
            </w:pPr>
            <w:r>
              <w:t>единиц</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2</w:t>
            </w:r>
          </w:p>
        </w:tc>
        <w:tc>
          <w:tcPr>
            <w:tcW w:w="1133" w:type="dxa"/>
          </w:tcPr>
          <w:p w:rsidR="007A251A" w:rsidRDefault="007A251A">
            <w:pPr>
              <w:pStyle w:val="ConsPlusNormal"/>
              <w:jc w:val="center"/>
            </w:pPr>
            <w:r>
              <w:t>2</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r>
      <w:tr w:rsidR="007A251A">
        <w:tblPrEx>
          <w:tblBorders>
            <w:insideH w:val="nil"/>
          </w:tblBorders>
        </w:tblPrEx>
        <w:tc>
          <w:tcPr>
            <w:tcW w:w="510" w:type="dxa"/>
            <w:vMerge/>
            <w:tcBorders>
              <w:bottom w:val="nil"/>
            </w:tcBorders>
          </w:tcPr>
          <w:p w:rsidR="007A251A" w:rsidRDefault="007A251A">
            <w:pPr>
              <w:pStyle w:val="ConsPlusNormal"/>
            </w:pPr>
          </w:p>
        </w:tc>
        <w:tc>
          <w:tcPr>
            <w:tcW w:w="3798" w:type="dxa"/>
            <w:tcBorders>
              <w:bottom w:val="nil"/>
            </w:tcBorders>
          </w:tcPr>
          <w:p w:rsidR="007A251A" w:rsidRDefault="007A251A">
            <w:pPr>
              <w:pStyle w:val="ConsPlusNormal"/>
              <w:jc w:val="both"/>
            </w:pPr>
            <w:r>
              <w:t>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обеспечивших прирост объема реализации сельскохозяйственной продукции в отчетном году по отношению к предыдущему году не менее чем на 8 процентов</w:t>
            </w:r>
          </w:p>
        </w:tc>
        <w:tc>
          <w:tcPr>
            <w:tcW w:w="1361" w:type="dxa"/>
            <w:tcBorders>
              <w:bottom w:val="nil"/>
            </w:tcBorders>
          </w:tcPr>
          <w:p w:rsidR="007A251A" w:rsidRDefault="007A251A">
            <w:pPr>
              <w:pStyle w:val="ConsPlusNormal"/>
              <w:jc w:val="center"/>
            </w:pPr>
            <w:r>
              <w:t>единиц</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1</w:t>
            </w:r>
          </w:p>
        </w:tc>
        <w:tc>
          <w:tcPr>
            <w:tcW w:w="1133" w:type="dxa"/>
            <w:tcBorders>
              <w:bottom w:val="nil"/>
            </w:tcBorders>
          </w:tcPr>
          <w:p w:rsidR="007A251A" w:rsidRDefault="007A251A">
            <w:pPr>
              <w:pStyle w:val="ConsPlusNormal"/>
              <w:jc w:val="center"/>
            </w:pPr>
            <w:r>
              <w:t>1</w:t>
            </w:r>
          </w:p>
        </w:tc>
        <w:tc>
          <w:tcPr>
            <w:tcW w:w="1133" w:type="dxa"/>
            <w:tcBorders>
              <w:bottom w:val="nil"/>
            </w:tcBorders>
          </w:tcPr>
          <w:p w:rsidR="007A251A" w:rsidRDefault="007A251A">
            <w:pPr>
              <w:pStyle w:val="ConsPlusNormal"/>
              <w:jc w:val="center"/>
            </w:pPr>
            <w:r>
              <w:t>1</w:t>
            </w:r>
          </w:p>
        </w:tc>
      </w:tr>
      <w:tr w:rsidR="007A251A">
        <w:tblPrEx>
          <w:tblBorders>
            <w:insideH w:val="nil"/>
          </w:tblBorders>
        </w:tblPrEx>
        <w:tc>
          <w:tcPr>
            <w:tcW w:w="13600" w:type="dxa"/>
            <w:gridSpan w:val="10"/>
            <w:tcBorders>
              <w:top w:val="nil"/>
            </w:tcBorders>
          </w:tcPr>
          <w:p w:rsidR="007A251A" w:rsidRDefault="007A251A">
            <w:pPr>
              <w:pStyle w:val="ConsPlusNormal"/>
              <w:jc w:val="both"/>
            </w:pPr>
            <w:r>
              <w:t xml:space="preserve">(пп. 2.2 в ред. </w:t>
            </w:r>
            <w:hyperlink r:id="rId126">
              <w:r>
                <w:rPr>
                  <w:color w:val="0000FF"/>
                </w:rPr>
                <w:t>постановления</w:t>
              </w:r>
            </w:hyperlink>
            <w:r>
              <w:t xml:space="preserve"> Правительства Кировской области от 24.02.2022 N 70-П)</w:t>
            </w:r>
          </w:p>
        </w:tc>
      </w:tr>
      <w:tr w:rsidR="007A251A">
        <w:tc>
          <w:tcPr>
            <w:tcW w:w="510" w:type="dxa"/>
            <w:vMerge w:val="restart"/>
            <w:tcBorders>
              <w:bottom w:val="nil"/>
            </w:tcBorders>
          </w:tcPr>
          <w:p w:rsidR="007A251A" w:rsidRDefault="007A251A">
            <w:pPr>
              <w:pStyle w:val="ConsPlusNormal"/>
              <w:jc w:val="center"/>
            </w:pPr>
            <w:r>
              <w:t>2.3.</w:t>
            </w:r>
          </w:p>
        </w:tc>
        <w:tc>
          <w:tcPr>
            <w:tcW w:w="3798" w:type="dxa"/>
          </w:tcPr>
          <w:p w:rsidR="007A251A" w:rsidRDefault="007A251A">
            <w:pPr>
              <w:pStyle w:val="ConsPlusNormal"/>
              <w:jc w:val="both"/>
            </w:pPr>
            <w:r>
              <w:t>Региональный проект "Создание системы поддержки фермеров и развитие сельской кооперации в Кировской области"</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361" w:type="dxa"/>
          </w:tcPr>
          <w:p w:rsidR="007A251A" w:rsidRDefault="007A251A">
            <w:pPr>
              <w:pStyle w:val="ConsPlusNormal"/>
              <w:jc w:val="center"/>
            </w:pPr>
            <w:r>
              <w:t>человек</w:t>
            </w:r>
          </w:p>
        </w:tc>
        <w:tc>
          <w:tcPr>
            <w:tcW w:w="1133" w:type="dxa"/>
          </w:tcPr>
          <w:p w:rsidR="007A251A" w:rsidRDefault="007A251A">
            <w:pPr>
              <w:pStyle w:val="ConsPlusNormal"/>
              <w:jc w:val="center"/>
            </w:pPr>
            <w:r>
              <w:t>0</w:t>
            </w:r>
          </w:p>
        </w:tc>
        <w:tc>
          <w:tcPr>
            <w:tcW w:w="1133" w:type="dxa"/>
          </w:tcPr>
          <w:p w:rsidR="007A251A" w:rsidRDefault="007A251A">
            <w:pPr>
              <w:pStyle w:val="ConsPlusNormal"/>
              <w:jc w:val="center"/>
            </w:pPr>
            <w:r>
              <w:t>8</w:t>
            </w:r>
          </w:p>
        </w:tc>
        <w:tc>
          <w:tcPr>
            <w:tcW w:w="1133" w:type="dxa"/>
          </w:tcPr>
          <w:p w:rsidR="007A251A" w:rsidRDefault="007A251A">
            <w:pPr>
              <w:pStyle w:val="ConsPlusNormal"/>
              <w:jc w:val="center"/>
            </w:pPr>
            <w:r>
              <w:t>22</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 xml:space="preserve">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w:t>
            </w:r>
            <w:r>
              <w:lastRenderedPageBreak/>
              <w:t>хозяйства, в году предоставления государственной поддержки</w:t>
            </w:r>
          </w:p>
        </w:tc>
        <w:tc>
          <w:tcPr>
            <w:tcW w:w="1361" w:type="dxa"/>
          </w:tcPr>
          <w:p w:rsidR="007A251A" w:rsidRDefault="007A251A">
            <w:pPr>
              <w:pStyle w:val="ConsPlusNormal"/>
              <w:jc w:val="center"/>
            </w:pPr>
            <w:r>
              <w:lastRenderedPageBreak/>
              <w:t>единиц</w:t>
            </w:r>
          </w:p>
        </w:tc>
        <w:tc>
          <w:tcPr>
            <w:tcW w:w="1133" w:type="dxa"/>
          </w:tcPr>
          <w:p w:rsidR="007A251A" w:rsidRDefault="007A251A">
            <w:pPr>
              <w:pStyle w:val="ConsPlusNormal"/>
              <w:jc w:val="center"/>
            </w:pPr>
            <w:r>
              <w:t>0</w:t>
            </w:r>
          </w:p>
        </w:tc>
        <w:tc>
          <w:tcPr>
            <w:tcW w:w="1133" w:type="dxa"/>
          </w:tcPr>
          <w:p w:rsidR="007A251A" w:rsidRDefault="007A251A">
            <w:pPr>
              <w:pStyle w:val="ConsPlusNormal"/>
              <w:jc w:val="center"/>
            </w:pPr>
            <w:r>
              <w:t>32</w:t>
            </w:r>
          </w:p>
        </w:tc>
        <w:tc>
          <w:tcPr>
            <w:tcW w:w="1133" w:type="dxa"/>
          </w:tcPr>
          <w:p w:rsidR="007A251A" w:rsidRDefault="007A251A">
            <w:pPr>
              <w:pStyle w:val="ConsPlusNormal"/>
              <w:jc w:val="center"/>
            </w:pPr>
            <w:r>
              <w:t>42</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r>
      <w:tr w:rsidR="007A251A">
        <w:tblPrEx>
          <w:tblBorders>
            <w:insideH w:val="nil"/>
          </w:tblBorders>
        </w:tblPrEx>
        <w:tc>
          <w:tcPr>
            <w:tcW w:w="510" w:type="dxa"/>
            <w:vMerge/>
            <w:tcBorders>
              <w:bottom w:val="nil"/>
            </w:tcBorders>
          </w:tcPr>
          <w:p w:rsidR="007A251A" w:rsidRDefault="007A251A">
            <w:pPr>
              <w:pStyle w:val="ConsPlusNormal"/>
            </w:pPr>
          </w:p>
        </w:tc>
        <w:tc>
          <w:tcPr>
            <w:tcW w:w="3798" w:type="dxa"/>
            <w:tcBorders>
              <w:bottom w:val="nil"/>
            </w:tcBorders>
          </w:tcPr>
          <w:p w:rsidR="007A251A" w:rsidRDefault="007A251A">
            <w:pPr>
              <w:pStyle w:val="ConsPlusNormal"/>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tc>
        <w:tc>
          <w:tcPr>
            <w:tcW w:w="1361" w:type="dxa"/>
            <w:tcBorders>
              <w:bottom w:val="nil"/>
            </w:tcBorders>
          </w:tcPr>
          <w:p w:rsidR="007A251A" w:rsidRDefault="007A251A">
            <w:pPr>
              <w:pStyle w:val="ConsPlusNormal"/>
              <w:jc w:val="center"/>
            </w:pPr>
            <w:r>
              <w:t>единиц</w:t>
            </w:r>
          </w:p>
        </w:tc>
        <w:tc>
          <w:tcPr>
            <w:tcW w:w="1133" w:type="dxa"/>
            <w:tcBorders>
              <w:bottom w:val="nil"/>
            </w:tcBorders>
          </w:tcPr>
          <w:p w:rsidR="007A251A" w:rsidRDefault="007A251A">
            <w:pPr>
              <w:pStyle w:val="ConsPlusNormal"/>
              <w:jc w:val="center"/>
            </w:pPr>
            <w:r>
              <w:t>0</w:t>
            </w:r>
          </w:p>
        </w:tc>
        <w:tc>
          <w:tcPr>
            <w:tcW w:w="1133" w:type="dxa"/>
            <w:tcBorders>
              <w:bottom w:val="nil"/>
            </w:tcBorders>
          </w:tcPr>
          <w:p w:rsidR="007A251A" w:rsidRDefault="007A251A">
            <w:pPr>
              <w:pStyle w:val="ConsPlusNormal"/>
              <w:jc w:val="center"/>
            </w:pPr>
            <w:r>
              <w:t>4</w:t>
            </w:r>
          </w:p>
        </w:tc>
        <w:tc>
          <w:tcPr>
            <w:tcW w:w="1133" w:type="dxa"/>
            <w:tcBorders>
              <w:bottom w:val="nil"/>
            </w:tcBorders>
          </w:tcPr>
          <w:p w:rsidR="007A251A" w:rsidRDefault="007A251A">
            <w:pPr>
              <w:pStyle w:val="ConsPlusNormal"/>
              <w:jc w:val="center"/>
            </w:pPr>
            <w:r>
              <w:t>15</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r>
      <w:tr w:rsidR="007A251A">
        <w:tblPrEx>
          <w:tblBorders>
            <w:insideH w:val="nil"/>
          </w:tblBorders>
        </w:tblPrEx>
        <w:tc>
          <w:tcPr>
            <w:tcW w:w="13600" w:type="dxa"/>
            <w:gridSpan w:val="10"/>
            <w:tcBorders>
              <w:top w:val="nil"/>
            </w:tcBorders>
          </w:tcPr>
          <w:p w:rsidR="007A251A" w:rsidRDefault="007A251A">
            <w:pPr>
              <w:pStyle w:val="ConsPlusNormal"/>
              <w:jc w:val="both"/>
            </w:pPr>
            <w:r>
              <w:t xml:space="preserve">(пп. 2.3 в ред. </w:t>
            </w:r>
            <w:hyperlink r:id="rId127">
              <w:r>
                <w:rPr>
                  <w:color w:val="0000FF"/>
                </w:rPr>
                <w:t>постановления</w:t>
              </w:r>
            </w:hyperlink>
            <w:r>
              <w:t xml:space="preserve"> Правительства Кировской области от 24.02.2021 N 98-П)</w:t>
            </w:r>
          </w:p>
        </w:tc>
      </w:tr>
      <w:tr w:rsidR="007A251A">
        <w:tc>
          <w:tcPr>
            <w:tcW w:w="510" w:type="dxa"/>
            <w:vMerge w:val="restart"/>
            <w:tcBorders>
              <w:bottom w:val="nil"/>
            </w:tcBorders>
          </w:tcPr>
          <w:p w:rsidR="007A251A" w:rsidRDefault="007A251A">
            <w:pPr>
              <w:pStyle w:val="ConsPlusNormal"/>
              <w:jc w:val="center"/>
            </w:pPr>
            <w:r>
              <w:t>2.4.</w:t>
            </w:r>
          </w:p>
        </w:tc>
        <w:tc>
          <w:tcPr>
            <w:tcW w:w="3798" w:type="dxa"/>
          </w:tcPr>
          <w:p w:rsidR="007A251A" w:rsidRDefault="007A251A">
            <w:pPr>
              <w:pStyle w:val="ConsPlusNormal"/>
              <w:jc w:val="both"/>
            </w:pPr>
            <w:r>
              <w:t>Региональный проект "Акселерация субъектов малого и среднего предпринимательства в Кировской области"</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количество крестьянских (фермерских) хозяйств, индивидуальных предпринимателей и сельскохозяйственных потребительских кооперативов, получивших государственную поддержку в рамках федерального проекта</w:t>
            </w:r>
          </w:p>
        </w:tc>
        <w:tc>
          <w:tcPr>
            <w:tcW w:w="1361" w:type="dxa"/>
          </w:tcPr>
          <w:p w:rsidR="007A251A" w:rsidRDefault="007A251A">
            <w:pPr>
              <w:pStyle w:val="ConsPlusNormal"/>
              <w:jc w:val="center"/>
            </w:pPr>
            <w:r>
              <w:t>единиц</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11</w:t>
            </w:r>
          </w:p>
        </w:tc>
        <w:tc>
          <w:tcPr>
            <w:tcW w:w="1133" w:type="dxa"/>
          </w:tcPr>
          <w:p w:rsidR="007A251A" w:rsidRDefault="007A251A">
            <w:pPr>
              <w:pStyle w:val="ConsPlusNormal"/>
              <w:jc w:val="center"/>
            </w:pPr>
            <w:r>
              <w:t>26</w:t>
            </w:r>
          </w:p>
        </w:tc>
        <w:tc>
          <w:tcPr>
            <w:tcW w:w="1133" w:type="dxa"/>
          </w:tcPr>
          <w:p w:rsidR="007A251A" w:rsidRDefault="007A251A">
            <w:pPr>
              <w:pStyle w:val="ConsPlusNormal"/>
              <w:jc w:val="center"/>
            </w:pPr>
            <w:r>
              <w:t>41</w:t>
            </w:r>
          </w:p>
        </w:tc>
        <w:tc>
          <w:tcPr>
            <w:tcW w:w="1133" w:type="dxa"/>
          </w:tcPr>
          <w:p w:rsidR="007A251A" w:rsidRDefault="007A251A">
            <w:pPr>
              <w:pStyle w:val="ConsPlusNormal"/>
              <w:jc w:val="center"/>
            </w:pPr>
            <w:r>
              <w:t>59</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количество новых рабочих мест, созданных крестьянскими (фермерскими) хозяйствами, получившими грант "Агростартап"</w:t>
            </w:r>
          </w:p>
        </w:tc>
        <w:tc>
          <w:tcPr>
            <w:tcW w:w="1361" w:type="dxa"/>
          </w:tcPr>
          <w:p w:rsidR="007A251A" w:rsidRDefault="007A251A">
            <w:pPr>
              <w:pStyle w:val="ConsPlusNormal"/>
              <w:jc w:val="center"/>
            </w:pPr>
            <w:r>
              <w:t>единиц</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9</w:t>
            </w:r>
          </w:p>
        </w:tc>
        <w:tc>
          <w:tcPr>
            <w:tcW w:w="1133" w:type="dxa"/>
          </w:tcPr>
          <w:p w:rsidR="007A251A" w:rsidRDefault="007A251A">
            <w:pPr>
              <w:pStyle w:val="ConsPlusNormal"/>
              <w:jc w:val="center"/>
            </w:pPr>
            <w:r>
              <w:t>18</w:t>
            </w:r>
          </w:p>
        </w:tc>
        <w:tc>
          <w:tcPr>
            <w:tcW w:w="1133" w:type="dxa"/>
          </w:tcPr>
          <w:p w:rsidR="007A251A" w:rsidRDefault="007A251A">
            <w:pPr>
              <w:pStyle w:val="ConsPlusNormal"/>
              <w:jc w:val="center"/>
            </w:pPr>
            <w:r>
              <w:t>25</w:t>
            </w:r>
          </w:p>
        </w:tc>
        <w:tc>
          <w:tcPr>
            <w:tcW w:w="1133" w:type="dxa"/>
          </w:tcPr>
          <w:p w:rsidR="007A251A" w:rsidRDefault="007A251A">
            <w:pPr>
              <w:pStyle w:val="ConsPlusNormal"/>
              <w:jc w:val="center"/>
            </w:pPr>
            <w:r>
              <w:t>36</w:t>
            </w:r>
          </w:p>
        </w:tc>
      </w:tr>
      <w:tr w:rsidR="007A251A">
        <w:tblPrEx>
          <w:tblBorders>
            <w:insideH w:val="nil"/>
          </w:tblBorders>
        </w:tblPrEx>
        <w:tc>
          <w:tcPr>
            <w:tcW w:w="510" w:type="dxa"/>
            <w:vMerge/>
            <w:tcBorders>
              <w:bottom w:val="nil"/>
            </w:tcBorders>
          </w:tcPr>
          <w:p w:rsidR="007A251A" w:rsidRDefault="007A251A">
            <w:pPr>
              <w:pStyle w:val="ConsPlusNormal"/>
            </w:pPr>
          </w:p>
        </w:tc>
        <w:tc>
          <w:tcPr>
            <w:tcW w:w="3798" w:type="dxa"/>
            <w:tcBorders>
              <w:bottom w:val="nil"/>
            </w:tcBorders>
          </w:tcPr>
          <w:p w:rsidR="007A251A" w:rsidRDefault="007A251A">
            <w:pPr>
              <w:pStyle w:val="ConsPlusNormal"/>
              <w:jc w:val="both"/>
            </w:pPr>
            <w:r>
              <w:t>количество новых членов из числа сельскохозяйственных потребительских кооперативов из субъектов малого и среднего предпринимательства в агропромышленном комплексе и личных подсобных хозяйств граждан</w:t>
            </w:r>
          </w:p>
        </w:tc>
        <w:tc>
          <w:tcPr>
            <w:tcW w:w="1361" w:type="dxa"/>
            <w:tcBorders>
              <w:bottom w:val="nil"/>
            </w:tcBorders>
          </w:tcPr>
          <w:p w:rsidR="007A251A" w:rsidRDefault="007A251A">
            <w:pPr>
              <w:pStyle w:val="ConsPlusNormal"/>
              <w:jc w:val="center"/>
            </w:pPr>
            <w:r>
              <w:t>единиц</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54</w:t>
            </w:r>
          </w:p>
        </w:tc>
        <w:tc>
          <w:tcPr>
            <w:tcW w:w="1133" w:type="dxa"/>
            <w:tcBorders>
              <w:bottom w:val="nil"/>
            </w:tcBorders>
          </w:tcPr>
          <w:p w:rsidR="007A251A" w:rsidRDefault="007A251A">
            <w:pPr>
              <w:pStyle w:val="ConsPlusNormal"/>
              <w:jc w:val="center"/>
            </w:pPr>
            <w:r>
              <w:t>70</w:t>
            </w:r>
          </w:p>
        </w:tc>
        <w:tc>
          <w:tcPr>
            <w:tcW w:w="1133" w:type="dxa"/>
            <w:tcBorders>
              <w:bottom w:val="nil"/>
            </w:tcBorders>
          </w:tcPr>
          <w:p w:rsidR="007A251A" w:rsidRDefault="007A251A">
            <w:pPr>
              <w:pStyle w:val="ConsPlusNormal"/>
              <w:jc w:val="center"/>
            </w:pPr>
            <w:r>
              <w:t>83</w:t>
            </w:r>
          </w:p>
        </w:tc>
        <w:tc>
          <w:tcPr>
            <w:tcW w:w="1133" w:type="dxa"/>
            <w:tcBorders>
              <w:bottom w:val="nil"/>
            </w:tcBorders>
          </w:tcPr>
          <w:p w:rsidR="007A251A" w:rsidRDefault="007A251A">
            <w:pPr>
              <w:pStyle w:val="ConsPlusNormal"/>
              <w:jc w:val="center"/>
            </w:pPr>
            <w:r>
              <w:t>92</w:t>
            </w:r>
          </w:p>
        </w:tc>
      </w:tr>
      <w:tr w:rsidR="007A251A">
        <w:tblPrEx>
          <w:tblBorders>
            <w:insideH w:val="nil"/>
          </w:tblBorders>
        </w:tblPrEx>
        <w:tc>
          <w:tcPr>
            <w:tcW w:w="13600" w:type="dxa"/>
            <w:gridSpan w:val="10"/>
            <w:tcBorders>
              <w:top w:val="nil"/>
            </w:tcBorders>
          </w:tcPr>
          <w:p w:rsidR="007A251A" w:rsidRDefault="007A251A">
            <w:pPr>
              <w:pStyle w:val="ConsPlusNormal"/>
              <w:jc w:val="both"/>
            </w:pPr>
            <w:r>
              <w:lastRenderedPageBreak/>
              <w:t xml:space="preserve">(пп. 2.4 в ред. </w:t>
            </w:r>
            <w:hyperlink r:id="rId128">
              <w:r>
                <w:rPr>
                  <w:color w:val="0000FF"/>
                </w:rPr>
                <w:t>постановления</w:t>
              </w:r>
            </w:hyperlink>
            <w:r>
              <w:t xml:space="preserve"> Правительства Кировской области от 24.02.2022 N 70-П)</w:t>
            </w:r>
          </w:p>
        </w:tc>
      </w:tr>
      <w:tr w:rsidR="007A251A">
        <w:tc>
          <w:tcPr>
            <w:tcW w:w="510" w:type="dxa"/>
            <w:vMerge w:val="restart"/>
            <w:tcBorders>
              <w:bottom w:val="nil"/>
            </w:tcBorders>
          </w:tcPr>
          <w:p w:rsidR="007A251A" w:rsidRDefault="007A251A">
            <w:pPr>
              <w:pStyle w:val="ConsPlusNormal"/>
              <w:jc w:val="center"/>
              <w:outlineLvl w:val="2"/>
            </w:pPr>
            <w:r>
              <w:t>3.</w:t>
            </w:r>
          </w:p>
        </w:tc>
        <w:tc>
          <w:tcPr>
            <w:tcW w:w="3798" w:type="dxa"/>
          </w:tcPr>
          <w:p w:rsidR="007A251A" w:rsidRDefault="007A251A">
            <w:pPr>
              <w:pStyle w:val="ConsPlusNormal"/>
              <w:jc w:val="both"/>
            </w:pPr>
            <w:r>
              <w:t>Подпрограмма "Комплексное развитие сельских территорий Кировской области"</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rPr>
                <w:i/>
              </w:rPr>
              <w:t>Цель "Содействие повышению уровня и качества жизни сельского населения"</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rPr>
                <w:i/>
              </w:rPr>
              <w:t>Задача "Создание условий для комфортного проживания в населенных пунктах, расположенных на сельских территориях"</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объем ввода (приобретения) жилья для граждан, проживающих на сельских территориях</w:t>
            </w:r>
          </w:p>
        </w:tc>
        <w:tc>
          <w:tcPr>
            <w:tcW w:w="1361" w:type="dxa"/>
          </w:tcPr>
          <w:p w:rsidR="007A251A" w:rsidRDefault="007A251A">
            <w:pPr>
              <w:pStyle w:val="ConsPlusNormal"/>
              <w:jc w:val="center"/>
            </w:pPr>
            <w:r>
              <w:t>кв. метров</w:t>
            </w:r>
          </w:p>
        </w:tc>
        <w:tc>
          <w:tcPr>
            <w:tcW w:w="1133" w:type="dxa"/>
          </w:tcPr>
          <w:p w:rsidR="007A251A" w:rsidRDefault="007A251A">
            <w:pPr>
              <w:pStyle w:val="ConsPlusNormal"/>
              <w:jc w:val="center"/>
            </w:pPr>
            <w:r>
              <w:t>1023</w:t>
            </w:r>
          </w:p>
        </w:tc>
        <w:tc>
          <w:tcPr>
            <w:tcW w:w="1133" w:type="dxa"/>
          </w:tcPr>
          <w:p w:rsidR="007A251A" w:rsidRDefault="007A251A">
            <w:pPr>
              <w:pStyle w:val="ConsPlusNormal"/>
              <w:jc w:val="center"/>
            </w:pPr>
            <w:r>
              <w:t>1113,1</w:t>
            </w:r>
          </w:p>
        </w:tc>
        <w:tc>
          <w:tcPr>
            <w:tcW w:w="1133" w:type="dxa"/>
          </w:tcPr>
          <w:p w:rsidR="007A251A" w:rsidRDefault="007A251A">
            <w:pPr>
              <w:pStyle w:val="ConsPlusNormal"/>
              <w:jc w:val="center"/>
            </w:pPr>
            <w:r>
              <w:t>450</w:t>
            </w:r>
          </w:p>
        </w:tc>
        <w:tc>
          <w:tcPr>
            <w:tcW w:w="1133" w:type="dxa"/>
          </w:tcPr>
          <w:p w:rsidR="007A251A" w:rsidRDefault="007A251A">
            <w:pPr>
              <w:pStyle w:val="ConsPlusNormal"/>
              <w:jc w:val="center"/>
            </w:pPr>
            <w:r>
              <w:t>180</w:t>
            </w:r>
          </w:p>
        </w:tc>
        <w:tc>
          <w:tcPr>
            <w:tcW w:w="1133" w:type="dxa"/>
          </w:tcPr>
          <w:p w:rsidR="007A251A" w:rsidRDefault="007A251A">
            <w:pPr>
              <w:pStyle w:val="ConsPlusNormal"/>
              <w:jc w:val="center"/>
            </w:pPr>
            <w:r>
              <w:t>140</w:t>
            </w:r>
          </w:p>
        </w:tc>
        <w:tc>
          <w:tcPr>
            <w:tcW w:w="1133" w:type="dxa"/>
          </w:tcPr>
          <w:p w:rsidR="007A251A" w:rsidRDefault="007A251A">
            <w:pPr>
              <w:pStyle w:val="ConsPlusNormal"/>
              <w:jc w:val="center"/>
            </w:pPr>
            <w:r>
              <w:t>150</w:t>
            </w:r>
          </w:p>
        </w:tc>
        <w:tc>
          <w:tcPr>
            <w:tcW w:w="1133" w:type="dxa"/>
          </w:tcPr>
          <w:p w:rsidR="007A251A" w:rsidRDefault="007A251A">
            <w:pPr>
              <w:pStyle w:val="ConsPlusNormal"/>
              <w:jc w:val="center"/>
            </w:pPr>
            <w:r>
              <w:t>189</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количество реализованных проектов по благоустройству сельских территорий</w:t>
            </w:r>
          </w:p>
        </w:tc>
        <w:tc>
          <w:tcPr>
            <w:tcW w:w="1361" w:type="dxa"/>
          </w:tcPr>
          <w:p w:rsidR="007A251A" w:rsidRDefault="007A251A">
            <w:pPr>
              <w:pStyle w:val="ConsPlusNormal"/>
              <w:jc w:val="center"/>
            </w:pPr>
            <w:r>
              <w:t>единиц</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30</w:t>
            </w:r>
          </w:p>
        </w:tc>
        <w:tc>
          <w:tcPr>
            <w:tcW w:w="1133" w:type="dxa"/>
          </w:tcPr>
          <w:p w:rsidR="007A251A" w:rsidRDefault="007A251A">
            <w:pPr>
              <w:pStyle w:val="ConsPlusNormal"/>
              <w:jc w:val="center"/>
            </w:pPr>
            <w:r>
              <w:t>48</w:t>
            </w:r>
          </w:p>
        </w:tc>
        <w:tc>
          <w:tcPr>
            <w:tcW w:w="1133" w:type="dxa"/>
          </w:tcPr>
          <w:p w:rsidR="007A251A" w:rsidRDefault="007A251A">
            <w:pPr>
              <w:pStyle w:val="ConsPlusNormal"/>
              <w:jc w:val="center"/>
            </w:pPr>
            <w:r>
              <w:t>11</w:t>
            </w:r>
          </w:p>
        </w:tc>
        <w:tc>
          <w:tcPr>
            <w:tcW w:w="1133" w:type="dxa"/>
          </w:tcPr>
          <w:p w:rsidR="007A251A" w:rsidRDefault="007A251A">
            <w:pPr>
              <w:pStyle w:val="ConsPlusNormal"/>
              <w:jc w:val="center"/>
            </w:pPr>
            <w:r>
              <w:t>12</w:t>
            </w:r>
          </w:p>
        </w:tc>
        <w:tc>
          <w:tcPr>
            <w:tcW w:w="1133" w:type="dxa"/>
          </w:tcPr>
          <w:p w:rsidR="007A251A" w:rsidRDefault="007A251A">
            <w:pPr>
              <w:pStyle w:val="ConsPlusNormal"/>
              <w:jc w:val="center"/>
            </w:pPr>
            <w:r>
              <w:t>11</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соотношение среднемесячных располагаемых ресурсов сельского и городского домохозяйств</w:t>
            </w:r>
          </w:p>
        </w:tc>
        <w:tc>
          <w:tcPr>
            <w:tcW w:w="1361" w:type="dxa"/>
          </w:tcPr>
          <w:p w:rsidR="007A251A" w:rsidRDefault="007A251A">
            <w:pPr>
              <w:pStyle w:val="ConsPlusNormal"/>
              <w:jc w:val="center"/>
            </w:pPr>
            <w:r>
              <w:t>процентов</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75,6</w:t>
            </w:r>
          </w:p>
        </w:tc>
        <w:tc>
          <w:tcPr>
            <w:tcW w:w="1133" w:type="dxa"/>
          </w:tcPr>
          <w:p w:rsidR="007A251A" w:rsidRDefault="007A251A">
            <w:pPr>
              <w:pStyle w:val="ConsPlusNormal"/>
              <w:jc w:val="center"/>
            </w:pPr>
            <w:r>
              <w:t>76</w:t>
            </w:r>
          </w:p>
        </w:tc>
        <w:tc>
          <w:tcPr>
            <w:tcW w:w="1133" w:type="dxa"/>
          </w:tcPr>
          <w:p w:rsidR="007A251A" w:rsidRDefault="007A251A">
            <w:pPr>
              <w:pStyle w:val="ConsPlusNormal"/>
              <w:jc w:val="center"/>
            </w:pPr>
            <w:r>
              <w:t>76,2</w:t>
            </w:r>
          </w:p>
        </w:tc>
      </w:tr>
      <w:tr w:rsidR="007A251A">
        <w:tblPrEx>
          <w:tblBorders>
            <w:insideH w:val="nil"/>
          </w:tblBorders>
        </w:tblPrEx>
        <w:tc>
          <w:tcPr>
            <w:tcW w:w="510" w:type="dxa"/>
            <w:vMerge/>
            <w:tcBorders>
              <w:bottom w:val="nil"/>
            </w:tcBorders>
          </w:tcPr>
          <w:p w:rsidR="007A251A" w:rsidRDefault="007A251A">
            <w:pPr>
              <w:pStyle w:val="ConsPlusNormal"/>
            </w:pPr>
          </w:p>
        </w:tc>
        <w:tc>
          <w:tcPr>
            <w:tcW w:w="3798" w:type="dxa"/>
            <w:tcBorders>
              <w:bottom w:val="nil"/>
            </w:tcBorders>
          </w:tcPr>
          <w:p w:rsidR="007A251A" w:rsidRDefault="007A251A">
            <w:pPr>
              <w:pStyle w:val="ConsPlusNormal"/>
              <w:jc w:val="both"/>
            </w:pPr>
            <w:r>
              <w:t>доля общей площади благоустроенных жилых помещений, расположенных на сельских территориях</w:t>
            </w:r>
          </w:p>
        </w:tc>
        <w:tc>
          <w:tcPr>
            <w:tcW w:w="1361" w:type="dxa"/>
            <w:tcBorders>
              <w:bottom w:val="nil"/>
            </w:tcBorders>
          </w:tcPr>
          <w:p w:rsidR="007A251A" w:rsidRDefault="007A251A">
            <w:pPr>
              <w:pStyle w:val="ConsPlusNormal"/>
              <w:jc w:val="center"/>
            </w:pPr>
            <w:r>
              <w:t>процентов</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17,5</w:t>
            </w:r>
          </w:p>
        </w:tc>
        <w:tc>
          <w:tcPr>
            <w:tcW w:w="1133" w:type="dxa"/>
            <w:tcBorders>
              <w:bottom w:val="nil"/>
            </w:tcBorders>
          </w:tcPr>
          <w:p w:rsidR="007A251A" w:rsidRDefault="007A251A">
            <w:pPr>
              <w:pStyle w:val="ConsPlusNormal"/>
              <w:jc w:val="center"/>
            </w:pPr>
            <w:r>
              <w:t>17,8</w:t>
            </w:r>
          </w:p>
        </w:tc>
        <w:tc>
          <w:tcPr>
            <w:tcW w:w="1133" w:type="dxa"/>
            <w:tcBorders>
              <w:bottom w:val="nil"/>
            </w:tcBorders>
          </w:tcPr>
          <w:p w:rsidR="007A251A" w:rsidRDefault="007A251A">
            <w:pPr>
              <w:pStyle w:val="ConsPlusNormal"/>
              <w:jc w:val="center"/>
            </w:pPr>
            <w:r>
              <w:t>18,0</w:t>
            </w:r>
          </w:p>
        </w:tc>
      </w:tr>
      <w:tr w:rsidR="007A251A">
        <w:tblPrEx>
          <w:tblBorders>
            <w:insideH w:val="nil"/>
          </w:tblBorders>
        </w:tblPrEx>
        <w:tc>
          <w:tcPr>
            <w:tcW w:w="13600" w:type="dxa"/>
            <w:gridSpan w:val="10"/>
            <w:tcBorders>
              <w:top w:val="nil"/>
            </w:tcBorders>
          </w:tcPr>
          <w:p w:rsidR="007A251A" w:rsidRDefault="007A251A">
            <w:pPr>
              <w:pStyle w:val="ConsPlusNormal"/>
              <w:jc w:val="both"/>
            </w:pPr>
            <w:r>
              <w:t xml:space="preserve">(в ред. </w:t>
            </w:r>
            <w:hyperlink r:id="rId129">
              <w:r>
                <w:rPr>
                  <w:color w:val="0000FF"/>
                </w:rPr>
                <w:t>постановления</w:t>
              </w:r>
            </w:hyperlink>
            <w:r>
              <w:t xml:space="preserve"> Правительства Кировской области от 13.05.2022 N 225-П)</w:t>
            </w:r>
          </w:p>
        </w:tc>
      </w:tr>
      <w:tr w:rsidR="007A251A">
        <w:tc>
          <w:tcPr>
            <w:tcW w:w="510" w:type="dxa"/>
            <w:vMerge w:val="restart"/>
          </w:tcPr>
          <w:p w:rsidR="007A251A" w:rsidRDefault="007A251A">
            <w:pPr>
              <w:pStyle w:val="ConsPlusNormal"/>
              <w:jc w:val="center"/>
            </w:pPr>
            <w:r>
              <w:t>3.1.</w:t>
            </w:r>
          </w:p>
        </w:tc>
        <w:tc>
          <w:tcPr>
            <w:tcW w:w="3798" w:type="dxa"/>
          </w:tcPr>
          <w:p w:rsidR="007A251A" w:rsidRDefault="007A251A">
            <w:pPr>
              <w:pStyle w:val="ConsPlusNormal"/>
              <w:jc w:val="both"/>
            </w:pPr>
            <w:r>
              <w:t>Отдельное мероприятие "Создание условий для обеспечения доступным и комфортным жильем сельского населения"</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Pr>
          <w:p w:rsidR="007A251A" w:rsidRDefault="007A251A">
            <w:pPr>
              <w:pStyle w:val="ConsPlusNormal"/>
            </w:pPr>
          </w:p>
        </w:tc>
        <w:tc>
          <w:tcPr>
            <w:tcW w:w="3798" w:type="dxa"/>
          </w:tcPr>
          <w:p w:rsidR="007A251A" w:rsidRDefault="007A251A">
            <w:pPr>
              <w:pStyle w:val="ConsPlusNormal"/>
              <w:jc w:val="both"/>
            </w:pPr>
            <w:r>
              <w:t xml:space="preserve">количество семей, получивших </w:t>
            </w:r>
            <w:r>
              <w:lastRenderedPageBreak/>
              <w:t>социальные выплаты на улучшение жилищных условий</w:t>
            </w:r>
          </w:p>
        </w:tc>
        <w:tc>
          <w:tcPr>
            <w:tcW w:w="1361" w:type="dxa"/>
          </w:tcPr>
          <w:p w:rsidR="007A251A" w:rsidRDefault="007A251A">
            <w:pPr>
              <w:pStyle w:val="ConsPlusNormal"/>
              <w:jc w:val="center"/>
            </w:pPr>
            <w:r>
              <w:lastRenderedPageBreak/>
              <w:t>единиц</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11</w:t>
            </w:r>
          </w:p>
        </w:tc>
        <w:tc>
          <w:tcPr>
            <w:tcW w:w="1133" w:type="dxa"/>
          </w:tcPr>
          <w:p w:rsidR="007A251A" w:rsidRDefault="007A251A">
            <w:pPr>
              <w:pStyle w:val="ConsPlusNormal"/>
              <w:jc w:val="center"/>
            </w:pPr>
            <w:r>
              <w:t>7</w:t>
            </w:r>
          </w:p>
        </w:tc>
        <w:tc>
          <w:tcPr>
            <w:tcW w:w="1133" w:type="dxa"/>
          </w:tcPr>
          <w:p w:rsidR="007A251A" w:rsidRDefault="007A251A">
            <w:pPr>
              <w:pStyle w:val="ConsPlusNormal"/>
              <w:jc w:val="center"/>
            </w:pPr>
            <w:r>
              <w:t>3</w:t>
            </w:r>
          </w:p>
        </w:tc>
        <w:tc>
          <w:tcPr>
            <w:tcW w:w="1133" w:type="dxa"/>
          </w:tcPr>
          <w:p w:rsidR="007A251A" w:rsidRDefault="007A251A">
            <w:pPr>
              <w:pStyle w:val="ConsPlusNormal"/>
              <w:jc w:val="center"/>
            </w:pPr>
            <w:r>
              <w:t>2</w:t>
            </w:r>
          </w:p>
        </w:tc>
        <w:tc>
          <w:tcPr>
            <w:tcW w:w="1133" w:type="dxa"/>
          </w:tcPr>
          <w:p w:rsidR="007A251A" w:rsidRDefault="007A251A">
            <w:pPr>
              <w:pStyle w:val="ConsPlusNormal"/>
              <w:jc w:val="center"/>
            </w:pPr>
            <w:r>
              <w:t>2</w:t>
            </w:r>
          </w:p>
        </w:tc>
        <w:tc>
          <w:tcPr>
            <w:tcW w:w="1133" w:type="dxa"/>
          </w:tcPr>
          <w:p w:rsidR="007A251A" w:rsidRDefault="007A251A">
            <w:pPr>
              <w:pStyle w:val="ConsPlusNormal"/>
              <w:jc w:val="center"/>
            </w:pPr>
            <w:r>
              <w:t>2</w:t>
            </w:r>
          </w:p>
        </w:tc>
      </w:tr>
      <w:tr w:rsidR="007A251A">
        <w:tc>
          <w:tcPr>
            <w:tcW w:w="510" w:type="dxa"/>
            <w:vMerge w:val="restart"/>
            <w:tcBorders>
              <w:bottom w:val="nil"/>
            </w:tcBorders>
          </w:tcPr>
          <w:p w:rsidR="007A251A" w:rsidRDefault="007A251A">
            <w:pPr>
              <w:pStyle w:val="ConsPlusNormal"/>
              <w:jc w:val="center"/>
            </w:pPr>
            <w:r>
              <w:lastRenderedPageBreak/>
              <w:t>3.2.</w:t>
            </w:r>
          </w:p>
        </w:tc>
        <w:tc>
          <w:tcPr>
            <w:tcW w:w="3798" w:type="dxa"/>
          </w:tcPr>
          <w:p w:rsidR="007A251A" w:rsidRDefault="007A251A">
            <w:pPr>
              <w:pStyle w:val="ConsPlusNormal"/>
              <w:jc w:val="both"/>
            </w:pPr>
            <w:r>
              <w:t>Отдельное мероприятие "Развитие кадрового потенциала на сельских территориях"</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tc>
        <w:tc>
          <w:tcPr>
            <w:tcW w:w="1361" w:type="dxa"/>
          </w:tcPr>
          <w:p w:rsidR="007A251A" w:rsidRDefault="007A251A">
            <w:pPr>
              <w:pStyle w:val="ConsPlusNormal"/>
              <w:jc w:val="center"/>
            </w:pPr>
            <w:r>
              <w:t>человек</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0</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1361" w:type="dxa"/>
          </w:tcPr>
          <w:p w:rsidR="007A251A" w:rsidRDefault="007A251A">
            <w:pPr>
              <w:pStyle w:val="ConsPlusNormal"/>
              <w:jc w:val="center"/>
            </w:pPr>
            <w:r>
              <w:t>человек</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36</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 xml:space="preserve">численность работников - граждан Российской Федерации, обучающихся по ученическим договорам и по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w:t>
            </w:r>
            <w:r>
              <w:lastRenderedPageBreak/>
              <w:t>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w:t>
            </w:r>
          </w:p>
        </w:tc>
        <w:tc>
          <w:tcPr>
            <w:tcW w:w="1361" w:type="dxa"/>
          </w:tcPr>
          <w:p w:rsidR="007A251A" w:rsidRDefault="007A251A">
            <w:pPr>
              <w:pStyle w:val="ConsPlusNormal"/>
              <w:jc w:val="center"/>
            </w:pPr>
            <w:r>
              <w:lastRenderedPageBreak/>
              <w:t>человек</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14</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численность студентов - граждан Российской Федерации,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сельскохозяйственными товаропроизводителями для прохождения производственной практики</w:t>
            </w:r>
          </w:p>
        </w:tc>
        <w:tc>
          <w:tcPr>
            <w:tcW w:w="1361" w:type="dxa"/>
          </w:tcPr>
          <w:p w:rsidR="007A251A" w:rsidRDefault="007A251A">
            <w:pPr>
              <w:pStyle w:val="ConsPlusNormal"/>
              <w:jc w:val="center"/>
            </w:pPr>
            <w:r>
              <w:t>человек</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147</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численность обучающихся по ученическим договорам и договорам о целевом обучении в образовательных организациях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заявителей</w:t>
            </w:r>
          </w:p>
        </w:tc>
        <w:tc>
          <w:tcPr>
            <w:tcW w:w="1361" w:type="dxa"/>
          </w:tcPr>
          <w:p w:rsidR="007A251A" w:rsidRDefault="007A251A">
            <w:pPr>
              <w:pStyle w:val="ConsPlusNormal"/>
              <w:jc w:val="center"/>
            </w:pPr>
            <w:r>
              <w:t>человек</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8</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r>
      <w:tr w:rsidR="007A251A">
        <w:tblPrEx>
          <w:tblBorders>
            <w:insideH w:val="nil"/>
          </w:tblBorders>
        </w:tblPrEx>
        <w:tc>
          <w:tcPr>
            <w:tcW w:w="510" w:type="dxa"/>
            <w:vMerge/>
            <w:tcBorders>
              <w:bottom w:val="nil"/>
            </w:tcBorders>
          </w:tcPr>
          <w:p w:rsidR="007A251A" w:rsidRDefault="007A251A">
            <w:pPr>
              <w:pStyle w:val="ConsPlusNormal"/>
            </w:pPr>
          </w:p>
        </w:tc>
        <w:tc>
          <w:tcPr>
            <w:tcW w:w="3798" w:type="dxa"/>
            <w:tcBorders>
              <w:bottom w:val="nil"/>
            </w:tcBorders>
          </w:tcPr>
          <w:p w:rsidR="007A251A" w:rsidRDefault="007A251A">
            <w:pPr>
              <w:pStyle w:val="ConsPlusNormal"/>
              <w:jc w:val="both"/>
            </w:pPr>
            <w:r>
              <w:t>численность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tc>
        <w:tc>
          <w:tcPr>
            <w:tcW w:w="1361" w:type="dxa"/>
            <w:tcBorders>
              <w:bottom w:val="nil"/>
            </w:tcBorders>
          </w:tcPr>
          <w:p w:rsidR="007A251A" w:rsidRDefault="007A251A">
            <w:pPr>
              <w:pStyle w:val="ConsPlusNormal"/>
              <w:jc w:val="center"/>
            </w:pPr>
            <w:r>
              <w:t>человек</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95</w:t>
            </w:r>
          </w:p>
        </w:tc>
        <w:tc>
          <w:tcPr>
            <w:tcW w:w="1133" w:type="dxa"/>
            <w:tcBorders>
              <w:bottom w:val="nil"/>
            </w:tcBorders>
          </w:tcPr>
          <w:p w:rsidR="007A251A" w:rsidRDefault="007A251A">
            <w:pPr>
              <w:pStyle w:val="ConsPlusNormal"/>
              <w:jc w:val="center"/>
            </w:pPr>
            <w:r>
              <w:t>95</w:t>
            </w:r>
          </w:p>
        </w:tc>
        <w:tc>
          <w:tcPr>
            <w:tcW w:w="1133" w:type="dxa"/>
            <w:tcBorders>
              <w:bottom w:val="nil"/>
            </w:tcBorders>
          </w:tcPr>
          <w:p w:rsidR="007A251A" w:rsidRDefault="007A251A">
            <w:pPr>
              <w:pStyle w:val="ConsPlusNormal"/>
              <w:jc w:val="center"/>
            </w:pPr>
            <w:r>
              <w:t>77</w:t>
            </w:r>
          </w:p>
        </w:tc>
      </w:tr>
      <w:tr w:rsidR="007A251A">
        <w:tblPrEx>
          <w:tblBorders>
            <w:insideH w:val="nil"/>
          </w:tblBorders>
        </w:tblPrEx>
        <w:tc>
          <w:tcPr>
            <w:tcW w:w="13600" w:type="dxa"/>
            <w:gridSpan w:val="10"/>
            <w:tcBorders>
              <w:top w:val="nil"/>
            </w:tcBorders>
          </w:tcPr>
          <w:p w:rsidR="007A251A" w:rsidRDefault="007A251A">
            <w:pPr>
              <w:pStyle w:val="ConsPlusNormal"/>
              <w:jc w:val="both"/>
            </w:pPr>
            <w:r>
              <w:t xml:space="preserve">(пп. 3.2 в ред. </w:t>
            </w:r>
            <w:hyperlink r:id="rId130">
              <w:r>
                <w:rPr>
                  <w:color w:val="0000FF"/>
                </w:rPr>
                <w:t>постановления</w:t>
              </w:r>
            </w:hyperlink>
            <w:r>
              <w:t xml:space="preserve"> Правительства Кировской области от 13.05.2022 N 225-П)</w:t>
            </w:r>
          </w:p>
        </w:tc>
      </w:tr>
      <w:tr w:rsidR="007A251A">
        <w:tc>
          <w:tcPr>
            <w:tcW w:w="510" w:type="dxa"/>
            <w:vMerge w:val="restart"/>
            <w:tcBorders>
              <w:bottom w:val="nil"/>
            </w:tcBorders>
          </w:tcPr>
          <w:p w:rsidR="007A251A" w:rsidRDefault="007A251A">
            <w:pPr>
              <w:pStyle w:val="ConsPlusNormal"/>
              <w:jc w:val="center"/>
            </w:pPr>
            <w:r>
              <w:t>3.3.</w:t>
            </w:r>
          </w:p>
        </w:tc>
        <w:tc>
          <w:tcPr>
            <w:tcW w:w="3798" w:type="dxa"/>
          </w:tcPr>
          <w:p w:rsidR="007A251A" w:rsidRDefault="007A251A">
            <w:pPr>
              <w:pStyle w:val="ConsPlusNormal"/>
              <w:jc w:val="both"/>
            </w:pPr>
            <w:r>
              <w:t>Отдельное мероприятие "Создание и развитие инфраструктуры на сельских территориях"</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ввод в действие распределительных газовых сетей на сельских территориях</w:t>
            </w:r>
          </w:p>
        </w:tc>
        <w:tc>
          <w:tcPr>
            <w:tcW w:w="1361" w:type="dxa"/>
          </w:tcPr>
          <w:p w:rsidR="007A251A" w:rsidRDefault="007A251A">
            <w:pPr>
              <w:pStyle w:val="ConsPlusNormal"/>
              <w:jc w:val="center"/>
            </w:pPr>
            <w:r>
              <w:t>километров</w:t>
            </w:r>
          </w:p>
        </w:tc>
        <w:tc>
          <w:tcPr>
            <w:tcW w:w="1133" w:type="dxa"/>
          </w:tcPr>
          <w:p w:rsidR="007A251A" w:rsidRDefault="007A251A">
            <w:pPr>
              <w:pStyle w:val="ConsPlusNormal"/>
              <w:jc w:val="center"/>
            </w:pPr>
            <w:r>
              <w:t>0</w:t>
            </w:r>
          </w:p>
        </w:tc>
        <w:tc>
          <w:tcPr>
            <w:tcW w:w="1133" w:type="dxa"/>
          </w:tcPr>
          <w:p w:rsidR="007A251A" w:rsidRDefault="007A251A">
            <w:pPr>
              <w:pStyle w:val="ConsPlusNormal"/>
              <w:jc w:val="center"/>
            </w:pPr>
            <w:r>
              <w:t>0</w:t>
            </w:r>
          </w:p>
        </w:tc>
        <w:tc>
          <w:tcPr>
            <w:tcW w:w="1133" w:type="dxa"/>
          </w:tcPr>
          <w:p w:rsidR="007A251A" w:rsidRDefault="007A251A">
            <w:pPr>
              <w:pStyle w:val="ConsPlusNormal"/>
              <w:jc w:val="center"/>
            </w:pPr>
            <w:r>
              <w:t>15,39</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ввод в действие локальных водопроводов на сельских территориях</w:t>
            </w:r>
          </w:p>
        </w:tc>
        <w:tc>
          <w:tcPr>
            <w:tcW w:w="1361" w:type="dxa"/>
          </w:tcPr>
          <w:p w:rsidR="007A251A" w:rsidRDefault="007A251A">
            <w:pPr>
              <w:pStyle w:val="ConsPlusNormal"/>
              <w:jc w:val="center"/>
            </w:pPr>
            <w:r>
              <w:t>километров</w:t>
            </w:r>
          </w:p>
        </w:tc>
        <w:tc>
          <w:tcPr>
            <w:tcW w:w="1133" w:type="dxa"/>
          </w:tcPr>
          <w:p w:rsidR="007A251A" w:rsidRDefault="007A251A">
            <w:pPr>
              <w:pStyle w:val="ConsPlusNormal"/>
              <w:jc w:val="center"/>
            </w:pPr>
            <w:r>
              <w:t>5,38</w:t>
            </w:r>
          </w:p>
        </w:tc>
        <w:tc>
          <w:tcPr>
            <w:tcW w:w="1133" w:type="dxa"/>
          </w:tcPr>
          <w:p w:rsidR="007A251A" w:rsidRDefault="007A251A">
            <w:pPr>
              <w:pStyle w:val="ConsPlusNormal"/>
              <w:jc w:val="center"/>
            </w:pPr>
            <w:r>
              <w:t>3,4</w:t>
            </w:r>
          </w:p>
        </w:tc>
        <w:tc>
          <w:tcPr>
            <w:tcW w:w="1133" w:type="dxa"/>
          </w:tcPr>
          <w:p w:rsidR="007A251A" w:rsidRDefault="007A251A">
            <w:pPr>
              <w:pStyle w:val="ConsPlusNormal"/>
              <w:jc w:val="center"/>
            </w:pPr>
            <w:r>
              <w:t>11,6</w:t>
            </w:r>
          </w:p>
        </w:tc>
        <w:tc>
          <w:tcPr>
            <w:tcW w:w="1133" w:type="dxa"/>
          </w:tcPr>
          <w:p w:rsidR="007A251A" w:rsidRDefault="007A251A">
            <w:pPr>
              <w:pStyle w:val="ConsPlusNormal"/>
              <w:jc w:val="center"/>
            </w:pPr>
            <w:r>
              <w:t>11,6</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количество разработанной проектной документации, имеющей положительное заключение государственной экспертизы, на строительство, реконструкцию и капитальный ремонт автомобильных дорог</w:t>
            </w:r>
          </w:p>
        </w:tc>
        <w:tc>
          <w:tcPr>
            <w:tcW w:w="1361" w:type="dxa"/>
          </w:tcPr>
          <w:p w:rsidR="007A251A" w:rsidRDefault="007A251A">
            <w:pPr>
              <w:pStyle w:val="ConsPlusNormal"/>
              <w:jc w:val="center"/>
            </w:pPr>
            <w:r>
              <w:t>единиц</w:t>
            </w:r>
          </w:p>
        </w:tc>
        <w:tc>
          <w:tcPr>
            <w:tcW w:w="1133" w:type="dxa"/>
          </w:tcPr>
          <w:p w:rsidR="007A251A" w:rsidRDefault="007A251A">
            <w:pPr>
              <w:pStyle w:val="ConsPlusNormal"/>
              <w:jc w:val="center"/>
            </w:pPr>
            <w:r>
              <w:t>2</w:t>
            </w:r>
          </w:p>
        </w:tc>
        <w:tc>
          <w:tcPr>
            <w:tcW w:w="1133" w:type="dxa"/>
          </w:tcPr>
          <w:p w:rsidR="007A251A" w:rsidRDefault="007A251A">
            <w:pPr>
              <w:pStyle w:val="ConsPlusNormal"/>
              <w:jc w:val="center"/>
            </w:pPr>
            <w:r>
              <w:t>1</w:t>
            </w:r>
          </w:p>
        </w:tc>
        <w:tc>
          <w:tcPr>
            <w:tcW w:w="1133" w:type="dxa"/>
          </w:tcPr>
          <w:p w:rsidR="007A251A" w:rsidRDefault="007A251A">
            <w:pPr>
              <w:pStyle w:val="ConsPlusNormal"/>
              <w:jc w:val="center"/>
            </w:pPr>
            <w:r>
              <w:t>6</w:t>
            </w:r>
          </w:p>
        </w:tc>
        <w:tc>
          <w:tcPr>
            <w:tcW w:w="1133" w:type="dxa"/>
          </w:tcPr>
          <w:p w:rsidR="007A251A" w:rsidRDefault="007A251A">
            <w:pPr>
              <w:pStyle w:val="ConsPlusNormal"/>
              <w:jc w:val="center"/>
            </w:pPr>
            <w:r>
              <w:t>4</w:t>
            </w:r>
          </w:p>
        </w:tc>
        <w:tc>
          <w:tcPr>
            <w:tcW w:w="1133" w:type="dxa"/>
          </w:tcPr>
          <w:p w:rsidR="007A251A" w:rsidRDefault="007A251A">
            <w:pPr>
              <w:pStyle w:val="ConsPlusNormal"/>
              <w:jc w:val="center"/>
            </w:pPr>
            <w:r>
              <w:t>2</w:t>
            </w:r>
          </w:p>
        </w:tc>
        <w:tc>
          <w:tcPr>
            <w:tcW w:w="1133" w:type="dxa"/>
          </w:tcPr>
          <w:p w:rsidR="007A251A" w:rsidRDefault="007A251A">
            <w:pPr>
              <w:pStyle w:val="ConsPlusNormal"/>
              <w:jc w:val="center"/>
            </w:pPr>
            <w:r>
              <w:t>0</w:t>
            </w:r>
          </w:p>
        </w:tc>
        <w:tc>
          <w:tcPr>
            <w:tcW w:w="1133" w:type="dxa"/>
          </w:tcPr>
          <w:p w:rsidR="007A251A" w:rsidRDefault="007A251A">
            <w:pPr>
              <w:pStyle w:val="ConsPlusNormal"/>
              <w:jc w:val="center"/>
            </w:pPr>
            <w:r>
              <w:t>0</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ввод в эксплуатацию автомобильных дорог общего пользования местного значения</w:t>
            </w:r>
          </w:p>
        </w:tc>
        <w:tc>
          <w:tcPr>
            <w:tcW w:w="1361" w:type="dxa"/>
          </w:tcPr>
          <w:p w:rsidR="007A251A" w:rsidRDefault="007A251A">
            <w:pPr>
              <w:pStyle w:val="ConsPlusNormal"/>
              <w:jc w:val="center"/>
            </w:pPr>
            <w:r>
              <w:t>километров</w:t>
            </w:r>
          </w:p>
        </w:tc>
        <w:tc>
          <w:tcPr>
            <w:tcW w:w="1133" w:type="dxa"/>
          </w:tcPr>
          <w:p w:rsidR="007A251A" w:rsidRDefault="007A251A">
            <w:pPr>
              <w:pStyle w:val="ConsPlusNormal"/>
              <w:jc w:val="center"/>
            </w:pPr>
            <w:r>
              <w:t>12,2316</w:t>
            </w:r>
          </w:p>
        </w:tc>
        <w:tc>
          <w:tcPr>
            <w:tcW w:w="1133" w:type="dxa"/>
          </w:tcPr>
          <w:p w:rsidR="007A251A" w:rsidRDefault="007A251A">
            <w:pPr>
              <w:pStyle w:val="ConsPlusNormal"/>
              <w:jc w:val="center"/>
            </w:pPr>
            <w:r>
              <w:t>0</w:t>
            </w:r>
          </w:p>
        </w:tc>
        <w:tc>
          <w:tcPr>
            <w:tcW w:w="1133" w:type="dxa"/>
          </w:tcPr>
          <w:p w:rsidR="007A251A" w:rsidRDefault="007A251A">
            <w:pPr>
              <w:pStyle w:val="ConsPlusNormal"/>
              <w:jc w:val="center"/>
            </w:pPr>
            <w:r>
              <w:t>3,506</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капитальный ремонт автомобильных дорог общего пользования местного значения</w:t>
            </w:r>
          </w:p>
        </w:tc>
        <w:tc>
          <w:tcPr>
            <w:tcW w:w="1361" w:type="dxa"/>
          </w:tcPr>
          <w:p w:rsidR="007A251A" w:rsidRDefault="007A251A">
            <w:pPr>
              <w:pStyle w:val="ConsPlusNormal"/>
              <w:jc w:val="center"/>
            </w:pPr>
            <w:r>
              <w:t>километров</w:t>
            </w:r>
          </w:p>
        </w:tc>
        <w:tc>
          <w:tcPr>
            <w:tcW w:w="1133" w:type="dxa"/>
          </w:tcPr>
          <w:p w:rsidR="007A251A" w:rsidRDefault="007A251A">
            <w:pPr>
              <w:pStyle w:val="ConsPlusNormal"/>
              <w:jc w:val="center"/>
            </w:pPr>
            <w:r>
              <w:t>0</w:t>
            </w:r>
          </w:p>
        </w:tc>
        <w:tc>
          <w:tcPr>
            <w:tcW w:w="1133" w:type="dxa"/>
          </w:tcPr>
          <w:p w:rsidR="007A251A" w:rsidRDefault="007A251A">
            <w:pPr>
              <w:pStyle w:val="ConsPlusNormal"/>
              <w:jc w:val="center"/>
            </w:pPr>
            <w:r>
              <w:t>0</w:t>
            </w:r>
          </w:p>
        </w:tc>
        <w:tc>
          <w:tcPr>
            <w:tcW w:w="1133" w:type="dxa"/>
          </w:tcPr>
          <w:p w:rsidR="007A251A" w:rsidRDefault="007A251A">
            <w:pPr>
              <w:pStyle w:val="ConsPlusNormal"/>
              <w:jc w:val="center"/>
            </w:pPr>
            <w:r>
              <w:t>15,934</w:t>
            </w:r>
          </w:p>
        </w:tc>
        <w:tc>
          <w:tcPr>
            <w:tcW w:w="1133" w:type="dxa"/>
          </w:tcPr>
          <w:p w:rsidR="007A251A" w:rsidRDefault="007A251A">
            <w:pPr>
              <w:pStyle w:val="ConsPlusNormal"/>
              <w:jc w:val="center"/>
            </w:pPr>
            <w:r>
              <w:t>13,233</w:t>
            </w:r>
          </w:p>
        </w:tc>
        <w:tc>
          <w:tcPr>
            <w:tcW w:w="1133" w:type="dxa"/>
          </w:tcPr>
          <w:p w:rsidR="007A251A" w:rsidRDefault="007A251A">
            <w:pPr>
              <w:pStyle w:val="ConsPlusNormal"/>
              <w:jc w:val="center"/>
            </w:pPr>
            <w:r>
              <w:t>8,95</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протяженность на сельских территориях вновь построенных (реконструированных), капитально отремонтированных или отремонтированных автомобильных дорог</w:t>
            </w:r>
          </w:p>
        </w:tc>
        <w:tc>
          <w:tcPr>
            <w:tcW w:w="1361" w:type="dxa"/>
          </w:tcPr>
          <w:p w:rsidR="007A251A" w:rsidRDefault="007A251A">
            <w:pPr>
              <w:pStyle w:val="ConsPlusNormal"/>
              <w:jc w:val="center"/>
            </w:pPr>
            <w:r>
              <w:t>километров</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16,60135</w:t>
            </w:r>
          </w:p>
        </w:tc>
        <w:tc>
          <w:tcPr>
            <w:tcW w:w="1133" w:type="dxa"/>
          </w:tcPr>
          <w:p w:rsidR="007A251A" w:rsidRDefault="007A251A">
            <w:pPr>
              <w:pStyle w:val="ConsPlusNormal"/>
              <w:jc w:val="center"/>
            </w:pPr>
            <w:r>
              <w:t>21,292</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количество реализованных проектов комплексного развития сельских территорий (сельских агломераций)</w:t>
            </w:r>
          </w:p>
        </w:tc>
        <w:tc>
          <w:tcPr>
            <w:tcW w:w="1361" w:type="dxa"/>
          </w:tcPr>
          <w:p w:rsidR="007A251A" w:rsidRDefault="007A251A">
            <w:pPr>
              <w:pStyle w:val="ConsPlusNormal"/>
              <w:jc w:val="center"/>
            </w:pPr>
            <w:r>
              <w:t>единиц</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0</w:t>
            </w:r>
          </w:p>
        </w:tc>
        <w:tc>
          <w:tcPr>
            <w:tcW w:w="1133" w:type="dxa"/>
          </w:tcPr>
          <w:p w:rsidR="007A251A" w:rsidRDefault="007A251A">
            <w:pPr>
              <w:pStyle w:val="ConsPlusNormal"/>
              <w:jc w:val="center"/>
            </w:pPr>
            <w:r>
              <w:t>1</w:t>
            </w:r>
          </w:p>
        </w:tc>
        <w:tc>
          <w:tcPr>
            <w:tcW w:w="1133" w:type="dxa"/>
          </w:tcPr>
          <w:p w:rsidR="007A251A" w:rsidRDefault="007A251A">
            <w:pPr>
              <w:pStyle w:val="ConsPlusNormal"/>
              <w:jc w:val="center"/>
            </w:pPr>
            <w:r>
              <w:t>-</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количество созданных рабочих мест (заполненных штатных единиц) в период реализации проектов комплексного развития сельских территорий (сельских агломераций), отобранных для субсидирования</w:t>
            </w:r>
          </w:p>
        </w:tc>
        <w:tc>
          <w:tcPr>
            <w:tcW w:w="1361" w:type="dxa"/>
          </w:tcPr>
          <w:p w:rsidR="007A251A" w:rsidRDefault="007A251A">
            <w:pPr>
              <w:pStyle w:val="ConsPlusNormal"/>
              <w:jc w:val="center"/>
            </w:pPr>
            <w:r>
              <w:t>единиц</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34</w:t>
            </w:r>
          </w:p>
        </w:tc>
        <w:tc>
          <w:tcPr>
            <w:tcW w:w="1133" w:type="dxa"/>
          </w:tcPr>
          <w:p w:rsidR="007A251A" w:rsidRDefault="007A251A">
            <w:pPr>
              <w:pStyle w:val="ConsPlusNormal"/>
              <w:jc w:val="center"/>
            </w:pPr>
            <w:r>
              <w:t>267</w:t>
            </w:r>
          </w:p>
        </w:tc>
        <w:tc>
          <w:tcPr>
            <w:tcW w:w="1133" w:type="dxa"/>
          </w:tcPr>
          <w:p w:rsidR="007A251A" w:rsidRDefault="007A251A">
            <w:pPr>
              <w:pStyle w:val="ConsPlusNormal"/>
              <w:jc w:val="center"/>
            </w:pPr>
            <w:r>
              <w:t>-</w:t>
            </w:r>
          </w:p>
        </w:tc>
      </w:tr>
      <w:tr w:rsidR="007A251A">
        <w:tblPrEx>
          <w:tblBorders>
            <w:insideH w:val="nil"/>
          </w:tblBorders>
        </w:tblPrEx>
        <w:tc>
          <w:tcPr>
            <w:tcW w:w="510" w:type="dxa"/>
            <w:vMerge/>
            <w:tcBorders>
              <w:bottom w:val="nil"/>
            </w:tcBorders>
          </w:tcPr>
          <w:p w:rsidR="007A251A" w:rsidRDefault="007A251A">
            <w:pPr>
              <w:pStyle w:val="ConsPlusNormal"/>
            </w:pPr>
          </w:p>
        </w:tc>
        <w:tc>
          <w:tcPr>
            <w:tcW w:w="3798" w:type="dxa"/>
            <w:tcBorders>
              <w:bottom w:val="nil"/>
            </w:tcBorders>
          </w:tcPr>
          <w:p w:rsidR="007A251A" w:rsidRDefault="007A251A">
            <w:pPr>
              <w:pStyle w:val="ConsPlusNormal"/>
              <w:jc w:val="both"/>
            </w:pPr>
            <w:r>
              <w:t>количество разработанной проектной документации на строительство (реконструкцию) объектов водоснабжения (локальных водопроводов)</w:t>
            </w:r>
          </w:p>
        </w:tc>
        <w:tc>
          <w:tcPr>
            <w:tcW w:w="1361" w:type="dxa"/>
            <w:tcBorders>
              <w:bottom w:val="nil"/>
            </w:tcBorders>
          </w:tcPr>
          <w:p w:rsidR="007A251A" w:rsidRDefault="007A251A">
            <w:pPr>
              <w:pStyle w:val="ConsPlusNormal"/>
              <w:jc w:val="center"/>
            </w:pPr>
            <w:r>
              <w:t>штук</w:t>
            </w:r>
          </w:p>
        </w:tc>
        <w:tc>
          <w:tcPr>
            <w:tcW w:w="1133" w:type="dxa"/>
            <w:tcBorders>
              <w:bottom w:val="nil"/>
            </w:tcBorders>
          </w:tcPr>
          <w:p w:rsidR="007A251A" w:rsidRDefault="007A251A">
            <w:pPr>
              <w:pStyle w:val="ConsPlusNormal"/>
              <w:jc w:val="center"/>
            </w:pPr>
            <w:r>
              <w:t>0</w:t>
            </w:r>
          </w:p>
        </w:tc>
        <w:tc>
          <w:tcPr>
            <w:tcW w:w="1133" w:type="dxa"/>
            <w:tcBorders>
              <w:bottom w:val="nil"/>
            </w:tcBorders>
          </w:tcPr>
          <w:p w:rsidR="007A251A" w:rsidRDefault="007A251A">
            <w:pPr>
              <w:pStyle w:val="ConsPlusNormal"/>
              <w:jc w:val="center"/>
            </w:pPr>
            <w:r>
              <w:t>0</w:t>
            </w:r>
          </w:p>
        </w:tc>
        <w:tc>
          <w:tcPr>
            <w:tcW w:w="1133" w:type="dxa"/>
            <w:tcBorders>
              <w:bottom w:val="nil"/>
            </w:tcBorders>
          </w:tcPr>
          <w:p w:rsidR="007A251A" w:rsidRDefault="007A251A">
            <w:pPr>
              <w:pStyle w:val="ConsPlusNormal"/>
              <w:jc w:val="center"/>
            </w:pPr>
            <w:r>
              <w:t>1</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c>
          <w:tcPr>
            <w:tcW w:w="1133" w:type="dxa"/>
            <w:tcBorders>
              <w:bottom w:val="nil"/>
            </w:tcBorders>
          </w:tcPr>
          <w:p w:rsidR="007A251A" w:rsidRDefault="007A251A">
            <w:pPr>
              <w:pStyle w:val="ConsPlusNormal"/>
              <w:jc w:val="center"/>
            </w:pPr>
            <w:r>
              <w:t>-</w:t>
            </w:r>
          </w:p>
        </w:tc>
      </w:tr>
      <w:tr w:rsidR="007A251A">
        <w:tblPrEx>
          <w:tblBorders>
            <w:insideH w:val="nil"/>
          </w:tblBorders>
        </w:tblPrEx>
        <w:tc>
          <w:tcPr>
            <w:tcW w:w="13600" w:type="dxa"/>
            <w:gridSpan w:val="10"/>
            <w:tcBorders>
              <w:top w:val="nil"/>
              <w:bottom w:val="nil"/>
            </w:tcBorders>
          </w:tcPr>
          <w:p w:rsidR="007A251A" w:rsidRDefault="007A251A">
            <w:pPr>
              <w:pStyle w:val="ConsPlusNormal"/>
              <w:jc w:val="both"/>
            </w:pPr>
            <w:r>
              <w:lastRenderedPageBreak/>
              <w:t xml:space="preserve">(пп. 3.3 в ред. </w:t>
            </w:r>
            <w:hyperlink r:id="rId131">
              <w:r>
                <w:rPr>
                  <w:color w:val="0000FF"/>
                </w:rPr>
                <w:t>постановления</w:t>
              </w:r>
            </w:hyperlink>
            <w:r>
              <w:t xml:space="preserve"> Правительства Кировской области от 13.05.2022 N 225-П)</w:t>
            </w:r>
          </w:p>
        </w:tc>
      </w:tr>
      <w:tr w:rsidR="007A251A">
        <w:tblPrEx>
          <w:tblBorders>
            <w:insideH w:val="nil"/>
          </w:tblBorders>
        </w:tblPrEx>
        <w:tc>
          <w:tcPr>
            <w:tcW w:w="13600" w:type="dxa"/>
            <w:gridSpan w:val="10"/>
            <w:tcBorders>
              <w:top w:val="nil"/>
            </w:tcBorders>
          </w:tcPr>
          <w:p w:rsidR="007A251A" w:rsidRDefault="007A251A">
            <w:pPr>
              <w:pStyle w:val="ConsPlusNormal"/>
              <w:jc w:val="both"/>
            </w:pPr>
            <w:r>
              <w:t xml:space="preserve">(п. 3 в ред. </w:t>
            </w:r>
            <w:hyperlink r:id="rId132">
              <w:r>
                <w:rPr>
                  <w:color w:val="0000FF"/>
                </w:rPr>
                <w:t>постановления</w:t>
              </w:r>
            </w:hyperlink>
            <w:r>
              <w:t xml:space="preserve"> Правительства Кировской области от 24.02.2022 N 70-П)</w:t>
            </w:r>
          </w:p>
        </w:tc>
      </w:tr>
      <w:tr w:rsidR="007A251A">
        <w:tc>
          <w:tcPr>
            <w:tcW w:w="510" w:type="dxa"/>
            <w:vMerge w:val="restart"/>
            <w:tcBorders>
              <w:bottom w:val="nil"/>
            </w:tcBorders>
          </w:tcPr>
          <w:p w:rsidR="007A251A" w:rsidRDefault="007A251A">
            <w:pPr>
              <w:pStyle w:val="ConsPlusNormal"/>
              <w:jc w:val="center"/>
              <w:outlineLvl w:val="2"/>
            </w:pPr>
            <w:r>
              <w:t>4.</w:t>
            </w:r>
          </w:p>
        </w:tc>
        <w:tc>
          <w:tcPr>
            <w:tcW w:w="3798" w:type="dxa"/>
          </w:tcPr>
          <w:p w:rsidR="007A251A" w:rsidRDefault="007A251A">
            <w:pPr>
              <w:pStyle w:val="ConsPlusNormal"/>
              <w:jc w:val="both"/>
            </w:pPr>
            <w:r>
              <w:t>Отдельное мероприятие "Налоговые расходы"</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blPrEx>
          <w:tblBorders>
            <w:insideH w:val="nil"/>
          </w:tblBorders>
        </w:tblPrEx>
        <w:tc>
          <w:tcPr>
            <w:tcW w:w="510" w:type="dxa"/>
            <w:vMerge/>
            <w:tcBorders>
              <w:bottom w:val="nil"/>
            </w:tcBorders>
          </w:tcPr>
          <w:p w:rsidR="007A251A" w:rsidRDefault="007A251A">
            <w:pPr>
              <w:pStyle w:val="ConsPlusNormal"/>
            </w:pPr>
          </w:p>
        </w:tc>
        <w:tc>
          <w:tcPr>
            <w:tcW w:w="3798" w:type="dxa"/>
            <w:tcBorders>
              <w:bottom w:val="nil"/>
            </w:tcBorders>
          </w:tcPr>
          <w:p w:rsidR="007A251A" w:rsidRDefault="007A251A">
            <w:pPr>
              <w:pStyle w:val="ConsPlusNormal"/>
              <w:jc w:val="both"/>
            </w:pPr>
            <w:r>
              <w:t>выручка на одного работающего в сельскохозяйственных организациях области, являющихся получателями государственной поддержки</w:t>
            </w:r>
          </w:p>
        </w:tc>
        <w:tc>
          <w:tcPr>
            <w:tcW w:w="1361" w:type="dxa"/>
            <w:tcBorders>
              <w:bottom w:val="nil"/>
            </w:tcBorders>
          </w:tcPr>
          <w:p w:rsidR="007A251A" w:rsidRDefault="007A251A">
            <w:pPr>
              <w:pStyle w:val="ConsPlusNormal"/>
              <w:jc w:val="center"/>
            </w:pPr>
            <w:r>
              <w:t>тыс. рублей</w:t>
            </w:r>
          </w:p>
        </w:tc>
        <w:tc>
          <w:tcPr>
            <w:tcW w:w="1133" w:type="dxa"/>
            <w:tcBorders>
              <w:bottom w:val="nil"/>
            </w:tcBorders>
          </w:tcPr>
          <w:p w:rsidR="007A251A" w:rsidRDefault="007A251A">
            <w:pPr>
              <w:pStyle w:val="ConsPlusNormal"/>
              <w:jc w:val="center"/>
            </w:pPr>
            <w:r>
              <w:t>1248</w:t>
            </w:r>
          </w:p>
        </w:tc>
        <w:tc>
          <w:tcPr>
            <w:tcW w:w="1133" w:type="dxa"/>
            <w:tcBorders>
              <w:bottom w:val="nil"/>
            </w:tcBorders>
          </w:tcPr>
          <w:p w:rsidR="007A251A" w:rsidRDefault="007A251A">
            <w:pPr>
              <w:pStyle w:val="ConsPlusNormal"/>
              <w:jc w:val="center"/>
            </w:pPr>
            <w:r>
              <w:t>1358</w:t>
            </w:r>
          </w:p>
        </w:tc>
        <w:tc>
          <w:tcPr>
            <w:tcW w:w="1133" w:type="dxa"/>
            <w:tcBorders>
              <w:bottom w:val="nil"/>
            </w:tcBorders>
          </w:tcPr>
          <w:p w:rsidR="007A251A" w:rsidRDefault="007A251A">
            <w:pPr>
              <w:pStyle w:val="ConsPlusNormal"/>
              <w:jc w:val="center"/>
            </w:pPr>
            <w:r>
              <w:t>1385</w:t>
            </w:r>
          </w:p>
        </w:tc>
        <w:tc>
          <w:tcPr>
            <w:tcW w:w="1133" w:type="dxa"/>
            <w:tcBorders>
              <w:bottom w:val="nil"/>
            </w:tcBorders>
          </w:tcPr>
          <w:p w:rsidR="007A251A" w:rsidRDefault="007A251A">
            <w:pPr>
              <w:pStyle w:val="ConsPlusNormal"/>
              <w:jc w:val="center"/>
            </w:pPr>
            <w:r>
              <w:t>1800</w:t>
            </w:r>
          </w:p>
        </w:tc>
        <w:tc>
          <w:tcPr>
            <w:tcW w:w="1133" w:type="dxa"/>
            <w:tcBorders>
              <w:bottom w:val="nil"/>
            </w:tcBorders>
          </w:tcPr>
          <w:p w:rsidR="007A251A" w:rsidRDefault="007A251A">
            <w:pPr>
              <w:pStyle w:val="ConsPlusNormal"/>
              <w:jc w:val="center"/>
            </w:pPr>
            <w:r>
              <w:t>1850</w:t>
            </w:r>
          </w:p>
        </w:tc>
        <w:tc>
          <w:tcPr>
            <w:tcW w:w="1133" w:type="dxa"/>
            <w:tcBorders>
              <w:bottom w:val="nil"/>
            </w:tcBorders>
          </w:tcPr>
          <w:p w:rsidR="007A251A" w:rsidRDefault="007A251A">
            <w:pPr>
              <w:pStyle w:val="ConsPlusNormal"/>
              <w:jc w:val="center"/>
            </w:pPr>
            <w:r>
              <w:t>1900</w:t>
            </w:r>
          </w:p>
        </w:tc>
        <w:tc>
          <w:tcPr>
            <w:tcW w:w="1133" w:type="dxa"/>
            <w:tcBorders>
              <w:bottom w:val="nil"/>
            </w:tcBorders>
          </w:tcPr>
          <w:p w:rsidR="007A251A" w:rsidRDefault="007A251A">
            <w:pPr>
              <w:pStyle w:val="ConsPlusNormal"/>
              <w:jc w:val="center"/>
            </w:pPr>
            <w:r>
              <w:t>1950</w:t>
            </w:r>
          </w:p>
        </w:tc>
      </w:tr>
      <w:tr w:rsidR="007A251A">
        <w:tblPrEx>
          <w:tblBorders>
            <w:insideH w:val="nil"/>
          </w:tblBorders>
        </w:tblPrEx>
        <w:tc>
          <w:tcPr>
            <w:tcW w:w="13600" w:type="dxa"/>
            <w:gridSpan w:val="10"/>
            <w:tcBorders>
              <w:top w:val="nil"/>
            </w:tcBorders>
          </w:tcPr>
          <w:p w:rsidR="007A251A" w:rsidRDefault="007A251A">
            <w:pPr>
              <w:pStyle w:val="ConsPlusNormal"/>
              <w:jc w:val="both"/>
            </w:pPr>
            <w:r>
              <w:t xml:space="preserve">(п. 4 в ред. </w:t>
            </w:r>
            <w:hyperlink r:id="rId133">
              <w:r>
                <w:rPr>
                  <w:color w:val="0000FF"/>
                </w:rPr>
                <w:t>постановления</w:t>
              </w:r>
            </w:hyperlink>
            <w:r>
              <w:t xml:space="preserve"> Правительства Кировской области от 01.07.2021 N 339-П)</w:t>
            </w:r>
          </w:p>
        </w:tc>
      </w:tr>
      <w:tr w:rsidR="007A251A">
        <w:tc>
          <w:tcPr>
            <w:tcW w:w="510" w:type="dxa"/>
            <w:vMerge w:val="restart"/>
            <w:tcBorders>
              <w:bottom w:val="nil"/>
            </w:tcBorders>
          </w:tcPr>
          <w:p w:rsidR="007A251A" w:rsidRDefault="007A251A">
            <w:pPr>
              <w:pStyle w:val="ConsPlusNormal"/>
              <w:jc w:val="center"/>
              <w:outlineLvl w:val="2"/>
            </w:pPr>
            <w:r>
              <w:t>5.</w:t>
            </w:r>
          </w:p>
        </w:tc>
        <w:tc>
          <w:tcPr>
            <w:tcW w:w="3798" w:type="dxa"/>
          </w:tcPr>
          <w:p w:rsidR="007A251A" w:rsidRDefault="007A251A">
            <w:pPr>
              <w:pStyle w:val="ConsPlusNormal"/>
              <w:jc w:val="both"/>
            </w:pPr>
            <w:r>
              <w:t>Отдельное мероприятие "Управление реализацией Государственной программы"</w:t>
            </w:r>
          </w:p>
        </w:tc>
        <w:tc>
          <w:tcPr>
            <w:tcW w:w="1361"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c>
          <w:tcPr>
            <w:tcW w:w="1133" w:type="dxa"/>
          </w:tcPr>
          <w:p w:rsidR="007A251A" w:rsidRDefault="007A251A">
            <w:pPr>
              <w:pStyle w:val="ConsPlusNormal"/>
            </w:pP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удельный вес проведенных проверок в общем количестве запланированных проверок в области племенного животноводства</w:t>
            </w:r>
          </w:p>
        </w:tc>
        <w:tc>
          <w:tcPr>
            <w:tcW w:w="1361" w:type="dxa"/>
          </w:tcPr>
          <w:p w:rsidR="007A251A" w:rsidRDefault="007A251A">
            <w:pPr>
              <w:pStyle w:val="ConsPlusNormal"/>
              <w:jc w:val="center"/>
            </w:pPr>
            <w:r>
              <w:t>процентов</w:t>
            </w:r>
          </w:p>
        </w:tc>
        <w:tc>
          <w:tcPr>
            <w:tcW w:w="1133" w:type="dxa"/>
          </w:tcPr>
          <w:p w:rsidR="007A251A" w:rsidRDefault="007A251A">
            <w:pPr>
              <w:pStyle w:val="ConsPlusNormal"/>
              <w:jc w:val="center"/>
            </w:pPr>
            <w:r>
              <w:t>100</w:t>
            </w:r>
          </w:p>
        </w:tc>
        <w:tc>
          <w:tcPr>
            <w:tcW w:w="1133" w:type="dxa"/>
          </w:tcPr>
          <w:p w:rsidR="007A251A" w:rsidRDefault="007A251A">
            <w:pPr>
              <w:pStyle w:val="ConsPlusNormal"/>
              <w:jc w:val="center"/>
            </w:pPr>
            <w:r>
              <w:t>100</w:t>
            </w:r>
          </w:p>
        </w:tc>
        <w:tc>
          <w:tcPr>
            <w:tcW w:w="1133" w:type="dxa"/>
          </w:tcPr>
          <w:p w:rsidR="007A251A" w:rsidRDefault="007A251A">
            <w:pPr>
              <w:pStyle w:val="ConsPlusNormal"/>
              <w:jc w:val="center"/>
            </w:pPr>
            <w:r>
              <w:t>100</w:t>
            </w:r>
          </w:p>
        </w:tc>
        <w:tc>
          <w:tcPr>
            <w:tcW w:w="1133" w:type="dxa"/>
          </w:tcPr>
          <w:p w:rsidR="007A251A" w:rsidRDefault="007A251A">
            <w:pPr>
              <w:pStyle w:val="ConsPlusNormal"/>
              <w:jc w:val="center"/>
            </w:pPr>
            <w:r>
              <w:t>100</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c>
          <w:tcPr>
            <w:tcW w:w="1133" w:type="dxa"/>
          </w:tcPr>
          <w:p w:rsidR="007A251A" w:rsidRDefault="007A251A">
            <w:pPr>
              <w:pStyle w:val="ConsPlusNormal"/>
              <w:jc w:val="center"/>
            </w:pPr>
            <w:r>
              <w:t>-</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количество консультационных услуг, оказанных сельскохозяйственным товаропроизводителям Кировской области и органам местного самоуправления, осуществляющим государственные полномочия области по поддержке сельскохозяйственного производства</w:t>
            </w:r>
          </w:p>
        </w:tc>
        <w:tc>
          <w:tcPr>
            <w:tcW w:w="1361" w:type="dxa"/>
          </w:tcPr>
          <w:p w:rsidR="007A251A" w:rsidRDefault="007A251A">
            <w:pPr>
              <w:pStyle w:val="ConsPlusNormal"/>
              <w:jc w:val="center"/>
            </w:pPr>
            <w:r>
              <w:t>единиц</w:t>
            </w:r>
          </w:p>
        </w:tc>
        <w:tc>
          <w:tcPr>
            <w:tcW w:w="1133" w:type="dxa"/>
          </w:tcPr>
          <w:p w:rsidR="007A251A" w:rsidRDefault="007A251A">
            <w:pPr>
              <w:pStyle w:val="ConsPlusNormal"/>
              <w:jc w:val="center"/>
            </w:pPr>
            <w:r>
              <w:t>3500</w:t>
            </w:r>
          </w:p>
        </w:tc>
        <w:tc>
          <w:tcPr>
            <w:tcW w:w="1133" w:type="dxa"/>
          </w:tcPr>
          <w:p w:rsidR="007A251A" w:rsidRDefault="007A251A">
            <w:pPr>
              <w:pStyle w:val="ConsPlusNormal"/>
              <w:jc w:val="center"/>
            </w:pPr>
            <w:r>
              <w:t>3500</w:t>
            </w:r>
          </w:p>
        </w:tc>
        <w:tc>
          <w:tcPr>
            <w:tcW w:w="1133" w:type="dxa"/>
          </w:tcPr>
          <w:p w:rsidR="007A251A" w:rsidRDefault="007A251A">
            <w:pPr>
              <w:pStyle w:val="ConsPlusNormal"/>
              <w:jc w:val="center"/>
            </w:pPr>
            <w:r>
              <w:t>3050</w:t>
            </w:r>
          </w:p>
        </w:tc>
        <w:tc>
          <w:tcPr>
            <w:tcW w:w="1133" w:type="dxa"/>
          </w:tcPr>
          <w:p w:rsidR="007A251A" w:rsidRDefault="007A251A">
            <w:pPr>
              <w:pStyle w:val="ConsPlusNormal"/>
              <w:jc w:val="center"/>
            </w:pPr>
            <w:r>
              <w:t>3500</w:t>
            </w:r>
          </w:p>
        </w:tc>
        <w:tc>
          <w:tcPr>
            <w:tcW w:w="1133" w:type="dxa"/>
          </w:tcPr>
          <w:p w:rsidR="007A251A" w:rsidRDefault="007A251A">
            <w:pPr>
              <w:pStyle w:val="ConsPlusNormal"/>
              <w:jc w:val="center"/>
            </w:pPr>
            <w:r>
              <w:t>3500</w:t>
            </w:r>
          </w:p>
        </w:tc>
        <w:tc>
          <w:tcPr>
            <w:tcW w:w="1133" w:type="dxa"/>
          </w:tcPr>
          <w:p w:rsidR="007A251A" w:rsidRDefault="007A251A">
            <w:pPr>
              <w:pStyle w:val="ConsPlusNormal"/>
              <w:jc w:val="center"/>
            </w:pPr>
            <w:r>
              <w:t>3500</w:t>
            </w:r>
          </w:p>
        </w:tc>
        <w:tc>
          <w:tcPr>
            <w:tcW w:w="1133" w:type="dxa"/>
          </w:tcPr>
          <w:p w:rsidR="007A251A" w:rsidRDefault="007A251A">
            <w:pPr>
              <w:pStyle w:val="ConsPlusNormal"/>
              <w:jc w:val="center"/>
            </w:pPr>
            <w:r>
              <w:t>3500</w:t>
            </w:r>
          </w:p>
        </w:tc>
      </w:tr>
      <w:tr w:rsidR="007A251A">
        <w:tc>
          <w:tcPr>
            <w:tcW w:w="510" w:type="dxa"/>
            <w:vMerge/>
            <w:tcBorders>
              <w:bottom w:val="nil"/>
            </w:tcBorders>
          </w:tcPr>
          <w:p w:rsidR="007A251A" w:rsidRDefault="007A251A">
            <w:pPr>
              <w:pStyle w:val="ConsPlusNormal"/>
            </w:pPr>
          </w:p>
        </w:tc>
        <w:tc>
          <w:tcPr>
            <w:tcW w:w="3798" w:type="dxa"/>
          </w:tcPr>
          <w:p w:rsidR="007A251A" w:rsidRDefault="007A251A">
            <w:pPr>
              <w:pStyle w:val="ConsPlusNormal"/>
              <w:jc w:val="both"/>
            </w:pPr>
            <w:r>
              <w:t>количество зарегистрированных (перерегистрированных) самоходных и других машин</w:t>
            </w:r>
          </w:p>
        </w:tc>
        <w:tc>
          <w:tcPr>
            <w:tcW w:w="1361" w:type="dxa"/>
          </w:tcPr>
          <w:p w:rsidR="007A251A" w:rsidRDefault="007A251A">
            <w:pPr>
              <w:pStyle w:val="ConsPlusNormal"/>
              <w:jc w:val="center"/>
            </w:pPr>
            <w:r>
              <w:t>единиц</w:t>
            </w:r>
          </w:p>
        </w:tc>
        <w:tc>
          <w:tcPr>
            <w:tcW w:w="1133" w:type="dxa"/>
          </w:tcPr>
          <w:p w:rsidR="007A251A" w:rsidRDefault="007A251A">
            <w:pPr>
              <w:pStyle w:val="ConsPlusNormal"/>
              <w:jc w:val="center"/>
            </w:pPr>
            <w:r>
              <w:t>8150</w:t>
            </w:r>
          </w:p>
        </w:tc>
        <w:tc>
          <w:tcPr>
            <w:tcW w:w="1133" w:type="dxa"/>
          </w:tcPr>
          <w:p w:rsidR="007A251A" w:rsidRDefault="007A251A">
            <w:pPr>
              <w:pStyle w:val="ConsPlusNormal"/>
              <w:jc w:val="center"/>
            </w:pPr>
            <w:r>
              <w:t>8200</w:t>
            </w:r>
          </w:p>
        </w:tc>
        <w:tc>
          <w:tcPr>
            <w:tcW w:w="1133" w:type="dxa"/>
          </w:tcPr>
          <w:p w:rsidR="007A251A" w:rsidRDefault="007A251A">
            <w:pPr>
              <w:pStyle w:val="ConsPlusNormal"/>
              <w:jc w:val="center"/>
            </w:pPr>
            <w:r>
              <w:t>8250</w:t>
            </w:r>
          </w:p>
        </w:tc>
        <w:tc>
          <w:tcPr>
            <w:tcW w:w="1133" w:type="dxa"/>
          </w:tcPr>
          <w:p w:rsidR="007A251A" w:rsidRDefault="007A251A">
            <w:pPr>
              <w:pStyle w:val="ConsPlusNormal"/>
              <w:jc w:val="center"/>
            </w:pPr>
            <w:r>
              <w:t>8300</w:t>
            </w:r>
          </w:p>
        </w:tc>
        <w:tc>
          <w:tcPr>
            <w:tcW w:w="1133" w:type="dxa"/>
          </w:tcPr>
          <w:p w:rsidR="007A251A" w:rsidRDefault="007A251A">
            <w:pPr>
              <w:pStyle w:val="ConsPlusNormal"/>
              <w:jc w:val="center"/>
            </w:pPr>
            <w:r>
              <w:t>8325</w:t>
            </w:r>
          </w:p>
        </w:tc>
        <w:tc>
          <w:tcPr>
            <w:tcW w:w="1133" w:type="dxa"/>
          </w:tcPr>
          <w:p w:rsidR="007A251A" w:rsidRDefault="007A251A">
            <w:pPr>
              <w:pStyle w:val="ConsPlusNormal"/>
              <w:jc w:val="center"/>
            </w:pPr>
            <w:r>
              <w:t>8350</w:t>
            </w:r>
          </w:p>
        </w:tc>
        <w:tc>
          <w:tcPr>
            <w:tcW w:w="1133" w:type="dxa"/>
          </w:tcPr>
          <w:p w:rsidR="007A251A" w:rsidRDefault="007A251A">
            <w:pPr>
              <w:pStyle w:val="ConsPlusNormal"/>
              <w:jc w:val="center"/>
            </w:pPr>
            <w:r>
              <w:t>8375</w:t>
            </w:r>
          </w:p>
        </w:tc>
      </w:tr>
      <w:tr w:rsidR="007A251A">
        <w:tblPrEx>
          <w:tblBorders>
            <w:insideH w:val="nil"/>
          </w:tblBorders>
        </w:tblPrEx>
        <w:tc>
          <w:tcPr>
            <w:tcW w:w="510" w:type="dxa"/>
            <w:vMerge/>
            <w:tcBorders>
              <w:bottom w:val="nil"/>
            </w:tcBorders>
          </w:tcPr>
          <w:p w:rsidR="007A251A" w:rsidRDefault="007A251A">
            <w:pPr>
              <w:pStyle w:val="ConsPlusNormal"/>
            </w:pPr>
          </w:p>
        </w:tc>
        <w:tc>
          <w:tcPr>
            <w:tcW w:w="3798" w:type="dxa"/>
            <w:tcBorders>
              <w:bottom w:val="nil"/>
            </w:tcBorders>
          </w:tcPr>
          <w:p w:rsidR="007A251A" w:rsidRDefault="007A251A">
            <w:pPr>
              <w:pStyle w:val="ConsPlusNormal"/>
              <w:jc w:val="both"/>
            </w:pPr>
            <w:r>
              <w:t>количество проведенных технических осмотров самоходных и других машин</w:t>
            </w:r>
          </w:p>
        </w:tc>
        <w:tc>
          <w:tcPr>
            <w:tcW w:w="1361" w:type="dxa"/>
            <w:tcBorders>
              <w:bottom w:val="nil"/>
            </w:tcBorders>
          </w:tcPr>
          <w:p w:rsidR="007A251A" w:rsidRDefault="007A251A">
            <w:pPr>
              <w:pStyle w:val="ConsPlusNormal"/>
              <w:jc w:val="center"/>
            </w:pPr>
            <w:r>
              <w:t>единиц</w:t>
            </w:r>
          </w:p>
        </w:tc>
        <w:tc>
          <w:tcPr>
            <w:tcW w:w="1133" w:type="dxa"/>
            <w:tcBorders>
              <w:bottom w:val="nil"/>
            </w:tcBorders>
          </w:tcPr>
          <w:p w:rsidR="007A251A" w:rsidRDefault="007A251A">
            <w:pPr>
              <w:pStyle w:val="ConsPlusNormal"/>
              <w:jc w:val="center"/>
            </w:pPr>
            <w:r>
              <w:t>36750</w:t>
            </w:r>
          </w:p>
        </w:tc>
        <w:tc>
          <w:tcPr>
            <w:tcW w:w="1133" w:type="dxa"/>
            <w:tcBorders>
              <w:bottom w:val="nil"/>
            </w:tcBorders>
          </w:tcPr>
          <w:p w:rsidR="007A251A" w:rsidRDefault="007A251A">
            <w:pPr>
              <w:pStyle w:val="ConsPlusNormal"/>
              <w:jc w:val="center"/>
            </w:pPr>
            <w:r>
              <w:t>36450</w:t>
            </w:r>
          </w:p>
        </w:tc>
        <w:tc>
          <w:tcPr>
            <w:tcW w:w="1133" w:type="dxa"/>
            <w:tcBorders>
              <w:bottom w:val="nil"/>
            </w:tcBorders>
          </w:tcPr>
          <w:p w:rsidR="007A251A" w:rsidRDefault="007A251A">
            <w:pPr>
              <w:pStyle w:val="ConsPlusNormal"/>
              <w:jc w:val="center"/>
            </w:pPr>
            <w:r>
              <w:t>36100</w:t>
            </w:r>
          </w:p>
        </w:tc>
        <w:tc>
          <w:tcPr>
            <w:tcW w:w="1133" w:type="dxa"/>
            <w:tcBorders>
              <w:bottom w:val="nil"/>
            </w:tcBorders>
          </w:tcPr>
          <w:p w:rsidR="007A251A" w:rsidRDefault="007A251A">
            <w:pPr>
              <w:pStyle w:val="ConsPlusNormal"/>
              <w:jc w:val="center"/>
            </w:pPr>
            <w:r>
              <w:t>36100</w:t>
            </w:r>
          </w:p>
        </w:tc>
        <w:tc>
          <w:tcPr>
            <w:tcW w:w="1133" w:type="dxa"/>
            <w:tcBorders>
              <w:bottom w:val="nil"/>
            </w:tcBorders>
          </w:tcPr>
          <w:p w:rsidR="007A251A" w:rsidRDefault="007A251A">
            <w:pPr>
              <w:pStyle w:val="ConsPlusNormal"/>
              <w:jc w:val="center"/>
            </w:pPr>
            <w:r>
              <w:t>36100</w:t>
            </w:r>
          </w:p>
        </w:tc>
        <w:tc>
          <w:tcPr>
            <w:tcW w:w="1133" w:type="dxa"/>
            <w:tcBorders>
              <w:bottom w:val="nil"/>
            </w:tcBorders>
          </w:tcPr>
          <w:p w:rsidR="007A251A" w:rsidRDefault="007A251A">
            <w:pPr>
              <w:pStyle w:val="ConsPlusNormal"/>
              <w:jc w:val="center"/>
            </w:pPr>
            <w:r>
              <w:t>36100</w:t>
            </w:r>
          </w:p>
        </w:tc>
        <w:tc>
          <w:tcPr>
            <w:tcW w:w="1133" w:type="dxa"/>
            <w:tcBorders>
              <w:bottom w:val="nil"/>
            </w:tcBorders>
          </w:tcPr>
          <w:p w:rsidR="007A251A" w:rsidRDefault="007A251A">
            <w:pPr>
              <w:pStyle w:val="ConsPlusNormal"/>
              <w:jc w:val="center"/>
            </w:pPr>
            <w:r>
              <w:t>36100</w:t>
            </w:r>
          </w:p>
        </w:tc>
      </w:tr>
      <w:tr w:rsidR="007A251A">
        <w:tblPrEx>
          <w:tblBorders>
            <w:insideH w:val="nil"/>
          </w:tblBorders>
        </w:tblPrEx>
        <w:tc>
          <w:tcPr>
            <w:tcW w:w="13600" w:type="dxa"/>
            <w:gridSpan w:val="10"/>
            <w:tcBorders>
              <w:top w:val="nil"/>
            </w:tcBorders>
          </w:tcPr>
          <w:p w:rsidR="007A251A" w:rsidRDefault="007A251A">
            <w:pPr>
              <w:pStyle w:val="ConsPlusNormal"/>
              <w:jc w:val="both"/>
            </w:pPr>
            <w:r>
              <w:t xml:space="preserve">(п. 5 в ред. </w:t>
            </w:r>
            <w:hyperlink r:id="rId134">
              <w:r>
                <w:rPr>
                  <w:color w:val="0000FF"/>
                </w:rPr>
                <w:t>постановления</w:t>
              </w:r>
            </w:hyperlink>
            <w:r>
              <w:t xml:space="preserve"> Правительства Кировской области от 03.09.2021 N 459-П)</w:t>
            </w:r>
          </w:p>
        </w:tc>
      </w:tr>
    </w:tbl>
    <w:p w:rsidR="007A251A" w:rsidRDefault="007A251A">
      <w:pPr>
        <w:pStyle w:val="ConsPlusNormal"/>
        <w:sectPr w:rsidR="007A251A">
          <w:pgSz w:w="16838" w:h="11905" w:orient="landscape"/>
          <w:pgMar w:top="1701" w:right="1134" w:bottom="850" w:left="1134" w:header="0" w:footer="0" w:gutter="0"/>
          <w:cols w:space="720"/>
          <w:titlePg/>
        </w:sectPr>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1"/>
      </w:pPr>
      <w:r>
        <w:t>Приложение N 2</w:t>
      </w:r>
    </w:p>
    <w:p w:rsidR="007A251A" w:rsidRDefault="007A251A">
      <w:pPr>
        <w:pStyle w:val="ConsPlusNormal"/>
        <w:jc w:val="right"/>
      </w:pPr>
      <w:r>
        <w:t>к Государственной программе</w:t>
      </w:r>
    </w:p>
    <w:p w:rsidR="007A251A" w:rsidRDefault="007A251A">
      <w:pPr>
        <w:pStyle w:val="ConsPlusNormal"/>
        <w:jc w:val="both"/>
      </w:pPr>
    </w:p>
    <w:p w:rsidR="007A251A" w:rsidRDefault="007A251A">
      <w:pPr>
        <w:pStyle w:val="ConsPlusTitle"/>
        <w:jc w:val="center"/>
      </w:pPr>
      <w:bookmarkStart w:id="3" w:name="P1556"/>
      <w:bookmarkEnd w:id="3"/>
      <w:r>
        <w:t>МЕТОДИКА</w:t>
      </w:r>
    </w:p>
    <w:p w:rsidR="007A251A" w:rsidRDefault="007A251A">
      <w:pPr>
        <w:pStyle w:val="ConsPlusTitle"/>
        <w:jc w:val="center"/>
      </w:pPr>
      <w:r>
        <w:t>РАСЧЕТА ЗНАЧЕНИЙ ЦЕЛЕВЫХ ПОКАЗАТЕЛЕЙ</w:t>
      </w:r>
    </w:p>
    <w:p w:rsidR="007A251A" w:rsidRDefault="007A251A">
      <w:pPr>
        <w:pStyle w:val="ConsPlusTitle"/>
        <w:jc w:val="center"/>
      </w:pPr>
      <w:r>
        <w:t>ЭФФЕКТИВНОСТИ РЕАЛИЗАЦИИ ГОСУДАРСТВЕННОЙ ПРОГРАММЫ</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(в ред. постановлений Правительства Кировской области</w:t>
            </w:r>
          </w:p>
          <w:p w:rsidR="007A251A" w:rsidRDefault="007A251A">
            <w:pPr>
              <w:pStyle w:val="ConsPlusNormal"/>
              <w:jc w:val="center"/>
            </w:pPr>
            <w:r>
              <w:rPr>
                <w:color w:val="392C69"/>
              </w:rPr>
              <w:t xml:space="preserve">от 12.05.2020 </w:t>
            </w:r>
            <w:hyperlink r:id="rId135">
              <w:r>
                <w:rPr>
                  <w:color w:val="0000FF"/>
                </w:rPr>
                <w:t>N 230-П</w:t>
              </w:r>
            </w:hyperlink>
            <w:r>
              <w:rPr>
                <w:color w:val="392C69"/>
              </w:rPr>
              <w:t xml:space="preserve">, от 18.11.2020 </w:t>
            </w:r>
            <w:hyperlink r:id="rId136">
              <w:r>
                <w:rPr>
                  <w:color w:val="0000FF"/>
                </w:rPr>
                <w:t>N 606-П</w:t>
              </w:r>
            </w:hyperlink>
            <w:r>
              <w:rPr>
                <w:color w:val="392C69"/>
              </w:rPr>
              <w:t xml:space="preserve">, от 30.12.2020 </w:t>
            </w:r>
            <w:hyperlink r:id="rId137">
              <w:r>
                <w:rPr>
                  <w:color w:val="0000FF"/>
                </w:rPr>
                <w:t>N 734-П</w:t>
              </w:r>
            </w:hyperlink>
            <w:r>
              <w:rPr>
                <w:color w:val="392C69"/>
              </w:rPr>
              <w:t>,</w:t>
            </w:r>
          </w:p>
          <w:p w:rsidR="007A251A" w:rsidRDefault="007A251A">
            <w:pPr>
              <w:pStyle w:val="ConsPlusNormal"/>
              <w:jc w:val="center"/>
            </w:pPr>
            <w:r>
              <w:rPr>
                <w:color w:val="392C69"/>
              </w:rPr>
              <w:t xml:space="preserve">от 24.02.2021 </w:t>
            </w:r>
            <w:hyperlink r:id="rId138">
              <w:r>
                <w:rPr>
                  <w:color w:val="0000FF"/>
                </w:rPr>
                <w:t>N 98-П</w:t>
              </w:r>
            </w:hyperlink>
            <w:r>
              <w:rPr>
                <w:color w:val="392C69"/>
              </w:rPr>
              <w:t xml:space="preserve">, от 01.07.2021 </w:t>
            </w:r>
            <w:hyperlink r:id="rId139">
              <w:r>
                <w:rPr>
                  <w:color w:val="0000FF"/>
                </w:rPr>
                <w:t>N 339-П</w:t>
              </w:r>
            </w:hyperlink>
            <w:r>
              <w:rPr>
                <w:color w:val="392C69"/>
              </w:rPr>
              <w:t xml:space="preserve">, от 03.09.2021 </w:t>
            </w:r>
            <w:hyperlink r:id="rId140">
              <w:r>
                <w:rPr>
                  <w:color w:val="0000FF"/>
                </w:rPr>
                <w:t>N 459-П</w:t>
              </w:r>
            </w:hyperlink>
            <w:r>
              <w:rPr>
                <w:color w:val="392C69"/>
              </w:rPr>
              <w:t>,</w:t>
            </w:r>
          </w:p>
          <w:p w:rsidR="007A251A" w:rsidRDefault="007A251A">
            <w:pPr>
              <w:pStyle w:val="ConsPlusNormal"/>
              <w:jc w:val="center"/>
            </w:pPr>
            <w:r>
              <w:rPr>
                <w:color w:val="392C69"/>
              </w:rPr>
              <w:t xml:space="preserve">от 29.11.2021 </w:t>
            </w:r>
            <w:hyperlink r:id="rId141">
              <w:r>
                <w:rPr>
                  <w:color w:val="0000FF"/>
                </w:rPr>
                <w:t>N 639-П</w:t>
              </w:r>
            </w:hyperlink>
            <w:r>
              <w:rPr>
                <w:color w:val="392C69"/>
              </w:rPr>
              <w:t xml:space="preserve">, от 10.12.2021 </w:t>
            </w:r>
            <w:hyperlink r:id="rId142">
              <w:r>
                <w:rPr>
                  <w:color w:val="0000FF"/>
                </w:rPr>
                <w:t>N 695-П</w:t>
              </w:r>
            </w:hyperlink>
            <w:r>
              <w:rPr>
                <w:color w:val="392C69"/>
              </w:rPr>
              <w:t xml:space="preserve">, от 24.02.2022 </w:t>
            </w:r>
            <w:hyperlink r:id="rId143">
              <w:r>
                <w:rPr>
                  <w:color w:val="0000FF"/>
                </w:rPr>
                <w:t>N 70-П</w:t>
              </w:r>
            </w:hyperlink>
            <w:r>
              <w:rPr>
                <w:color w:val="392C69"/>
              </w:rPr>
              <w:t>,</w:t>
            </w:r>
          </w:p>
          <w:p w:rsidR="007A251A" w:rsidRDefault="007A251A">
            <w:pPr>
              <w:pStyle w:val="ConsPlusNormal"/>
              <w:jc w:val="center"/>
            </w:pPr>
            <w:r>
              <w:rPr>
                <w:color w:val="392C69"/>
              </w:rPr>
              <w:t xml:space="preserve">от 13.05.2022 </w:t>
            </w:r>
            <w:hyperlink r:id="rId144">
              <w:r>
                <w:rPr>
                  <w:color w:val="0000FF"/>
                </w:rPr>
                <w:t>N 225-П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515"/>
        <w:gridCol w:w="4932"/>
      </w:tblGrid>
      <w:tr w:rsidR="007A251A">
        <w:tc>
          <w:tcPr>
            <w:tcW w:w="624" w:type="dxa"/>
          </w:tcPr>
          <w:p w:rsidR="007A251A" w:rsidRDefault="007A251A">
            <w:pPr>
              <w:pStyle w:val="ConsPlusNormal"/>
              <w:jc w:val="center"/>
            </w:pPr>
            <w:r>
              <w:t>N п/п</w:t>
            </w:r>
          </w:p>
        </w:tc>
        <w:tc>
          <w:tcPr>
            <w:tcW w:w="3515" w:type="dxa"/>
          </w:tcPr>
          <w:p w:rsidR="007A251A" w:rsidRDefault="007A251A">
            <w:pPr>
              <w:pStyle w:val="ConsPlusNormal"/>
              <w:jc w:val="center"/>
            </w:pPr>
            <w:r>
              <w:t>Наименование Государственной программы, подпрограммы, отдельного мероприятия, проекта, показателя</w:t>
            </w:r>
          </w:p>
        </w:tc>
        <w:tc>
          <w:tcPr>
            <w:tcW w:w="4932" w:type="dxa"/>
          </w:tcPr>
          <w:p w:rsidR="007A251A" w:rsidRDefault="007A251A">
            <w:pPr>
              <w:pStyle w:val="ConsPlusNormal"/>
              <w:jc w:val="center"/>
            </w:pPr>
            <w:r>
              <w:t>Методика расчета значения показателя, источник получения информации</w:t>
            </w:r>
          </w:p>
        </w:tc>
      </w:tr>
      <w:tr w:rsidR="007A251A">
        <w:tc>
          <w:tcPr>
            <w:tcW w:w="624" w:type="dxa"/>
          </w:tcPr>
          <w:p w:rsidR="007A251A" w:rsidRDefault="007A251A">
            <w:pPr>
              <w:pStyle w:val="ConsPlusNormal"/>
              <w:jc w:val="center"/>
            </w:pPr>
            <w:r>
              <w:t>1</w:t>
            </w:r>
          </w:p>
        </w:tc>
        <w:tc>
          <w:tcPr>
            <w:tcW w:w="3515" w:type="dxa"/>
          </w:tcPr>
          <w:p w:rsidR="007A251A" w:rsidRDefault="007A251A">
            <w:pPr>
              <w:pStyle w:val="ConsPlusNormal"/>
              <w:jc w:val="center"/>
            </w:pPr>
            <w:r>
              <w:t>2</w:t>
            </w:r>
          </w:p>
        </w:tc>
        <w:tc>
          <w:tcPr>
            <w:tcW w:w="4932" w:type="dxa"/>
          </w:tcPr>
          <w:p w:rsidR="007A251A" w:rsidRDefault="007A251A">
            <w:pPr>
              <w:pStyle w:val="ConsPlusNormal"/>
              <w:jc w:val="center"/>
            </w:pPr>
            <w:r>
              <w:t>3</w:t>
            </w:r>
          </w:p>
        </w:tc>
      </w:tr>
      <w:tr w:rsidR="007A251A">
        <w:tc>
          <w:tcPr>
            <w:tcW w:w="624" w:type="dxa"/>
            <w:vMerge w:val="restart"/>
            <w:tcBorders>
              <w:bottom w:val="nil"/>
            </w:tcBorders>
          </w:tcPr>
          <w:p w:rsidR="007A251A" w:rsidRDefault="007A251A">
            <w:pPr>
              <w:pStyle w:val="ConsPlusNormal"/>
            </w:pPr>
          </w:p>
        </w:tc>
        <w:tc>
          <w:tcPr>
            <w:tcW w:w="3515" w:type="dxa"/>
          </w:tcPr>
          <w:p w:rsidR="007A251A" w:rsidRDefault="007A251A">
            <w:pPr>
              <w:pStyle w:val="ConsPlusNormal"/>
              <w:jc w:val="both"/>
            </w:pPr>
            <w:r>
              <w:t>Государственная программа Кировской области "Развитие агропромышленного комплекса"</w:t>
            </w:r>
          </w:p>
        </w:tc>
        <w:tc>
          <w:tcPr>
            <w:tcW w:w="4932" w:type="dxa"/>
          </w:tcPr>
          <w:p w:rsidR="007A251A" w:rsidRDefault="007A251A">
            <w:pPr>
              <w:pStyle w:val="ConsPlusNormal"/>
            </w:pP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индекс производства продукции сельского хозяйства в хозяйствах всех категорий Кировской области</w:t>
            </w:r>
          </w:p>
        </w:tc>
        <w:tc>
          <w:tcPr>
            <w:tcW w:w="4932" w:type="dxa"/>
          </w:tcPr>
          <w:p w:rsidR="007A251A" w:rsidRDefault="007A251A">
            <w:pPr>
              <w:pStyle w:val="ConsPlusNormal"/>
              <w:jc w:val="both"/>
            </w:pPr>
            <w:r>
              <w:t>данные Территориального органа Федеральной службы государственной статистики по Кировской области (далее - Кировстат) "Индексы производства сельскохозяйственной продукции"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индекс производства продукции сельского хозяйства в сельскохозяйственных организациях Кировской области</w:t>
            </w:r>
          </w:p>
        </w:tc>
        <w:tc>
          <w:tcPr>
            <w:tcW w:w="4932" w:type="dxa"/>
          </w:tcPr>
          <w:p w:rsidR="007A251A" w:rsidRDefault="007A251A">
            <w:pPr>
              <w:pStyle w:val="ConsPlusNormal"/>
              <w:jc w:val="both"/>
            </w:pPr>
            <w:r>
              <w:t>данные Кировстата "Индексы производства сельскохозяйственной продукции"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индекс производства пищевых продуктов</w:t>
            </w:r>
          </w:p>
        </w:tc>
        <w:tc>
          <w:tcPr>
            <w:tcW w:w="4932" w:type="dxa"/>
          </w:tcPr>
          <w:p w:rsidR="007A251A" w:rsidRDefault="007A251A">
            <w:pPr>
              <w:pStyle w:val="ConsPlusNormal"/>
              <w:jc w:val="both"/>
            </w:pPr>
            <w:r>
              <w:t>данные Кировстата "Индексы производства по видам экономической деятельности по полному кругу организаций-производителей"</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w:t>
            </w:r>
          </w:p>
        </w:tc>
        <w:tc>
          <w:tcPr>
            <w:tcW w:w="4932" w:type="dxa"/>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P = R + K + L, где:</w:t>
            </w:r>
          </w:p>
          <w:p w:rsidR="007A251A" w:rsidRDefault="007A251A">
            <w:pPr>
              <w:pStyle w:val="ConsPlusNormal"/>
            </w:pPr>
          </w:p>
          <w:p w:rsidR="007A251A" w:rsidRDefault="007A251A">
            <w:pPr>
              <w:pStyle w:val="ConsPlusNormal"/>
              <w:jc w:val="both"/>
            </w:pPr>
            <w:r>
              <w:t>P - 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(человек);</w:t>
            </w:r>
          </w:p>
          <w:p w:rsidR="007A251A" w:rsidRDefault="007A251A">
            <w:pPr>
              <w:pStyle w:val="ConsPlusNormal"/>
              <w:jc w:val="both"/>
            </w:pPr>
            <w:r>
              <w:t>R -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(человек);</w:t>
            </w:r>
          </w:p>
          <w:p w:rsidR="007A251A" w:rsidRDefault="007A251A">
            <w:pPr>
              <w:pStyle w:val="ConsPlusNormal"/>
              <w:jc w:val="both"/>
            </w:pPr>
            <w:r>
              <w:t xml:space="preserve">K - количество членов сельскохозяйственных потребительских кооперативов (кроме кредитных), </w:t>
            </w:r>
            <w:r>
              <w:lastRenderedPageBreak/>
              <w:t>принятых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(единиц);</w:t>
            </w:r>
          </w:p>
          <w:p w:rsidR="007A251A" w:rsidRDefault="007A251A">
            <w:pPr>
              <w:pStyle w:val="ConsPlusNormal"/>
              <w:jc w:val="both"/>
            </w:pPr>
            <w:r>
              <w:t>L -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в соответствии с данными единого реестра субъектов малого и среднего предпринимательства, размещенного на сайте Федеральной налоговой службы (единиц).</w:t>
            </w:r>
          </w:p>
          <w:p w:rsidR="007A251A" w:rsidRDefault="007A251A">
            <w:pPr>
              <w:pStyle w:val="ConsPlusNormal"/>
              <w:jc w:val="both"/>
            </w:pPr>
            <w:r>
              <w:t>Значение показателя указывается нарастающим итогом</w:t>
            </w:r>
          </w:p>
        </w:tc>
      </w:tr>
      <w:tr w:rsidR="007A251A">
        <w:tblPrEx>
          <w:tblBorders>
            <w:insideH w:val="nil"/>
          </w:tblBorders>
        </w:tblPrEx>
        <w:tc>
          <w:tcPr>
            <w:tcW w:w="624" w:type="dxa"/>
            <w:vMerge/>
            <w:tcBorders>
              <w:bottom w:val="nil"/>
            </w:tcBorders>
          </w:tcPr>
          <w:p w:rsidR="007A251A" w:rsidRDefault="007A251A">
            <w:pPr>
              <w:pStyle w:val="ConsPlusNormal"/>
            </w:pPr>
          </w:p>
        </w:tc>
        <w:tc>
          <w:tcPr>
            <w:tcW w:w="3515" w:type="dxa"/>
            <w:tcBorders>
              <w:bottom w:val="nil"/>
            </w:tcBorders>
          </w:tcPr>
          <w:p w:rsidR="007A251A" w:rsidRDefault="007A251A">
            <w:pPr>
              <w:pStyle w:val="ConsPlusNormal"/>
              <w:jc w:val="both"/>
            </w:pPr>
            <w:r>
              <w:t>доля сельского населения в общей численности населения Кировской области</w:t>
            </w:r>
          </w:p>
        </w:tc>
        <w:tc>
          <w:tcPr>
            <w:tcW w:w="4932" w:type="dxa"/>
            <w:tcBorders>
              <w:bottom w:val="nil"/>
            </w:tcBorders>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Дсн = Чсн / Чв x 100%, где:</w:t>
            </w:r>
          </w:p>
          <w:p w:rsidR="007A251A" w:rsidRDefault="007A251A">
            <w:pPr>
              <w:pStyle w:val="ConsPlusNormal"/>
            </w:pPr>
          </w:p>
          <w:p w:rsidR="007A251A" w:rsidRDefault="007A251A">
            <w:pPr>
              <w:pStyle w:val="ConsPlusNormal"/>
              <w:jc w:val="both"/>
            </w:pPr>
            <w:r>
              <w:t>Дсн - доля сельского населения в общей численности населения Кировской области (процентов);</w:t>
            </w:r>
          </w:p>
          <w:p w:rsidR="007A251A" w:rsidRDefault="007A251A">
            <w:pPr>
              <w:pStyle w:val="ConsPlusNormal"/>
              <w:jc w:val="both"/>
            </w:pPr>
            <w:r>
              <w:t>Чсн - численность сельского населения Кировской области, по данным Кировстата "Оценка численности постоянного населения" (человек);</w:t>
            </w:r>
          </w:p>
          <w:p w:rsidR="007A251A" w:rsidRDefault="007A251A">
            <w:pPr>
              <w:pStyle w:val="ConsPlusNormal"/>
              <w:jc w:val="both"/>
            </w:pPr>
            <w:r>
              <w:t>Чв - общая численность населения Кировской области, по данным Кировстата "Оценка численности постоянного населения" (человек)</w:t>
            </w:r>
          </w:p>
        </w:tc>
      </w:tr>
      <w:tr w:rsidR="007A251A">
        <w:tblPrEx>
          <w:tblBorders>
            <w:insideH w:val="nil"/>
          </w:tblBorders>
        </w:tblPrEx>
        <w:tc>
          <w:tcPr>
            <w:tcW w:w="9071" w:type="dxa"/>
            <w:gridSpan w:val="3"/>
            <w:tcBorders>
              <w:top w:val="nil"/>
            </w:tcBorders>
          </w:tcPr>
          <w:p w:rsidR="007A251A" w:rsidRDefault="007A251A">
            <w:pPr>
              <w:pStyle w:val="ConsPlusNormal"/>
              <w:jc w:val="both"/>
            </w:pPr>
            <w:r>
              <w:t xml:space="preserve">(в ред. </w:t>
            </w:r>
            <w:hyperlink r:id="rId145">
              <w:r>
                <w:rPr>
                  <w:color w:val="0000FF"/>
                </w:rPr>
                <w:t>постановления</w:t>
              </w:r>
            </w:hyperlink>
            <w:r>
              <w:t xml:space="preserve"> Правительства Кировской области от 13.05.2022 N 225-П)</w:t>
            </w:r>
          </w:p>
        </w:tc>
      </w:tr>
      <w:tr w:rsidR="007A251A">
        <w:tc>
          <w:tcPr>
            <w:tcW w:w="624" w:type="dxa"/>
            <w:vMerge w:val="restart"/>
            <w:tcBorders>
              <w:bottom w:val="nil"/>
            </w:tcBorders>
          </w:tcPr>
          <w:p w:rsidR="007A251A" w:rsidRDefault="007A251A">
            <w:pPr>
              <w:pStyle w:val="ConsPlusNormal"/>
              <w:jc w:val="center"/>
              <w:outlineLvl w:val="2"/>
            </w:pPr>
            <w:r>
              <w:t>1.</w:t>
            </w:r>
          </w:p>
        </w:tc>
        <w:tc>
          <w:tcPr>
            <w:tcW w:w="3515" w:type="dxa"/>
          </w:tcPr>
          <w:p w:rsidR="007A251A" w:rsidRDefault="007A251A">
            <w:pPr>
              <w:pStyle w:val="ConsPlusNormal"/>
              <w:jc w:val="both"/>
            </w:pPr>
            <w:r>
              <w:t>Подпрограмма "Развитие отраслей агропромышленного комплекса Кировской области"</w:t>
            </w:r>
          </w:p>
        </w:tc>
        <w:tc>
          <w:tcPr>
            <w:tcW w:w="4932" w:type="dxa"/>
          </w:tcPr>
          <w:p w:rsidR="007A251A" w:rsidRDefault="007A251A">
            <w:pPr>
              <w:pStyle w:val="ConsPlusNormal"/>
            </w:pP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индекс производства продукции растениеводства в хозяйствах всех категорий</w:t>
            </w:r>
          </w:p>
        </w:tc>
        <w:tc>
          <w:tcPr>
            <w:tcW w:w="4932" w:type="dxa"/>
          </w:tcPr>
          <w:p w:rsidR="007A251A" w:rsidRDefault="007A251A">
            <w:pPr>
              <w:pStyle w:val="ConsPlusNormal"/>
              <w:jc w:val="both"/>
            </w:pPr>
            <w:r>
              <w:t>данные Кировстата "Индексы производства сельскохозяйственной продукции"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индекс производства продукции животноводства в хозяйствах всех категорий</w:t>
            </w:r>
          </w:p>
        </w:tc>
        <w:tc>
          <w:tcPr>
            <w:tcW w:w="4932" w:type="dxa"/>
          </w:tcPr>
          <w:p w:rsidR="007A251A" w:rsidRDefault="007A251A">
            <w:pPr>
              <w:pStyle w:val="ConsPlusNormal"/>
              <w:jc w:val="both"/>
            </w:pPr>
            <w:r>
              <w:t>данные Кировстата "Индексы производства сельскохозяйственной продукции"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индекс производительности труда в сельском хозяйстве</w:t>
            </w:r>
          </w:p>
        </w:tc>
        <w:tc>
          <w:tcPr>
            <w:tcW w:w="4932" w:type="dxa"/>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Ипт = Ипп / Ич x 100%, где:</w:t>
            </w:r>
          </w:p>
          <w:p w:rsidR="007A251A" w:rsidRDefault="007A251A">
            <w:pPr>
              <w:pStyle w:val="ConsPlusNormal"/>
            </w:pPr>
          </w:p>
          <w:p w:rsidR="007A251A" w:rsidRDefault="007A251A">
            <w:pPr>
              <w:pStyle w:val="ConsPlusNormal"/>
              <w:jc w:val="both"/>
            </w:pPr>
            <w:r>
              <w:t>Ипт - индекс производительности труда в сельском хозяйстве (процентов);</w:t>
            </w:r>
          </w:p>
          <w:p w:rsidR="007A251A" w:rsidRDefault="007A251A">
            <w:pPr>
              <w:pStyle w:val="ConsPlusNormal"/>
              <w:jc w:val="both"/>
            </w:pPr>
            <w:r>
              <w:t>Ипп - индекс производства продукции сельского хозяйства в хозяйствах всех категорий Кировской области, по данным Кировстата "Индексы производства сельскохозяйственной продукции" (процентов);</w:t>
            </w:r>
          </w:p>
          <w:p w:rsidR="007A251A" w:rsidRDefault="007A251A">
            <w:pPr>
              <w:pStyle w:val="ConsPlusNormal"/>
              <w:jc w:val="both"/>
            </w:pPr>
            <w:r>
              <w:t>Ич - индекс численности работников, занятых в сельскохозяйственных организациях (процентов), определяемый по формуле:</w:t>
            </w:r>
          </w:p>
          <w:p w:rsidR="007A251A" w:rsidRDefault="007A251A">
            <w:pPr>
              <w:pStyle w:val="ConsPlusNormal"/>
            </w:pPr>
          </w:p>
          <w:p w:rsidR="007A251A" w:rsidRDefault="007A251A">
            <w:pPr>
              <w:pStyle w:val="ConsPlusNormal"/>
              <w:jc w:val="center"/>
            </w:pPr>
            <w:r>
              <w:t>Ич = Чt / Чp x 100%, где:</w:t>
            </w:r>
          </w:p>
          <w:p w:rsidR="007A251A" w:rsidRDefault="007A251A">
            <w:pPr>
              <w:pStyle w:val="ConsPlusNormal"/>
            </w:pPr>
          </w:p>
          <w:p w:rsidR="007A251A" w:rsidRDefault="007A251A">
            <w:pPr>
              <w:pStyle w:val="ConsPlusNormal"/>
              <w:jc w:val="both"/>
            </w:pPr>
            <w:r>
              <w:t xml:space="preserve">Чt - среднегодовая численность работников, </w:t>
            </w:r>
            <w:r>
              <w:lastRenderedPageBreak/>
              <w:t>занятых в сельскохозяйственных организациях, за отчетный период, по данным Кировстата (человек),</w:t>
            </w:r>
          </w:p>
          <w:p w:rsidR="007A251A" w:rsidRDefault="007A251A">
            <w:pPr>
              <w:pStyle w:val="ConsPlusNormal"/>
              <w:jc w:val="both"/>
            </w:pPr>
            <w:r>
              <w:t>Чp - среднегодовая численность работников, занятых в сельскохозяйственных организациях, за период, предшествующий отчетному, по данным Кировстата (человек)</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рентабельность сельскохозяйственных организаций</w:t>
            </w:r>
          </w:p>
        </w:tc>
        <w:tc>
          <w:tcPr>
            <w:tcW w:w="4932" w:type="dxa"/>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Р = П / С x 100%, где:</w:t>
            </w:r>
          </w:p>
          <w:p w:rsidR="007A251A" w:rsidRDefault="007A251A">
            <w:pPr>
              <w:pStyle w:val="ConsPlusNormal"/>
            </w:pPr>
          </w:p>
          <w:p w:rsidR="007A251A" w:rsidRDefault="007A251A">
            <w:pPr>
              <w:pStyle w:val="ConsPlusNormal"/>
              <w:jc w:val="both"/>
            </w:pPr>
            <w:r>
              <w:t>Р - рентабельность сельскохозяйственных организаций (процентов);</w:t>
            </w:r>
          </w:p>
          <w:p w:rsidR="007A251A" w:rsidRDefault="007A251A">
            <w:pPr>
              <w:pStyle w:val="ConsPlusNormal"/>
              <w:jc w:val="both"/>
            </w:pPr>
            <w:r>
              <w:t>П - прибыль сельскохозяйственных организаций, по данным формы N 2 "Отчет о прибылях и убытках" сводной по Кировской области отчетности министерства сельского хозяйства и продовольствия Кировской области о финансово-экономическом состоянии товаропроизводителей агропромышленного комплекса (тыс. рублей);</w:t>
            </w:r>
          </w:p>
          <w:p w:rsidR="007A251A" w:rsidRDefault="007A251A">
            <w:pPr>
              <w:pStyle w:val="ConsPlusNormal"/>
              <w:jc w:val="both"/>
            </w:pPr>
            <w:r>
              <w:t>С - себестоимость продаж, включая коммерческие и управленческие расходы, по данным формы N 2 "Отчет о прибылях и убытках" сводной по Кировской области отчетности министерства сельского хозяйства и продовольствия Кировской области о финансово-экономическом состоянии товаропроизводителей агропромышленного комплекса (тыс. рублей).</w:t>
            </w:r>
          </w:p>
          <w:p w:rsidR="007A251A" w:rsidRDefault="007A251A">
            <w:pPr>
              <w:pStyle w:val="ConsPlusNormal"/>
              <w:jc w:val="both"/>
            </w:pPr>
            <w:r>
              <w:t>Значение показателя указывается с учетом субсидий</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среднемесячная номинальная заработная плата в сельском хозяйстве Кировской области</w:t>
            </w:r>
          </w:p>
        </w:tc>
        <w:tc>
          <w:tcPr>
            <w:tcW w:w="4932" w:type="dxa"/>
          </w:tcPr>
          <w:p w:rsidR="007A251A" w:rsidRDefault="007A251A">
            <w:pPr>
              <w:pStyle w:val="ConsPlusNormal"/>
              <w:jc w:val="both"/>
            </w:pPr>
            <w:r>
              <w:t>данные Кировстата, форма федерального государственного статистического наблюдения N П-4 "Сведения о численности и заработной плате работников". Значение показателя указывается без субъектов малого предпринимательства</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количество высокопроизводительных рабочих мест</w:t>
            </w:r>
          </w:p>
        </w:tc>
        <w:tc>
          <w:tcPr>
            <w:tcW w:w="4932" w:type="dxa"/>
          </w:tcPr>
          <w:p w:rsidR="007A251A" w:rsidRDefault="007A251A">
            <w:pPr>
              <w:pStyle w:val="ConsPlusNormal"/>
              <w:jc w:val="both"/>
            </w:pPr>
            <w:r>
              <w:t>данные Кировстата "Сводные данные о числе высокопроизводительных рабочих мест". Значение показателя указывается по виду деятельности "Сельское хозяйство, охота и предоставление услуг в этих областях"</w:t>
            </w:r>
          </w:p>
        </w:tc>
      </w:tr>
      <w:tr w:rsidR="007A251A">
        <w:tblPrEx>
          <w:tblBorders>
            <w:insideH w:val="nil"/>
          </w:tblBorders>
        </w:tblPrEx>
        <w:tc>
          <w:tcPr>
            <w:tcW w:w="624" w:type="dxa"/>
            <w:vMerge/>
            <w:tcBorders>
              <w:bottom w:val="nil"/>
            </w:tcBorders>
          </w:tcPr>
          <w:p w:rsidR="007A251A" w:rsidRDefault="007A251A">
            <w:pPr>
              <w:pStyle w:val="ConsPlusNormal"/>
            </w:pPr>
          </w:p>
        </w:tc>
        <w:tc>
          <w:tcPr>
            <w:tcW w:w="3515" w:type="dxa"/>
            <w:tcBorders>
              <w:bottom w:val="nil"/>
            </w:tcBorders>
          </w:tcPr>
          <w:p w:rsidR="007A251A" w:rsidRDefault="007A251A">
            <w:pPr>
              <w:pStyle w:val="ConsPlusNormal"/>
              <w:jc w:val="both"/>
            </w:pPr>
            <w:r>
              <w:t>темпы роста оборота организаций по производству пищевых продуктов и напитков</w:t>
            </w:r>
          </w:p>
        </w:tc>
        <w:tc>
          <w:tcPr>
            <w:tcW w:w="4932" w:type="dxa"/>
            <w:tcBorders>
              <w:bottom w:val="nil"/>
            </w:tcBorders>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Тр = О / Оп x 100%, где:</w:t>
            </w:r>
          </w:p>
          <w:p w:rsidR="007A251A" w:rsidRDefault="007A251A">
            <w:pPr>
              <w:pStyle w:val="ConsPlusNormal"/>
            </w:pPr>
          </w:p>
          <w:p w:rsidR="007A251A" w:rsidRDefault="007A251A">
            <w:pPr>
              <w:pStyle w:val="ConsPlusNormal"/>
              <w:jc w:val="both"/>
            </w:pPr>
            <w:r>
              <w:t>Тр - темпы роста оборота организаций по производству пищевых продуктов и напитков (процентов);</w:t>
            </w:r>
          </w:p>
          <w:p w:rsidR="007A251A" w:rsidRDefault="007A251A">
            <w:pPr>
              <w:pStyle w:val="ConsPlusNormal"/>
              <w:jc w:val="both"/>
            </w:pPr>
            <w:r>
              <w:t>О - оборот организаций по производству пищевых продуктов и напитков по полному кругу организаций за отчетный год, по данным Кировстата "Оборот организаций по видам экономической деятельности по полному кругу организаций" (тыс. рублей);</w:t>
            </w:r>
          </w:p>
          <w:p w:rsidR="007A251A" w:rsidRDefault="007A251A">
            <w:pPr>
              <w:pStyle w:val="ConsPlusNormal"/>
              <w:jc w:val="both"/>
            </w:pPr>
            <w:r>
              <w:t xml:space="preserve">Оп - оборот организаций по производству пищевых продуктов по полному кругу организаций за предшествующий год, по данным Кировстата "Оборот организаций по видам экономической деятельности по полному кругу организаций" (тыс. </w:t>
            </w:r>
            <w:r>
              <w:lastRenderedPageBreak/>
              <w:t>рублей)</w:t>
            </w:r>
          </w:p>
        </w:tc>
      </w:tr>
      <w:tr w:rsidR="007A251A">
        <w:tblPrEx>
          <w:tblBorders>
            <w:insideH w:val="nil"/>
          </w:tblBorders>
        </w:tblPrEx>
        <w:tc>
          <w:tcPr>
            <w:tcW w:w="9071" w:type="dxa"/>
            <w:gridSpan w:val="3"/>
            <w:tcBorders>
              <w:top w:val="nil"/>
            </w:tcBorders>
          </w:tcPr>
          <w:p w:rsidR="007A251A" w:rsidRDefault="007A251A">
            <w:pPr>
              <w:pStyle w:val="ConsPlusNormal"/>
              <w:jc w:val="both"/>
            </w:pPr>
            <w:r>
              <w:lastRenderedPageBreak/>
              <w:t xml:space="preserve">(в ред. </w:t>
            </w:r>
            <w:hyperlink r:id="rId146">
              <w:r>
                <w:rPr>
                  <w:color w:val="0000FF"/>
                </w:rPr>
                <w:t>постановления</w:t>
              </w:r>
            </w:hyperlink>
            <w:r>
              <w:t xml:space="preserve"> Правительства Кировской области от 24.02.2022 N 70-П)</w:t>
            </w:r>
          </w:p>
        </w:tc>
      </w:tr>
      <w:tr w:rsidR="007A251A">
        <w:tc>
          <w:tcPr>
            <w:tcW w:w="624" w:type="dxa"/>
            <w:vMerge w:val="restart"/>
            <w:tcBorders>
              <w:bottom w:val="nil"/>
            </w:tcBorders>
          </w:tcPr>
          <w:p w:rsidR="007A251A" w:rsidRDefault="007A251A">
            <w:pPr>
              <w:pStyle w:val="ConsPlusNormal"/>
              <w:jc w:val="center"/>
            </w:pPr>
            <w:r>
              <w:t>1.1.</w:t>
            </w:r>
          </w:p>
        </w:tc>
        <w:tc>
          <w:tcPr>
            <w:tcW w:w="3515" w:type="dxa"/>
          </w:tcPr>
          <w:p w:rsidR="007A251A" w:rsidRDefault="007A251A">
            <w:pPr>
              <w:pStyle w:val="ConsPlusNormal"/>
              <w:jc w:val="both"/>
            </w:pPr>
            <w:r>
              <w:t>Отдельное мероприятие "Поддержка сельскохозяйственного производства по отдельным подотраслям растениеводства и животноводства"</w:t>
            </w:r>
          </w:p>
        </w:tc>
        <w:tc>
          <w:tcPr>
            <w:tcW w:w="4932" w:type="dxa"/>
          </w:tcPr>
          <w:p w:rsidR="007A251A" w:rsidRDefault="007A251A">
            <w:pPr>
              <w:pStyle w:val="ConsPlusNormal"/>
            </w:pP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размер посевных площадей, занятых зерновыми, зернобобовыми, масличными и кормовыми сельскохозяйственными культурами, в Кировской области</w:t>
            </w:r>
          </w:p>
        </w:tc>
        <w:tc>
          <w:tcPr>
            <w:tcW w:w="4932" w:type="dxa"/>
          </w:tcPr>
          <w:p w:rsidR="007A251A" w:rsidRDefault="007A251A">
            <w:pPr>
              <w:pStyle w:val="ConsPlusNormal"/>
              <w:jc w:val="both"/>
            </w:pPr>
            <w:r>
              <w:t>данные Кировстата, форма федерального государственного статистического наблюдения N 29-СХ "Сведения о сборе урожая сельскохозяйственных культур"</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4932" w:type="dxa"/>
          </w:tcPr>
          <w:p w:rsidR="007A251A" w:rsidRDefault="007A251A">
            <w:pPr>
              <w:pStyle w:val="ConsPlusNormal"/>
              <w:jc w:val="both"/>
            </w:pPr>
            <w:r>
              <w:t>данные Кировстата, форма федерального государственного статистического наблюдения N 29-СХ "Сведения о сборе урожая сельскохозяйственных культур"</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объем реализованных овощей открытого грунта</w:t>
            </w:r>
          </w:p>
        </w:tc>
        <w:tc>
          <w:tcPr>
            <w:tcW w:w="4932" w:type="dxa"/>
          </w:tcPr>
          <w:p w:rsidR="007A251A" w:rsidRDefault="007A251A">
            <w:pPr>
              <w:pStyle w:val="ConsPlusNormal"/>
              <w:jc w:val="both"/>
            </w:pPr>
            <w:r>
              <w:t>данные ведомственной отчетности министерства сельского хозяйства и продовольствия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производство молока в хозяйствах всех категорий Кировской области</w:t>
            </w:r>
          </w:p>
        </w:tc>
        <w:tc>
          <w:tcPr>
            <w:tcW w:w="4932" w:type="dxa"/>
          </w:tcPr>
          <w:p w:rsidR="007A251A" w:rsidRDefault="007A251A">
            <w:pPr>
              <w:pStyle w:val="ConsPlusNormal"/>
              <w:jc w:val="both"/>
            </w:pPr>
            <w:r>
              <w:t>данные Кировстата, форма федерального государственного статистического наблюдения N 24-СХ "Сведения о состоянии животноводства"</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производство молока в сельскохозяйственных организациях и крестьянских (фермерских) хозяйствах, включая индивидуальных предпринимателей</w:t>
            </w:r>
          </w:p>
        </w:tc>
        <w:tc>
          <w:tcPr>
            <w:tcW w:w="4932" w:type="dxa"/>
          </w:tcPr>
          <w:p w:rsidR="007A251A" w:rsidRDefault="007A251A">
            <w:pPr>
              <w:pStyle w:val="ConsPlusNormal"/>
              <w:jc w:val="both"/>
            </w:pPr>
            <w:r>
              <w:t>данные Кировстата, форма федерального государственного статистического наблюдения N 24-СХ "Сведения о состоянии животноводства"</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4932" w:type="dxa"/>
          </w:tcPr>
          <w:p w:rsidR="007A251A" w:rsidRDefault="007A251A">
            <w:pPr>
              <w:pStyle w:val="ConsPlusNormal"/>
              <w:jc w:val="both"/>
            </w:pPr>
            <w:r>
              <w:t>данные Кировстата, форма федерального государственного статистического наблюдения N 29-СХ "Сведения о сборе урожая сельскохозяйственных культур"</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доля площади, засеваемой элитными семенами, в общей площади посевов, занятой семенами сортов растений</w:t>
            </w:r>
          </w:p>
        </w:tc>
        <w:tc>
          <w:tcPr>
            <w:tcW w:w="4932" w:type="dxa"/>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Дпэ = Пэ / Пп x 100, где:</w:t>
            </w:r>
          </w:p>
          <w:p w:rsidR="007A251A" w:rsidRDefault="007A251A">
            <w:pPr>
              <w:pStyle w:val="ConsPlusNormal"/>
            </w:pPr>
          </w:p>
          <w:p w:rsidR="007A251A" w:rsidRDefault="007A251A">
            <w:pPr>
              <w:pStyle w:val="ConsPlusNormal"/>
              <w:jc w:val="both"/>
            </w:pPr>
            <w:r>
              <w:t>Дпэ - доля площади, засеваемой элитными семенами, в общей площади посевов, занятой семенами сортов растений (процентов);</w:t>
            </w:r>
          </w:p>
          <w:p w:rsidR="007A251A" w:rsidRDefault="007A251A">
            <w:pPr>
              <w:pStyle w:val="ConsPlusNormal"/>
              <w:jc w:val="both"/>
            </w:pPr>
            <w:r>
              <w:t>Пэ - площадь, засеянная элитными семенами сельскохозяйственными товаропроизводителями, по данным министерства сельского хозяйства и продовольствия Кировской области (гектаров);</w:t>
            </w:r>
          </w:p>
          <w:p w:rsidR="007A251A" w:rsidRDefault="007A251A">
            <w:pPr>
              <w:pStyle w:val="ConsPlusNormal"/>
              <w:jc w:val="both"/>
            </w:pPr>
            <w:r>
              <w:t xml:space="preserve">Пп - общая площадь посевов сельскохозяйственных культур, занятых семенами сортов растений, на территории Кировской области у сельскохозяйственных товаропроизводителей (сумма площадей озимого сева прошлого года, ярового сева, прямого сева и подсева многолетних трав), по данным Кировстата </w:t>
            </w:r>
            <w:r>
              <w:lastRenderedPageBreak/>
              <w:t>(гектаров)</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4932" w:type="dxa"/>
          </w:tcPr>
          <w:p w:rsidR="007A251A" w:rsidRDefault="007A251A">
            <w:pPr>
              <w:pStyle w:val="ConsPlusNormal"/>
              <w:jc w:val="both"/>
            </w:pPr>
            <w:r>
              <w:t>данные Кировстата, форма федерального государственного статистического наблюдения N 24-СХ "Сведения о состоянии животноводства"</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4932" w:type="dxa"/>
          </w:tcPr>
          <w:p w:rsidR="007A251A" w:rsidRDefault="007A251A">
            <w:pPr>
              <w:pStyle w:val="ConsPlusNormal"/>
              <w:jc w:val="both"/>
            </w:pPr>
            <w:r>
              <w:t>данные отчетов сельскохозяйственных товаропроизводителей, представленных по запросам министерства сельского хозяйства и продовольствия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4932" w:type="dxa"/>
          </w:tcPr>
          <w:p w:rsidR="007A251A" w:rsidRDefault="007A251A">
            <w:pPr>
              <w:pStyle w:val="ConsPlusNormal"/>
              <w:jc w:val="both"/>
            </w:pPr>
            <w:r>
              <w:t>данные Кировстата, форма федерального государственного статистического наблюдения N 29-СХ "Сведения о сборе урожая сельскохозяйственных культур"</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племенное маточное поголовье сельскохозяйственных животных (в пересчете на условные головы)</w:t>
            </w:r>
          </w:p>
        </w:tc>
        <w:tc>
          <w:tcPr>
            <w:tcW w:w="4932" w:type="dxa"/>
          </w:tcPr>
          <w:p w:rsidR="007A251A" w:rsidRDefault="007A251A">
            <w:pPr>
              <w:pStyle w:val="ConsPlusNormal"/>
              <w:jc w:val="both"/>
            </w:pPr>
            <w:r>
              <w:t>данные ведомственной отчетности министерства сельского хозяйства и продовольствия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4932" w:type="dxa"/>
          </w:tcPr>
          <w:p w:rsidR="007A251A" w:rsidRDefault="007A251A">
            <w:pPr>
              <w:pStyle w:val="ConsPlusNormal"/>
              <w:jc w:val="both"/>
            </w:pPr>
            <w:r>
              <w:t>данные отчетов сельскохозяйственных товаропроизводителей, представленных по запросам министерства сельского хозяйства и продовольствия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4932" w:type="dxa"/>
          </w:tcPr>
          <w:p w:rsidR="007A251A" w:rsidRDefault="007A251A">
            <w:pPr>
              <w:pStyle w:val="ConsPlusNormal"/>
              <w:jc w:val="both"/>
            </w:pPr>
            <w:r>
              <w:t>данные отчетов сельскохозяйственных товаропроизводителей, представленных по запросам министерства сельского хозяйства и продовольствия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доля застрахованной посевной (посадочной) площади в общей посевной (посадочной) площади (в условных единицах площади)</w:t>
            </w:r>
          </w:p>
        </w:tc>
        <w:tc>
          <w:tcPr>
            <w:tcW w:w="4932" w:type="dxa"/>
          </w:tcPr>
          <w:p w:rsidR="007A251A" w:rsidRDefault="007A251A">
            <w:pPr>
              <w:pStyle w:val="ConsPlusNormal"/>
              <w:jc w:val="both"/>
            </w:pPr>
            <w:r>
              <w:t>данные ведомственной отчетности министерства сельского хозяйства и продовольствия Кировской области, форма ГП-54 "Отчет о достижении значений целевого показателя эффективности использования субсидий из федерального бюджета бюджету субъекта Российской Федерации на софинансирование расходных обязательств субъектов Российской Федерации, связанных с возмещением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 и в области животноводства", по данным Кировстата</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 xml:space="preserve">доля застрахованного поголовья </w:t>
            </w:r>
            <w:r>
              <w:lastRenderedPageBreak/>
              <w:t>сельскохозяйственных животных в общем поголовье сельскохозяйственных животных</w:t>
            </w:r>
          </w:p>
        </w:tc>
        <w:tc>
          <w:tcPr>
            <w:tcW w:w="4932" w:type="dxa"/>
          </w:tcPr>
          <w:p w:rsidR="007A251A" w:rsidRDefault="007A251A">
            <w:pPr>
              <w:pStyle w:val="ConsPlusNormal"/>
              <w:jc w:val="both"/>
            </w:pPr>
            <w:r>
              <w:lastRenderedPageBreak/>
              <w:t xml:space="preserve">данные ведомственной отчетности министерства </w:t>
            </w:r>
            <w:r>
              <w:lastRenderedPageBreak/>
              <w:t>сельского хозяйства и продовольствия Кировской области, форма ГП-54 "Отчет о достижении значений целевого показателя эффективности использования субсидий из федерального бюджета бюджету субъекта Российской Федерации на софинансирование расходных обязательств субъектов Российской Федерации, связанных с возмещением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 и в области животноводства", по данным Кировстата</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производство скота и птицы на убой в живом весе в хозяйствах всех категорий области</w:t>
            </w:r>
          </w:p>
        </w:tc>
        <w:tc>
          <w:tcPr>
            <w:tcW w:w="4932" w:type="dxa"/>
          </w:tcPr>
          <w:p w:rsidR="007A251A" w:rsidRDefault="007A251A">
            <w:pPr>
              <w:pStyle w:val="ConsPlusNormal"/>
              <w:jc w:val="both"/>
            </w:pPr>
            <w:r>
              <w:t>данные Кировстата, форма федерального государственного статистического наблюдения N 24-СХ "Сведения о состоянии животноводства"</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4932" w:type="dxa"/>
          </w:tcPr>
          <w:p w:rsidR="007A251A" w:rsidRDefault="007A251A">
            <w:pPr>
              <w:pStyle w:val="ConsPlusNormal"/>
              <w:jc w:val="both"/>
            </w:pPr>
            <w:r>
              <w:t>данные Кировстата, форма федерального государственного статистического наблюдения N 24-СХ "Сведения о состоянии животноводства"</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производство яиц в хозяйствах всех категорий</w:t>
            </w:r>
          </w:p>
        </w:tc>
        <w:tc>
          <w:tcPr>
            <w:tcW w:w="4932" w:type="dxa"/>
          </w:tcPr>
          <w:p w:rsidR="007A251A" w:rsidRDefault="007A251A">
            <w:pPr>
              <w:pStyle w:val="ConsPlusNormal"/>
              <w:jc w:val="both"/>
            </w:pPr>
            <w:r>
              <w:t>данные Кировстата, форма федерального государственного статистического наблюдения N 24-СХ "Сведения о состоянии животноводства"</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производство яиц в сельскохозяйственных организациях, крестьянских (фермерских) хозяйствах, включая индивидуальных предпринимателей</w:t>
            </w:r>
          </w:p>
        </w:tc>
        <w:tc>
          <w:tcPr>
            <w:tcW w:w="4932" w:type="dxa"/>
          </w:tcPr>
          <w:p w:rsidR="007A251A" w:rsidRDefault="007A251A">
            <w:pPr>
              <w:pStyle w:val="ConsPlusNormal"/>
              <w:jc w:val="both"/>
            </w:pPr>
            <w:r>
              <w:t>данные Кировстата, форма федерального государственного статистического наблюдения N 24-СХ "Сведения о состоянии животноводства"</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объем производства продукции аквакультуры, включая посадочный материал</w:t>
            </w:r>
          </w:p>
        </w:tc>
        <w:tc>
          <w:tcPr>
            <w:tcW w:w="4932" w:type="dxa"/>
          </w:tcPr>
          <w:p w:rsidR="007A251A" w:rsidRDefault="007A251A">
            <w:pPr>
              <w:pStyle w:val="ConsPlusNormal"/>
              <w:jc w:val="both"/>
            </w:pPr>
            <w:r>
              <w:t>данные ведомственной отчетности министерства сельского хозяйства и продовольствия Кировской области, форма N ПР (аквакультура) "Сведения о производстве (выращивании) продукции промышленного рыбоводства (аквакультуры)"</w:t>
            </w:r>
          </w:p>
        </w:tc>
      </w:tr>
      <w:tr w:rsidR="007A251A">
        <w:tblPrEx>
          <w:tblBorders>
            <w:insideH w:val="nil"/>
          </w:tblBorders>
        </w:tblPrEx>
        <w:tc>
          <w:tcPr>
            <w:tcW w:w="624" w:type="dxa"/>
            <w:vMerge/>
            <w:tcBorders>
              <w:bottom w:val="nil"/>
            </w:tcBorders>
          </w:tcPr>
          <w:p w:rsidR="007A251A" w:rsidRDefault="007A251A">
            <w:pPr>
              <w:pStyle w:val="ConsPlusNormal"/>
            </w:pPr>
          </w:p>
        </w:tc>
        <w:tc>
          <w:tcPr>
            <w:tcW w:w="3515" w:type="dxa"/>
            <w:tcBorders>
              <w:bottom w:val="nil"/>
            </w:tcBorders>
          </w:tcPr>
          <w:p w:rsidR="007A251A" w:rsidRDefault="007A251A">
            <w:pPr>
              <w:pStyle w:val="ConsPlusNormal"/>
              <w:jc w:val="both"/>
            </w:pPr>
            <w:r>
              <w:t>численность племенных быков-производителей, оцененных по качеству потомства или находящихся в процессе оценки этого качества</w:t>
            </w:r>
          </w:p>
        </w:tc>
        <w:tc>
          <w:tcPr>
            <w:tcW w:w="4932" w:type="dxa"/>
            <w:tcBorders>
              <w:bottom w:val="nil"/>
            </w:tcBorders>
          </w:tcPr>
          <w:p w:rsidR="007A251A" w:rsidRDefault="007A251A">
            <w:pPr>
              <w:pStyle w:val="ConsPlusNormal"/>
              <w:jc w:val="both"/>
            </w:pPr>
            <w:r>
              <w:t>данные Кировстата, форма федерального государственного статистического наблюдения N 24-СХ "Сведения о состоянии животноводства"</w:t>
            </w:r>
          </w:p>
        </w:tc>
      </w:tr>
      <w:tr w:rsidR="007A251A">
        <w:tblPrEx>
          <w:tblBorders>
            <w:insideH w:val="nil"/>
          </w:tblBorders>
        </w:tblPrEx>
        <w:tc>
          <w:tcPr>
            <w:tcW w:w="9071" w:type="dxa"/>
            <w:gridSpan w:val="3"/>
            <w:tcBorders>
              <w:top w:val="nil"/>
            </w:tcBorders>
          </w:tcPr>
          <w:p w:rsidR="007A251A" w:rsidRDefault="007A251A">
            <w:pPr>
              <w:pStyle w:val="ConsPlusNormal"/>
              <w:jc w:val="both"/>
            </w:pPr>
            <w:r>
              <w:t xml:space="preserve">(пп. 1.1 в ред. </w:t>
            </w:r>
            <w:hyperlink r:id="rId147">
              <w:r>
                <w:rPr>
                  <w:color w:val="0000FF"/>
                </w:rPr>
                <w:t>постановления</w:t>
              </w:r>
            </w:hyperlink>
            <w:r>
              <w:t xml:space="preserve"> Правительства Кировской области от 29.11.2021 N 639-П)</w:t>
            </w:r>
          </w:p>
        </w:tc>
      </w:tr>
      <w:tr w:rsidR="007A251A">
        <w:tc>
          <w:tcPr>
            <w:tcW w:w="624" w:type="dxa"/>
            <w:vMerge w:val="restart"/>
            <w:tcBorders>
              <w:bottom w:val="nil"/>
            </w:tcBorders>
          </w:tcPr>
          <w:p w:rsidR="007A251A" w:rsidRDefault="007A251A">
            <w:pPr>
              <w:pStyle w:val="ConsPlusNormal"/>
              <w:jc w:val="center"/>
            </w:pPr>
            <w:r>
              <w:t>1.2.</w:t>
            </w:r>
          </w:p>
        </w:tc>
        <w:tc>
          <w:tcPr>
            <w:tcW w:w="3515" w:type="dxa"/>
          </w:tcPr>
          <w:p w:rsidR="007A251A" w:rsidRDefault="007A251A">
            <w:pPr>
              <w:pStyle w:val="ConsPlusNormal"/>
              <w:jc w:val="both"/>
            </w:pPr>
            <w:r>
              <w:t>Отдельное мероприятие "Стимулирование развития приоритетных подотраслей агропромышленного комплекса"</w:t>
            </w:r>
          </w:p>
        </w:tc>
        <w:tc>
          <w:tcPr>
            <w:tcW w:w="4932" w:type="dxa"/>
          </w:tcPr>
          <w:p w:rsidR="007A251A" w:rsidRDefault="007A251A">
            <w:pPr>
              <w:pStyle w:val="ConsPlusNormal"/>
            </w:pP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4932" w:type="dxa"/>
          </w:tcPr>
          <w:p w:rsidR="007A251A" w:rsidRDefault="007A251A">
            <w:pPr>
              <w:pStyle w:val="ConsPlusNormal"/>
              <w:jc w:val="both"/>
            </w:pPr>
            <w:r>
              <w:t>данные Кировстата, форма федерального государственного статистического наблюдения N 29-СХ "Сведения о сборе урожая сельскохозяйственных культур"</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4932" w:type="dxa"/>
          </w:tcPr>
          <w:p w:rsidR="007A251A" w:rsidRDefault="007A251A">
            <w:pPr>
              <w:pStyle w:val="ConsPlusNormal"/>
              <w:jc w:val="both"/>
            </w:pPr>
            <w:r>
              <w:t>данные Кировстата, форма федерального государственного статистического наблюдения N 29-СХ "Сведения о сборе урожая сельскохозяйственных культур"</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площадь закладки многолетних плодовых и ягодных насаждений</w:t>
            </w:r>
          </w:p>
        </w:tc>
        <w:tc>
          <w:tcPr>
            <w:tcW w:w="4932" w:type="dxa"/>
          </w:tcPr>
          <w:p w:rsidR="007A251A" w:rsidRDefault="007A251A">
            <w:pPr>
              <w:pStyle w:val="ConsPlusNormal"/>
              <w:jc w:val="both"/>
            </w:pPr>
            <w:r>
              <w:t>данные ведомственной отчетности министерства сельского хозяйства и продовольствия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году, объему производства молока</w:t>
            </w:r>
          </w:p>
        </w:tc>
        <w:tc>
          <w:tcPr>
            <w:tcW w:w="4932" w:type="dxa"/>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Пм = Vмог - Vмпг, где:</w:t>
            </w:r>
          </w:p>
          <w:p w:rsidR="007A251A" w:rsidRDefault="007A251A">
            <w:pPr>
              <w:pStyle w:val="ConsPlusNormal"/>
            </w:pPr>
          </w:p>
          <w:p w:rsidR="007A251A" w:rsidRDefault="007A251A">
            <w:pPr>
              <w:pStyle w:val="ConsPlusNormal"/>
              <w:jc w:val="both"/>
            </w:pPr>
            <w:r>
              <w:t>Пм -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году, объему производства молока (тыс. тонн);</w:t>
            </w:r>
          </w:p>
          <w:p w:rsidR="007A251A" w:rsidRDefault="007A251A">
            <w:pPr>
              <w:pStyle w:val="ConsPlusNormal"/>
              <w:jc w:val="both"/>
            </w:pPr>
            <w:r>
              <w:t>Vмог - объем производства молока в сельскохозяйственных организациях, крестьянских (фермерских) хозяйствах, включая индивидуальных предпринимателей, в отчетном году, по данным Кировстата (тыс. тонн);</w:t>
            </w:r>
          </w:p>
          <w:p w:rsidR="007A251A" w:rsidRDefault="007A251A">
            <w:pPr>
              <w:pStyle w:val="ConsPlusNormal"/>
              <w:jc w:val="both"/>
            </w:pPr>
            <w:r>
              <w:t>Vмпг - объем производства молока в сельскохозяйственных организациях, крестьянских (фермерских) хозяйствах, включая индивидуальных предпринимателей, в среднем за пять лет, предшествующих текущему году, по данным Кировстата (тыс. тонн)</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прирост маточного поголовья овец и коз в сельскохозяйственных организациях и крестьянских (фермерских) хозяйствах, включая индивидуальных предпринимателей</w:t>
            </w:r>
          </w:p>
        </w:tc>
        <w:tc>
          <w:tcPr>
            <w:tcW w:w="4932" w:type="dxa"/>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Пм = Кмог - Кмпг, где:</w:t>
            </w:r>
          </w:p>
          <w:p w:rsidR="007A251A" w:rsidRDefault="007A251A">
            <w:pPr>
              <w:pStyle w:val="ConsPlusNormal"/>
            </w:pPr>
          </w:p>
          <w:p w:rsidR="007A251A" w:rsidRDefault="007A251A">
            <w:pPr>
              <w:pStyle w:val="ConsPlusNormal"/>
              <w:jc w:val="both"/>
            </w:pPr>
            <w:r>
              <w:t>Пм - прирост маточного поголовья овец и коз в сельскохозяйственных организациях и крестьянских (фермерских) хозяйствах, включая индивидуальных предпринимателей (тыс. голов);</w:t>
            </w:r>
          </w:p>
          <w:p w:rsidR="007A251A" w:rsidRDefault="007A251A">
            <w:pPr>
              <w:pStyle w:val="ConsPlusNormal"/>
              <w:jc w:val="both"/>
            </w:pPr>
            <w:r>
              <w:t>Кмог - маточное поголовье овец и коз в сельскохозяйственных организациях и крестьянских (фермерских) хозяйствах, включая индивидуальных предпринимателей, в отчетном году, по данным Кировстата (тыс. голов);</w:t>
            </w:r>
          </w:p>
          <w:p w:rsidR="007A251A" w:rsidRDefault="007A251A">
            <w:pPr>
              <w:pStyle w:val="ConsPlusNormal"/>
              <w:jc w:val="both"/>
            </w:pPr>
            <w:r>
              <w:t>Кмпг - маточное поголовье овец и коз в сельскохозяйственных организациях и крестьянских (фермерских) хозяйствах, включая индивидуальных предпринимателей, в году, предшествующем отчетному году, по данным Кировстата (тыс. голов)</w:t>
            </w:r>
          </w:p>
        </w:tc>
      </w:tr>
      <w:tr w:rsidR="007A251A">
        <w:tblPrEx>
          <w:tblBorders>
            <w:insideH w:val="nil"/>
          </w:tblBorders>
        </w:tblPrEx>
        <w:tc>
          <w:tcPr>
            <w:tcW w:w="624" w:type="dxa"/>
            <w:vMerge/>
            <w:tcBorders>
              <w:bottom w:val="nil"/>
            </w:tcBorders>
          </w:tcPr>
          <w:p w:rsidR="007A251A" w:rsidRDefault="007A251A">
            <w:pPr>
              <w:pStyle w:val="ConsPlusNormal"/>
            </w:pPr>
          </w:p>
        </w:tc>
        <w:tc>
          <w:tcPr>
            <w:tcW w:w="3515" w:type="dxa"/>
            <w:tcBorders>
              <w:bottom w:val="nil"/>
            </w:tcBorders>
          </w:tcPr>
          <w:p w:rsidR="007A251A" w:rsidRDefault="007A251A">
            <w:pPr>
              <w:pStyle w:val="ConsPlusNormal"/>
              <w:jc w:val="both"/>
            </w:pPr>
            <w:r>
              <w:t xml:space="preserve">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w:t>
            </w:r>
            <w:r>
              <w:lastRenderedPageBreak/>
              <w:t>организациях, крестьянских (фермерских) хозяйствах, включая индивидуальных предпринимателей</w:t>
            </w:r>
          </w:p>
        </w:tc>
        <w:tc>
          <w:tcPr>
            <w:tcW w:w="4932" w:type="dxa"/>
            <w:tcBorders>
              <w:bottom w:val="nil"/>
            </w:tcBorders>
          </w:tcPr>
          <w:p w:rsidR="007A251A" w:rsidRDefault="007A251A">
            <w:pPr>
              <w:pStyle w:val="ConsPlusNormal"/>
              <w:jc w:val="both"/>
            </w:pPr>
            <w:r>
              <w:lastRenderedPageBreak/>
              <w:t>данные ведомственной отчетности министерства сельского хозяйства и продовольствия Кировской области</w:t>
            </w:r>
          </w:p>
        </w:tc>
      </w:tr>
      <w:tr w:rsidR="007A251A">
        <w:tblPrEx>
          <w:tblBorders>
            <w:insideH w:val="nil"/>
          </w:tblBorders>
        </w:tblPrEx>
        <w:tc>
          <w:tcPr>
            <w:tcW w:w="9071" w:type="dxa"/>
            <w:gridSpan w:val="3"/>
            <w:tcBorders>
              <w:top w:val="nil"/>
            </w:tcBorders>
          </w:tcPr>
          <w:p w:rsidR="007A251A" w:rsidRDefault="007A251A">
            <w:pPr>
              <w:pStyle w:val="ConsPlusNormal"/>
              <w:jc w:val="both"/>
            </w:pPr>
            <w:r>
              <w:lastRenderedPageBreak/>
              <w:t xml:space="preserve">(пп. 1.2 в ред. </w:t>
            </w:r>
            <w:hyperlink r:id="rId148">
              <w:r>
                <w:rPr>
                  <w:color w:val="0000FF"/>
                </w:rPr>
                <w:t>постановления</w:t>
              </w:r>
            </w:hyperlink>
            <w:r>
              <w:t xml:space="preserve"> Правительства Кировской области от 03.09.2021 N 459-П)</w:t>
            </w:r>
          </w:p>
        </w:tc>
      </w:tr>
      <w:tr w:rsidR="007A251A">
        <w:tc>
          <w:tcPr>
            <w:tcW w:w="624" w:type="dxa"/>
            <w:vMerge w:val="restart"/>
            <w:tcBorders>
              <w:bottom w:val="nil"/>
            </w:tcBorders>
          </w:tcPr>
          <w:p w:rsidR="007A251A" w:rsidRDefault="007A251A">
            <w:pPr>
              <w:pStyle w:val="ConsPlusNormal"/>
              <w:jc w:val="center"/>
            </w:pPr>
            <w:r>
              <w:t>1.3.</w:t>
            </w:r>
          </w:p>
        </w:tc>
        <w:tc>
          <w:tcPr>
            <w:tcW w:w="3515" w:type="dxa"/>
          </w:tcPr>
          <w:p w:rsidR="007A251A" w:rsidRDefault="007A251A">
            <w:pPr>
              <w:pStyle w:val="ConsPlusNormal"/>
              <w:jc w:val="both"/>
            </w:pPr>
            <w:r>
              <w:t>Отдельное мероприятие "Повышение продуктивного потенциала земель сельскохозяйственного назначения"</w:t>
            </w:r>
          </w:p>
        </w:tc>
        <w:tc>
          <w:tcPr>
            <w:tcW w:w="4932" w:type="dxa"/>
          </w:tcPr>
          <w:p w:rsidR="007A251A" w:rsidRDefault="007A251A">
            <w:pPr>
              <w:pStyle w:val="ConsPlusNormal"/>
            </w:pP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площадь сельскохозяйственных угодий, вовлеченных в оборот за счет проведения культуртехнических мероприятий</w:t>
            </w:r>
          </w:p>
        </w:tc>
        <w:tc>
          <w:tcPr>
            <w:tcW w:w="4932" w:type="dxa"/>
          </w:tcPr>
          <w:p w:rsidR="007A251A" w:rsidRDefault="007A251A">
            <w:pPr>
              <w:pStyle w:val="ConsPlusNormal"/>
              <w:jc w:val="both"/>
            </w:pPr>
            <w:r>
              <w:t>данные отчетов сельскохозяйственных товаропроизводителей, составленных в соответствии с приложениями к соглашениям, ежегодно заключаемым с министерством сельского хозяйства и продовольствия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площадь проведения известкования кислых почв на пашне</w:t>
            </w:r>
          </w:p>
        </w:tc>
        <w:tc>
          <w:tcPr>
            <w:tcW w:w="4932" w:type="dxa"/>
          </w:tcPr>
          <w:p w:rsidR="007A251A" w:rsidRDefault="007A251A">
            <w:pPr>
              <w:pStyle w:val="ConsPlusNormal"/>
              <w:jc w:val="both"/>
            </w:pPr>
            <w:r>
              <w:t>данные отчетов сельскохозяйственных товаропроизводителей, представленных по запросам министерства сельского хозяйства и продовольствия Кировской области</w:t>
            </w:r>
          </w:p>
        </w:tc>
      </w:tr>
      <w:tr w:rsidR="007A251A">
        <w:tblPrEx>
          <w:tblBorders>
            <w:insideH w:val="nil"/>
          </w:tblBorders>
        </w:tblPrEx>
        <w:tc>
          <w:tcPr>
            <w:tcW w:w="624" w:type="dxa"/>
            <w:vMerge/>
            <w:tcBorders>
              <w:bottom w:val="nil"/>
            </w:tcBorders>
          </w:tcPr>
          <w:p w:rsidR="007A251A" w:rsidRDefault="007A251A">
            <w:pPr>
              <w:pStyle w:val="ConsPlusNormal"/>
            </w:pPr>
          </w:p>
        </w:tc>
        <w:tc>
          <w:tcPr>
            <w:tcW w:w="3515" w:type="dxa"/>
            <w:tcBorders>
              <w:bottom w:val="nil"/>
            </w:tcBorders>
          </w:tcPr>
          <w:p w:rsidR="007A251A" w:rsidRDefault="007A251A">
            <w:pPr>
              <w:pStyle w:val="ConsPlusNormal"/>
              <w:jc w:val="both"/>
            </w:pPr>
            <w:r>
              <w:t>прирост объема производства продукции растениеводства, произведенной на посевных площадях, на которых реализованы мероприятия в области известкования кислых почв</w:t>
            </w:r>
          </w:p>
        </w:tc>
        <w:tc>
          <w:tcPr>
            <w:tcW w:w="4932" w:type="dxa"/>
            <w:tcBorders>
              <w:bottom w:val="nil"/>
            </w:tcBorders>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П = Оизв - Оср, где:</w:t>
            </w:r>
          </w:p>
          <w:p w:rsidR="007A251A" w:rsidRDefault="007A251A">
            <w:pPr>
              <w:pStyle w:val="ConsPlusNormal"/>
            </w:pPr>
          </w:p>
          <w:p w:rsidR="007A251A" w:rsidRDefault="007A251A">
            <w:pPr>
              <w:pStyle w:val="ConsPlusNormal"/>
              <w:jc w:val="both"/>
            </w:pPr>
            <w:r>
              <w:t>П - прирост объема производства продукции растениеводства, произведенной на посевных площадях, на которых реализованы мероприятия в области известкования кислых почв (тыс. тонн);</w:t>
            </w:r>
          </w:p>
          <w:p w:rsidR="007A251A" w:rsidRDefault="007A251A">
            <w:pPr>
              <w:pStyle w:val="ConsPlusNormal"/>
              <w:jc w:val="both"/>
            </w:pPr>
            <w:r>
              <w:t>Оизв - объем производства продукции растениеводства на площадях, на которых реализованы мероприятия по известкованию кислых почв в году предоставления субсидии (тыс. тонн зерновых единиц), по данным министерства сельского хозяйства и продовольствия Кировской области, полученным на основании отчетов сельскохозяйственных товаропроизводителей (тыс. тонн);</w:t>
            </w:r>
          </w:p>
          <w:p w:rsidR="007A251A" w:rsidRDefault="007A251A">
            <w:pPr>
              <w:pStyle w:val="ConsPlusNormal"/>
              <w:jc w:val="both"/>
            </w:pPr>
            <w:r>
              <w:t>Оср - средний объем производства продукции растениеводства на данных посевных площадях за три года, предшествующих году предоставления субсидии (тыс. тонн зерновых единиц), по данным министерства сельского хозяйства и продовольствия Кировской области, полученным на основании отчетов сельскохозяйственных товаропроизводителей (тыс. тонн)</w:t>
            </w:r>
          </w:p>
        </w:tc>
      </w:tr>
      <w:tr w:rsidR="007A251A">
        <w:tblPrEx>
          <w:tblBorders>
            <w:insideH w:val="nil"/>
          </w:tblBorders>
        </w:tblPrEx>
        <w:tc>
          <w:tcPr>
            <w:tcW w:w="9071" w:type="dxa"/>
            <w:gridSpan w:val="3"/>
            <w:tcBorders>
              <w:top w:val="nil"/>
            </w:tcBorders>
          </w:tcPr>
          <w:p w:rsidR="007A251A" w:rsidRDefault="007A251A">
            <w:pPr>
              <w:pStyle w:val="ConsPlusNormal"/>
              <w:jc w:val="both"/>
            </w:pPr>
            <w:r>
              <w:t xml:space="preserve">(пп. 1.3 в ред. </w:t>
            </w:r>
            <w:hyperlink r:id="rId149">
              <w:r>
                <w:rPr>
                  <w:color w:val="0000FF"/>
                </w:rPr>
                <w:t>постановления</w:t>
              </w:r>
            </w:hyperlink>
            <w:r>
              <w:t xml:space="preserve"> Правительства Кировской области от 24.02.2022 N 70-П)</w:t>
            </w:r>
          </w:p>
        </w:tc>
      </w:tr>
      <w:tr w:rsidR="007A251A">
        <w:tc>
          <w:tcPr>
            <w:tcW w:w="624" w:type="dxa"/>
            <w:vMerge w:val="restart"/>
            <w:tcBorders>
              <w:bottom w:val="nil"/>
            </w:tcBorders>
          </w:tcPr>
          <w:p w:rsidR="007A251A" w:rsidRDefault="007A251A">
            <w:pPr>
              <w:pStyle w:val="ConsPlusNormal"/>
              <w:jc w:val="center"/>
            </w:pPr>
            <w:r>
              <w:t>1.4.</w:t>
            </w:r>
          </w:p>
        </w:tc>
        <w:tc>
          <w:tcPr>
            <w:tcW w:w="3515" w:type="dxa"/>
          </w:tcPr>
          <w:p w:rsidR="007A251A" w:rsidRDefault="007A251A">
            <w:pPr>
              <w:pStyle w:val="ConsPlusNormal"/>
              <w:jc w:val="both"/>
            </w:pPr>
            <w:r>
              <w:t>Отдельное мероприятие "Стимулирование технической и технологической модернизации, инвестиционной деятельности в агропромышленном комплексе"</w:t>
            </w:r>
          </w:p>
        </w:tc>
        <w:tc>
          <w:tcPr>
            <w:tcW w:w="4932" w:type="dxa"/>
          </w:tcPr>
          <w:p w:rsidR="007A251A" w:rsidRDefault="007A251A">
            <w:pPr>
              <w:pStyle w:val="ConsPlusNormal"/>
            </w:pP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 xml:space="preserve">доля приобретенной сельскохозяйственными товаропроизводителями новой самоходной сельскохозяйственной </w:t>
            </w:r>
            <w:r>
              <w:lastRenderedPageBreak/>
              <w:t>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w:t>
            </w:r>
          </w:p>
        </w:tc>
        <w:tc>
          <w:tcPr>
            <w:tcW w:w="4932" w:type="dxa"/>
          </w:tcPr>
          <w:p w:rsidR="007A251A" w:rsidRDefault="007A251A">
            <w:pPr>
              <w:pStyle w:val="ConsPlusNormal"/>
              <w:jc w:val="both"/>
            </w:pPr>
            <w:r>
              <w:lastRenderedPageBreak/>
              <w:t>рассчитывается по формуле:</w:t>
            </w:r>
          </w:p>
          <w:p w:rsidR="007A251A" w:rsidRDefault="007A251A">
            <w:pPr>
              <w:pStyle w:val="ConsPlusNormal"/>
            </w:pPr>
          </w:p>
          <w:p w:rsidR="007A251A" w:rsidRDefault="007A251A">
            <w:pPr>
              <w:pStyle w:val="ConsPlusNormal"/>
              <w:jc w:val="center"/>
            </w:pPr>
            <w:r>
              <w:t>Д</w:t>
            </w:r>
            <w:r>
              <w:rPr>
                <w:vertAlign w:val="subscript"/>
              </w:rPr>
              <w:t>э</w:t>
            </w:r>
            <w:r>
              <w:t xml:space="preserve"> = К</w:t>
            </w:r>
            <w:r>
              <w:rPr>
                <w:vertAlign w:val="subscript"/>
              </w:rPr>
              <w:t>э</w:t>
            </w:r>
            <w:r>
              <w:t xml:space="preserve"> / К x 100%, где:</w:t>
            </w:r>
          </w:p>
          <w:p w:rsidR="007A251A" w:rsidRDefault="007A251A">
            <w:pPr>
              <w:pStyle w:val="ConsPlusNormal"/>
            </w:pPr>
          </w:p>
          <w:p w:rsidR="007A251A" w:rsidRDefault="007A251A">
            <w:pPr>
              <w:pStyle w:val="ConsPlusNormal"/>
              <w:jc w:val="both"/>
            </w:pPr>
            <w:r>
              <w:lastRenderedPageBreak/>
              <w:t>Д</w:t>
            </w:r>
            <w:r>
              <w:rPr>
                <w:vertAlign w:val="subscript"/>
              </w:rPr>
              <w:t>э</w:t>
            </w:r>
            <w:r>
              <w:t xml:space="preserve"> - доля приобретенной сельскохозяйственными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 (процентов);</w:t>
            </w:r>
          </w:p>
          <w:p w:rsidR="007A251A" w:rsidRDefault="007A251A">
            <w:pPr>
              <w:pStyle w:val="ConsPlusNormal"/>
              <w:jc w:val="both"/>
            </w:pPr>
            <w:r>
              <w:t>К</w:t>
            </w:r>
            <w:r>
              <w:rPr>
                <w:vertAlign w:val="subscript"/>
              </w:rPr>
              <w:t>э</w:t>
            </w:r>
            <w:r>
              <w:t xml:space="preserve"> - количество приобретенной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по данным государственной инспекции по надзору за техническим состоянием самоходных машин и других видов техники Кировской области (единиц);</w:t>
            </w:r>
          </w:p>
          <w:p w:rsidR="007A251A" w:rsidRDefault="007A251A">
            <w:pPr>
              <w:pStyle w:val="ConsPlusNormal"/>
              <w:jc w:val="both"/>
            </w:pPr>
            <w:r>
              <w:t>К - общее количество приобретенной новой самоходной сельскохозяйственной техники, по данным государственной инспекции по надзору за техническим состоянием самоходных машин и других видов техники Кировской области (единиц)</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энергообеспеченность сельскохозяйственных организаций на 100 гектаров посевной площади</w:t>
            </w:r>
          </w:p>
        </w:tc>
        <w:tc>
          <w:tcPr>
            <w:tcW w:w="4932" w:type="dxa"/>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Э = Л / Г x 100, где:</w:t>
            </w:r>
          </w:p>
          <w:p w:rsidR="007A251A" w:rsidRDefault="007A251A">
            <w:pPr>
              <w:pStyle w:val="ConsPlusNormal"/>
            </w:pPr>
          </w:p>
          <w:p w:rsidR="007A251A" w:rsidRDefault="007A251A">
            <w:pPr>
              <w:pStyle w:val="ConsPlusNormal"/>
              <w:jc w:val="both"/>
            </w:pPr>
            <w:r>
              <w:t>Э - энергообеспеченность сельскохозяйственных организаций на 100 гектаров посевной площади (лошадиных сил);</w:t>
            </w:r>
          </w:p>
          <w:p w:rsidR="007A251A" w:rsidRDefault="007A251A">
            <w:pPr>
              <w:pStyle w:val="ConsPlusNormal"/>
              <w:jc w:val="both"/>
            </w:pPr>
            <w:r>
              <w:t>Л - суммарная номинальная мощность двигателей тракторов, комбайнов и самоходных машин, по данным ведомственной отчетности министерства сельского хозяйства и продовольствия Кировской области, форма N ГП-24 "Техническая и технологическая модернизация сельского хозяйства" (лошадиных сил);</w:t>
            </w:r>
          </w:p>
          <w:p w:rsidR="007A251A" w:rsidRDefault="007A251A">
            <w:pPr>
              <w:pStyle w:val="ConsPlusNormal"/>
              <w:jc w:val="both"/>
            </w:pPr>
            <w:r>
              <w:t>Г - посевная площадь сельскохозяйственных культур, по данным Кировстата, форма федерального государственного статистического наблюдения N 4-СХ "Размеры посевных площадей сельскохозяйственных культур" (гектаров)</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объем остатка ссудной задолженности по субсидируемым инвестиционным кредитам (займам), выданным на развитие агропромышленного комплекса</w:t>
            </w:r>
          </w:p>
        </w:tc>
        <w:tc>
          <w:tcPr>
            <w:tcW w:w="4932" w:type="dxa"/>
          </w:tcPr>
          <w:p w:rsidR="007A251A" w:rsidRDefault="007A251A">
            <w:pPr>
              <w:pStyle w:val="ConsPlusNormal"/>
              <w:jc w:val="both"/>
            </w:pPr>
            <w:r>
              <w:t>в значении показателя отражается остаток ссудной задолженности сельскохозяйственных товаропроизводителей и организаций АПК Кировской области по состоянию на 1-е число месяца, следующего за годом, в котором была получена субсидия по инвестиционным кредитам, по данным министерства сельского хозяйства и продовольствия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объем введенных в году предоставления субсидии, а также в годах, предшествующих году предоставления субсидии, мощностей селекционно-семеноводческих центров</w:t>
            </w:r>
          </w:p>
        </w:tc>
        <w:tc>
          <w:tcPr>
            <w:tcW w:w="4932" w:type="dxa"/>
          </w:tcPr>
          <w:p w:rsidR="007A251A" w:rsidRDefault="007A251A">
            <w:pPr>
              <w:pStyle w:val="ConsPlusNormal"/>
              <w:jc w:val="both"/>
            </w:pPr>
            <w:r>
              <w:t>в значении показателя отражается мощность введенного объекта в году предоставления субсидии, а также в годах, предшествующих году предоставления субсидии из областного бюджета (в том числе за счет средств федерального бюджета) на создание и (или) модернизацию объектов селекционно-семеноводческих центров в растениеводстве, по данным министерства сельского хозяйства и продовольствия Кировской области</w:t>
            </w:r>
          </w:p>
        </w:tc>
      </w:tr>
      <w:tr w:rsidR="007A251A">
        <w:tblPrEx>
          <w:tblBorders>
            <w:insideH w:val="nil"/>
          </w:tblBorders>
        </w:tblPrEx>
        <w:tc>
          <w:tcPr>
            <w:tcW w:w="624" w:type="dxa"/>
            <w:vMerge/>
            <w:tcBorders>
              <w:bottom w:val="nil"/>
            </w:tcBorders>
          </w:tcPr>
          <w:p w:rsidR="007A251A" w:rsidRDefault="007A251A">
            <w:pPr>
              <w:pStyle w:val="ConsPlusNormal"/>
            </w:pPr>
          </w:p>
        </w:tc>
        <w:tc>
          <w:tcPr>
            <w:tcW w:w="3515" w:type="dxa"/>
            <w:tcBorders>
              <w:bottom w:val="nil"/>
            </w:tcBorders>
          </w:tcPr>
          <w:p w:rsidR="007A251A" w:rsidRDefault="007A251A">
            <w:pPr>
              <w:pStyle w:val="ConsPlusNormal"/>
              <w:jc w:val="both"/>
            </w:pPr>
            <w:r>
              <w:t>объем введенных в году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w:t>
            </w:r>
          </w:p>
        </w:tc>
        <w:tc>
          <w:tcPr>
            <w:tcW w:w="4932" w:type="dxa"/>
            <w:tcBorders>
              <w:bottom w:val="nil"/>
            </w:tcBorders>
          </w:tcPr>
          <w:p w:rsidR="007A251A" w:rsidRDefault="007A251A">
            <w:pPr>
              <w:pStyle w:val="ConsPlusNormal"/>
              <w:jc w:val="both"/>
            </w:pPr>
            <w:r>
              <w:t>в значении показателя отражается мощность введенного объекта в году предоставления субсидии, а также в годах, предшествующих году предоставления субсидии из областного бюджета (в том числе за счет средств федерального бюджета) на создание и (или) модернизацию объектов животноводческих комплексов молочного направления (молочных ферм), по данным министерства сельского хозяйства и продовольствия Кировской области</w:t>
            </w:r>
          </w:p>
        </w:tc>
      </w:tr>
      <w:tr w:rsidR="007A251A">
        <w:tblPrEx>
          <w:tblBorders>
            <w:insideH w:val="nil"/>
          </w:tblBorders>
        </w:tblPrEx>
        <w:tc>
          <w:tcPr>
            <w:tcW w:w="9071" w:type="dxa"/>
            <w:gridSpan w:val="3"/>
            <w:tcBorders>
              <w:top w:val="nil"/>
            </w:tcBorders>
          </w:tcPr>
          <w:p w:rsidR="007A251A" w:rsidRDefault="007A251A">
            <w:pPr>
              <w:pStyle w:val="ConsPlusNormal"/>
              <w:jc w:val="both"/>
            </w:pPr>
            <w:r>
              <w:t xml:space="preserve">(пп. 1.4 в ред. </w:t>
            </w:r>
            <w:hyperlink r:id="rId150">
              <w:r>
                <w:rPr>
                  <w:color w:val="0000FF"/>
                </w:rPr>
                <w:t>постановления</w:t>
              </w:r>
            </w:hyperlink>
            <w:r>
              <w:t xml:space="preserve"> Правительства Кировской области от 24.02.2022 N 70-П)</w:t>
            </w:r>
          </w:p>
        </w:tc>
      </w:tr>
      <w:tr w:rsidR="007A251A">
        <w:tc>
          <w:tcPr>
            <w:tcW w:w="624" w:type="dxa"/>
            <w:vMerge w:val="restart"/>
            <w:tcBorders>
              <w:bottom w:val="nil"/>
            </w:tcBorders>
          </w:tcPr>
          <w:p w:rsidR="007A251A" w:rsidRDefault="007A251A">
            <w:pPr>
              <w:pStyle w:val="ConsPlusNormal"/>
              <w:jc w:val="center"/>
            </w:pPr>
            <w:r>
              <w:t>1.5.</w:t>
            </w:r>
          </w:p>
        </w:tc>
        <w:tc>
          <w:tcPr>
            <w:tcW w:w="3515" w:type="dxa"/>
          </w:tcPr>
          <w:p w:rsidR="007A251A" w:rsidRDefault="007A251A">
            <w:pPr>
              <w:pStyle w:val="ConsPlusNormal"/>
              <w:jc w:val="both"/>
            </w:pPr>
            <w:r>
              <w:t>Отдельное мероприятие "Обеспечение общих условий функционирования отраслей агропромышленного комплекса"</w:t>
            </w:r>
          </w:p>
        </w:tc>
        <w:tc>
          <w:tcPr>
            <w:tcW w:w="4932" w:type="dxa"/>
          </w:tcPr>
          <w:p w:rsidR="007A251A" w:rsidRDefault="007A251A">
            <w:pPr>
              <w:pStyle w:val="ConsPlusNormal"/>
            </w:pP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индекс производства напитков</w:t>
            </w:r>
          </w:p>
        </w:tc>
        <w:tc>
          <w:tcPr>
            <w:tcW w:w="4932" w:type="dxa"/>
          </w:tcPr>
          <w:p w:rsidR="007A251A" w:rsidRDefault="007A251A">
            <w:pPr>
              <w:pStyle w:val="ConsPlusNormal"/>
              <w:jc w:val="both"/>
            </w:pPr>
            <w:r>
              <w:t>данные Кировстата "Индексы производства по видам экономической деятельности по полному кругу организаций-производителей"</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производство муки из зерновых культур, овощных и других растительных культур, смеси из них</w:t>
            </w:r>
          </w:p>
        </w:tc>
        <w:tc>
          <w:tcPr>
            <w:tcW w:w="4932" w:type="dxa"/>
          </w:tcPr>
          <w:p w:rsidR="007A251A" w:rsidRDefault="007A251A">
            <w:pPr>
              <w:pStyle w:val="ConsPlusNormal"/>
              <w:jc w:val="both"/>
            </w:pPr>
            <w:r>
              <w:t>данные Кировстата "Производство важнейших видов промышленной продукции"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производство крупы</w:t>
            </w:r>
          </w:p>
        </w:tc>
        <w:tc>
          <w:tcPr>
            <w:tcW w:w="4932" w:type="dxa"/>
          </w:tcPr>
          <w:p w:rsidR="007A251A" w:rsidRDefault="007A251A">
            <w:pPr>
              <w:pStyle w:val="ConsPlusNormal"/>
              <w:jc w:val="both"/>
            </w:pPr>
            <w:r>
              <w:t>данные Кировстата "Производство важнейших видов промышленной продукции"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производство хлебобулочных изделий, обогащенных микронутриентами, и диетических хлебобулочных изделий</w:t>
            </w:r>
          </w:p>
        </w:tc>
        <w:tc>
          <w:tcPr>
            <w:tcW w:w="4932" w:type="dxa"/>
          </w:tcPr>
          <w:p w:rsidR="007A251A" w:rsidRDefault="007A251A">
            <w:pPr>
              <w:pStyle w:val="ConsPlusNormal"/>
              <w:jc w:val="both"/>
            </w:pPr>
            <w:r>
              <w:t>данные Кировстата "Производство важнейших видов промышленной продукции"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производство плодоовощных консервов</w:t>
            </w:r>
          </w:p>
        </w:tc>
        <w:tc>
          <w:tcPr>
            <w:tcW w:w="4932" w:type="dxa"/>
          </w:tcPr>
          <w:p w:rsidR="007A251A" w:rsidRDefault="007A251A">
            <w:pPr>
              <w:pStyle w:val="ConsPlusNormal"/>
              <w:jc w:val="both"/>
            </w:pPr>
            <w:r>
              <w:t>данные Кировстата "Производство важнейших видов промышленной продукции"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производство масла сливочного</w:t>
            </w:r>
          </w:p>
        </w:tc>
        <w:tc>
          <w:tcPr>
            <w:tcW w:w="4932" w:type="dxa"/>
          </w:tcPr>
          <w:p w:rsidR="007A251A" w:rsidRDefault="007A251A">
            <w:pPr>
              <w:pStyle w:val="ConsPlusNormal"/>
              <w:jc w:val="both"/>
            </w:pPr>
            <w:r>
              <w:t>данные Кировстата "Производство важнейших видов промышленной продукции"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производство сыров и сырных продуктов</w:t>
            </w:r>
          </w:p>
        </w:tc>
        <w:tc>
          <w:tcPr>
            <w:tcW w:w="4932" w:type="dxa"/>
          </w:tcPr>
          <w:p w:rsidR="007A251A" w:rsidRDefault="007A251A">
            <w:pPr>
              <w:pStyle w:val="ConsPlusNormal"/>
              <w:jc w:val="both"/>
            </w:pPr>
            <w:r>
              <w:t>данные Кировстата "Производство важнейших видов промышленной продукции"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количество невостребованных земельных долей, поступивших в муниципальную собственность поселений и округов</w:t>
            </w:r>
          </w:p>
        </w:tc>
        <w:tc>
          <w:tcPr>
            <w:tcW w:w="4932" w:type="dxa"/>
          </w:tcPr>
          <w:p w:rsidR="007A251A" w:rsidRDefault="007A251A">
            <w:pPr>
              <w:pStyle w:val="ConsPlusNormal"/>
              <w:jc w:val="both"/>
            </w:pPr>
            <w:r>
              <w:t>сведения, содержащиеся во вступивших в законную силу решениях судов о признании права муниципальной собственности поселения (округа) на невостребованные земельные доли, представленные в составе отчетов, подтверждающих выполнение первого и второго этапов действий в отношении невостребованных земельных долей во исполнение соглашения, заключенного муниципальным образованием с министерством сельского хозяйства и продовольствия Кировской области. Значение показателя указывается нарастающим итогом</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объем реализованных зерновых культур собственного производства</w:t>
            </w:r>
          </w:p>
        </w:tc>
        <w:tc>
          <w:tcPr>
            <w:tcW w:w="4932" w:type="dxa"/>
          </w:tcPr>
          <w:p w:rsidR="007A251A" w:rsidRDefault="007A251A">
            <w:pPr>
              <w:pStyle w:val="ConsPlusNormal"/>
              <w:jc w:val="both"/>
            </w:pPr>
            <w:r>
              <w:t>данные Кировстата "Реализация продукции сельскохозяйственными производителями Кировской области"</w:t>
            </w:r>
          </w:p>
        </w:tc>
      </w:tr>
      <w:tr w:rsidR="007A251A">
        <w:tblPrEx>
          <w:tblBorders>
            <w:insideH w:val="nil"/>
          </w:tblBorders>
        </w:tblPrEx>
        <w:tc>
          <w:tcPr>
            <w:tcW w:w="624" w:type="dxa"/>
            <w:vMerge/>
            <w:tcBorders>
              <w:bottom w:val="nil"/>
            </w:tcBorders>
          </w:tcPr>
          <w:p w:rsidR="007A251A" w:rsidRDefault="007A251A">
            <w:pPr>
              <w:pStyle w:val="ConsPlusNormal"/>
            </w:pPr>
          </w:p>
        </w:tc>
        <w:tc>
          <w:tcPr>
            <w:tcW w:w="3515" w:type="dxa"/>
            <w:tcBorders>
              <w:bottom w:val="nil"/>
            </w:tcBorders>
          </w:tcPr>
          <w:p w:rsidR="007A251A" w:rsidRDefault="007A251A">
            <w:pPr>
              <w:pStyle w:val="ConsPlusNormal"/>
              <w:jc w:val="both"/>
            </w:pPr>
            <w:r>
              <w:t xml:space="preserve">численность поголовья молочных коров в отчетном финансовом году в сельскохозяйственных </w:t>
            </w:r>
            <w:r>
              <w:lastRenderedPageBreak/>
              <w:t>организациях, крестьянских (фермерских) хозяйствах, включая индивидуальных предпринимателей</w:t>
            </w:r>
          </w:p>
        </w:tc>
        <w:tc>
          <w:tcPr>
            <w:tcW w:w="4932" w:type="dxa"/>
            <w:tcBorders>
              <w:bottom w:val="nil"/>
            </w:tcBorders>
          </w:tcPr>
          <w:p w:rsidR="007A251A" w:rsidRDefault="007A251A">
            <w:pPr>
              <w:pStyle w:val="ConsPlusNormal"/>
              <w:jc w:val="both"/>
            </w:pPr>
            <w:r>
              <w:lastRenderedPageBreak/>
              <w:t>данные ведомственной отчетности министерства сельского хозяйства и продовольствия Кировской области</w:t>
            </w:r>
          </w:p>
        </w:tc>
      </w:tr>
      <w:tr w:rsidR="007A251A">
        <w:tblPrEx>
          <w:tblBorders>
            <w:insideH w:val="nil"/>
          </w:tblBorders>
        </w:tblPrEx>
        <w:tc>
          <w:tcPr>
            <w:tcW w:w="9071" w:type="dxa"/>
            <w:gridSpan w:val="3"/>
            <w:tcBorders>
              <w:top w:val="nil"/>
            </w:tcBorders>
          </w:tcPr>
          <w:p w:rsidR="007A251A" w:rsidRDefault="007A251A">
            <w:pPr>
              <w:pStyle w:val="ConsPlusNormal"/>
              <w:jc w:val="both"/>
            </w:pPr>
            <w:r>
              <w:lastRenderedPageBreak/>
              <w:t xml:space="preserve">(пп. 1.5 в ред. </w:t>
            </w:r>
            <w:hyperlink r:id="rId151">
              <w:r>
                <w:rPr>
                  <w:color w:val="0000FF"/>
                </w:rPr>
                <w:t>постановления</w:t>
              </w:r>
            </w:hyperlink>
            <w:r>
              <w:t xml:space="preserve"> Правительства Кировской области от 24.02.2022 N 70-П)</w:t>
            </w:r>
          </w:p>
        </w:tc>
      </w:tr>
      <w:tr w:rsidR="007A251A">
        <w:tc>
          <w:tcPr>
            <w:tcW w:w="624" w:type="dxa"/>
            <w:vMerge w:val="restart"/>
            <w:tcBorders>
              <w:bottom w:val="nil"/>
            </w:tcBorders>
          </w:tcPr>
          <w:p w:rsidR="007A251A" w:rsidRDefault="007A251A">
            <w:pPr>
              <w:pStyle w:val="ConsPlusNormal"/>
              <w:jc w:val="center"/>
            </w:pPr>
            <w:r>
              <w:t>1.6.</w:t>
            </w:r>
          </w:p>
        </w:tc>
        <w:tc>
          <w:tcPr>
            <w:tcW w:w="3515" w:type="dxa"/>
          </w:tcPr>
          <w:p w:rsidR="007A251A" w:rsidRDefault="007A251A">
            <w:pPr>
              <w:pStyle w:val="ConsPlusNormal"/>
              <w:jc w:val="both"/>
            </w:pPr>
            <w:r>
              <w:t>Региональный проект "Развитие экспорта продукции агропромышленного комплекса в Кировской области"</w:t>
            </w:r>
          </w:p>
        </w:tc>
        <w:tc>
          <w:tcPr>
            <w:tcW w:w="4932" w:type="dxa"/>
          </w:tcPr>
          <w:p w:rsidR="007A251A" w:rsidRDefault="007A251A">
            <w:pPr>
              <w:pStyle w:val="ConsPlusNormal"/>
            </w:pP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объем экспорта продукции агропромышленного комплекса</w:t>
            </w:r>
          </w:p>
        </w:tc>
        <w:tc>
          <w:tcPr>
            <w:tcW w:w="4932" w:type="dxa"/>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R = G + M + H + P, где:</w:t>
            </w:r>
          </w:p>
          <w:p w:rsidR="007A251A" w:rsidRDefault="007A251A">
            <w:pPr>
              <w:pStyle w:val="ConsPlusNormal"/>
            </w:pPr>
          </w:p>
          <w:p w:rsidR="007A251A" w:rsidRDefault="007A251A">
            <w:pPr>
              <w:pStyle w:val="ConsPlusNormal"/>
              <w:jc w:val="both"/>
            </w:pPr>
            <w:r>
              <w:t>R - объем экспорта продукции агропромышленного комплекса (млн. долларов США);</w:t>
            </w:r>
          </w:p>
          <w:p w:rsidR="007A251A" w:rsidRDefault="007A251A">
            <w:pPr>
              <w:pStyle w:val="ConsPlusNormal"/>
              <w:jc w:val="both"/>
            </w:pPr>
            <w:r>
              <w:t>G - объем экспорта продукции масложировой отрасли Кировской области, по данным таможенной статистики внешней торговли Российской Федерации (млн. долларов США);</w:t>
            </w:r>
          </w:p>
          <w:p w:rsidR="007A251A" w:rsidRDefault="007A251A">
            <w:pPr>
              <w:pStyle w:val="ConsPlusNormal"/>
              <w:jc w:val="both"/>
            </w:pPr>
            <w:r>
              <w:t>M - объем экспорта молочной продукции Кировской области, по данным таможенной статистики внешней торговли Российской Федерации (млн. долларов США);</w:t>
            </w:r>
          </w:p>
          <w:p w:rsidR="007A251A" w:rsidRDefault="007A251A">
            <w:pPr>
              <w:pStyle w:val="ConsPlusNormal"/>
              <w:jc w:val="both"/>
            </w:pPr>
            <w:r>
              <w:t>H - объем экспорта продукции пищевой и перерабатывающей промышленности Кировской области, по данным таможенной статистики внешней торговли Российской Федерации (млн. долларов США);</w:t>
            </w:r>
          </w:p>
          <w:p w:rsidR="007A251A" w:rsidRDefault="007A251A">
            <w:pPr>
              <w:pStyle w:val="ConsPlusNormal"/>
              <w:jc w:val="both"/>
            </w:pPr>
            <w:r>
              <w:t>P - объем экспорта прочей продукции агропромышленного комплекса Кировской области, по данным таможенной статистики внешней торговли Российской Федерации (млн. долларов США)</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объем реализованных и (или) отгруженных на собственную переработку бобов соевых и (или) семян рапса</w:t>
            </w:r>
          </w:p>
        </w:tc>
        <w:tc>
          <w:tcPr>
            <w:tcW w:w="4932" w:type="dxa"/>
          </w:tcPr>
          <w:p w:rsidR="007A251A" w:rsidRDefault="007A251A">
            <w:pPr>
              <w:pStyle w:val="ConsPlusNormal"/>
              <w:jc w:val="both"/>
            </w:pPr>
            <w:r>
              <w:t>данные отчетов сельскохозяйственных товаропроизводителей, составленных в соответствии с приложениями к соглашениям, ежегодно заключаемым с министерством сельского хозяйства и продовольствия Кировской области. Показатель характеризует результат, утвержденный паспортом регионального проекта "Развитие экспорта продукции агропромышленного комплекса Кировской области". Значение показателя указывается нарастающим итогом</w:t>
            </w:r>
          </w:p>
        </w:tc>
      </w:tr>
      <w:tr w:rsidR="007A251A">
        <w:tblPrEx>
          <w:tblBorders>
            <w:insideH w:val="nil"/>
          </w:tblBorders>
        </w:tblPrEx>
        <w:tc>
          <w:tcPr>
            <w:tcW w:w="624" w:type="dxa"/>
            <w:vMerge/>
            <w:tcBorders>
              <w:bottom w:val="nil"/>
            </w:tcBorders>
          </w:tcPr>
          <w:p w:rsidR="007A251A" w:rsidRDefault="007A251A">
            <w:pPr>
              <w:pStyle w:val="ConsPlusNormal"/>
            </w:pPr>
          </w:p>
        </w:tc>
        <w:tc>
          <w:tcPr>
            <w:tcW w:w="3515" w:type="dxa"/>
            <w:tcBorders>
              <w:bottom w:val="nil"/>
            </w:tcBorders>
          </w:tcPr>
          <w:p w:rsidR="007A251A" w:rsidRDefault="007A251A">
            <w:pPr>
              <w:pStyle w:val="ConsPlusNormal"/>
              <w:jc w:val="both"/>
            </w:pPr>
            <w:r>
              <w:t>прирост объема производства масличных культур (бобов соевых и (или) семян рапса)</w:t>
            </w:r>
          </w:p>
        </w:tc>
        <w:tc>
          <w:tcPr>
            <w:tcW w:w="4932" w:type="dxa"/>
            <w:tcBorders>
              <w:bottom w:val="nil"/>
            </w:tcBorders>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П</w:t>
            </w:r>
            <w:r>
              <w:rPr>
                <w:vertAlign w:val="subscript"/>
              </w:rPr>
              <w:t>Р</w:t>
            </w:r>
            <w:r>
              <w:t xml:space="preserve"> = V</w:t>
            </w:r>
            <w:r>
              <w:rPr>
                <w:vertAlign w:val="subscript"/>
              </w:rPr>
              <w:t>факт</w:t>
            </w:r>
            <w:r>
              <w:t xml:space="preserve"> - V</w:t>
            </w:r>
            <w:r>
              <w:rPr>
                <w:vertAlign w:val="superscript"/>
              </w:rPr>
              <w:t>*</w:t>
            </w:r>
            <w:r>
              <w:t>, где:</w:t>
            </w:r>
          </w:p>
          <w:p w:rsidR="007A251A" w:rsidRDefault="007A251A">
            <w:pPr>
              <w:pStyle w:val="ConsPlusNormal"/>
            </w:pPr>
          </w:p>
          <w:p w:rsidR="007A251A" w:rsidRDefault="007A251A">
            <w:pPr>
              <w:pStyle w:val="ConsPlusNormal"/>
              <w:jc w:val="both"/>
            </w:pPr>
            <w:r>
              <w:t>П</w:t>
            </w:r>
            <w:r>
              <w:rPr>
                <w:vertAlign w:val="subscript"/>
              </w:rPr>
              <w:t>Р</w:t>
            </w:r>
            <w:r>
              <w:t xml:space="preserve"> - прирост объема производства масличных культур (бобов соевых и (или) семян рапса) (тыс. тонн);</w:t>
            </w:r>
          </w:p>
          <w:p w:rsidR="007A251A" w:rsidRDefault="007A251A">
            <w:pPr>
              <w:pStyle w:val="ConsPlusNormal"/>
              <w:jc w:val="both"/>
            </w:pPr>
            <w:r>
              <w:t>V</w:t>
            </w:r>
            <w:r>
              <w:rPr>
                <w:vertAlign w:val="subscript"/>
              </w:rPr>
              <w:t>факт</w:t>
            </w:r>
            <w:r>
              <w:t xml:space="preserve"> - объем производства масличных культур (бобов соевых и (или) семян рапса) в сельскохозяйственных организациях и крестьянских (фермерских) хозяйствах, включая индивидуальных предпринимателей, в отчетном году, по данным Кировстата (тыс. тонн);</w:t>
            </w:r>
          </w:p>
          <w:p w:rsidR="007A251A" w:rsidRDefault="007A251A">
            <w:pPr>
              <w:pStyle w:val="ConsPlusNormal"/>
              <w:jc w:val="both"/>
            </w:pPr>
            <w:r>
              <w:lastRenderedPageBreak/>
              <w:t>V</w:t>
            </w:r>
            <w:r>
              <w:rPr>
                <w:vertAlign w:val="superscript"/>
              </w:rPr>
              <w:t>*</w:t>
            </w:r>
            <w:r>
              <w:t xml:space="preserve"> - объем производства масличных культур (бобов соевых и (или) семян рапса) в сельскохозяйственных организациях и крестьянских (фермерских) хозяйствах, включая индивидуальных предпринимателей, в базовом (2019) году, по данным Кировстата (тыс. тонн).</w:t>
            </w:r>
          </w:p>
          <w:p w:rsidR="007A251A" w:rsidRDefault="007A251A">
            <w:pPr>
              <w:pStyle w:val="ConsPlusNormal"/>
              <w:jc w:val="both"/>
            </w:pPr>
            <w:r>
              <w:t>Показатель характеризует результат, утвержденный паспортом регионального проекта "Развитие экспорта продукции агропромышленного комплекса Кировской области"</w:t>
            </w:r>
          </w:p>
        </w:tc>
      </w:tr>
      <w:tr w:rsidR="007A251A">
        <w:tblPrEx>
          <w:tblBorders>
            <w:insideH w:val="nil"/>
          </w:tblBorders>
        </w:tblPrEx>
        <w:tc>
          <w:tcPr>
            <w:tcW w:w="9071" w:type="dxa"/>
            <w:gridSpan w:val="3"/>
            <w:tcBorders>
              <w:top w:val="nil"/>
            </w:tcBorders>
          </w:tcPr>
          <w:p w:rsidR="007A251A" w:rsidRDefault="007A251A">
            <w:pPr>
              <w:pStyle w:val="ConsPlusNormal"/>
              <w:jc w:val="both"/>
            </w:pPr>
            <w:r>
              <w:lastRenderedPageBreak/>
              <w:t xml:space="preserve">(пп. 1.6 в ред. </w:t>
            </w:r>
            <w:hyperlink r:id="rId152">
              <w:r>
                <w:rPr>
                  <w:color w:val="0000FF"/>
                </w:rPr>
                <w:t>постановления</w:t>
              </w:r>
            </w:hyperlink>
            <w:r>
              <w:t xml:space="preserve"> Правительства Кировской области от 29.11.2021 N 639-П)</w:t>
            </w:r>
          </w:p>
        </w:tc>
      </w:tr>
      <w:tr w:rsidR="007A251A">
        <w:tc>
          <w:tcPr>
            <w:tcW w:w="624" w:type="dxa"/>
            <w:vMerge w:val="restart"/>
            <w:tcBorders>
              <w:bottom w:val="nil"/>
            </w:tcBorders>
          </w:tcPr>
          <w:p w:rsidR="007A251A" w:rsidRDefault="007A251A">
            <w:pPr>
              <w:pStyle w:val="ConsPlusNormal"/>
              <w:jc w:val="center"/>
              <w:outlineLvl w:val="2"/>
            </w:pPr>
            <w:r>
              <w:t>2.</w:t>
            </w:r>
          </w:p>
        </w:tc>
        <w:tc>
          <w:tcPr>
            <w:tcW w:w="3515" w:type="dxa"/>
          </w:tcPr>
          <w:p w:rsidR="007A251A" w:rsidRDefault="007A251A">
            <w:pPr>
              <w:pStyle w:val="ConsPlusNormal"/>
              <w:jc w:val="both"/>
            </w:pPr>
            <w:r>
              <w:t>Подпрограмма "Развитие малых форм хозяйствования Кировской области"</w:t>
            </w:r>
          </w:p>
        </w:tc>
        <w:tc>
          <w:tcPr>
            <w:tcW w:w="4932" w:type="dxa"/>
          </w:tcPr>
          <w:p w:rsidR="007A251A" w:rsidRDefault="007A251A">
            <w:pPr>
              <w:pStyle w:val="ConsPlusNormal"/>
            </w:pP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w:t>
            </w:r>
          </w:p>
        </w:tc>
        <w:tc>
          <w:tcPr>
            <w:tcW w:w="4932" w:type="dxa"/>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По = Vо / Vп x 100% - 100%, где:</w:t>
            </w:r>
          </w:p>
          <w:p w:rsidR="007A251A" w:rsidRDefault="007A251A">
            <w:pPr>
              <w:pStyle w:val="ConsPlusNormal"/>
            </w:pPr>
          </w:p>
          <w:p w:rsidR="007A251A" w:rsidRDefault="007A251A">
            <w:pPr>
              <w:pStyle w:val="ConsPlusNormal"/>
              <w:jc w:val="both"/>
            </w:pPr>
            <w:r>
              <w:t>По -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(процентов);</w:t>
            </w:r>
          </w:p>
          <w:p w:rsidR="007A251A" w:rsidRDefault="007A251A">
            <w:pPr>
              <w:pStyle w:val="ConsPlusNormal"/>
              <w:jc w:val="both"/>
            </w:pPr>
            <w:r>
              <w:t>Vо - объем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данным ведомственной отчетности министерства сельского хозяйства и продовольствия Кировской области (тыс. рублей);</w:t>
            </w:r>
          </w:p>
          <w:p w:rsidR="007A251A" w:rsidRDefault="007A251A">
            <w:pPr>
              <w:pStyle w:val="ConsPlusNormal"/>
              <w:jc w:val="both"/>
            </w:pPr>
            <w:r>
              <w:t>Vп - объем сельскохозяйственной продукции, произведенной в году, предшествующем отчетному периоду,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данным ведомственной отчетности министерства сельского хозяйства и продовольствия Кировской области (тыс. рублей)</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w:t>
            </w:r>
          </w:p>
        </w:tc>
        <w:tc>
          <w:tcPr>
            <w:tcW w:w="4932" w:type="dxa"/>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По = Vо / Vп x 100% - 100%, где:</w:t>
            </w:r>
          </w:p>
          <w:p w:rsidR="007A251A" w:rsidRDefault="007A251A">
            <w:pPr>
              <w:pStyle w:val="ConsPlusNormal"/>
            </w:pPr>
          </w:p>
          <w:p w:rsidR="007A251A" w:rsidRDefault="007A251A">
            <w:pPr>
              <w:pStyle w:val="ConsPlusNormal"/>
              <w:jc w:val="both"/>
            </w:pPr>
            <w:r>
              <w:t>По - 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за последние пять лет (включая отчетный год) (процентов);</w:t>
            </w:r>
          </w:p>
          <w:p w:rsidR="007A251A" w:rsidRDefault="007A251A">
            <w:pPr>
              <w:pStyle w:val="ConsPlusNormal"/>
              <w:jc w:val="both"/>
            </w:pPr>
            <w:r>
              <w:t xml:space="preserve">Vо - объем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w:t>
            </w:r>
            <w:r>
              <w:lastRenderedPageBreak/>
              <w:t>отчетный год), по данным ведомственной отчетности министерства сельского хозяйства и продовольствия Кировской области (тыс. рублей);</w:t>
            </w:r>
          </w:p>
          <w:p w:rsidR="007A251A" w:rsidRDefault="007A251A">
            <w:pPr>
              <w:pStyle w:val="ConsPlusNormal"/>
              <w:jc w:val="both"/>
            </w:pPr>
            <w:r>
              <w:t>Vп - объем сельскохозяйственной продукции, реализованной в году, предшествующем отчетному периоду, сельскохозяйственными потребительскими кооперативами, получившими грантовую поддержку за последние пять лет (включая отчетный год), по данным ведомственной отчетности министерства сельского хозяйства и продовольствия Кировской области (тыс. рублей)</w:t>
            </w:r>
          </w:p>
        </w:tc>
      </w:tr>
      <w:tr w:rsidR="007A251A">
        <w:tblPrEx>
          <w:tblBorders>
            <w:insideH w:val="nil"/>
          </w:tblBorders>
        </w:tblPrEx>
        <w:tc>
          <w:tcPr>
            <w:tcW w:w="624" w:type="dxa"/>
            <w:vMerge/>
            <w:tcBorders>
              <w:bottom w:val="nil"/>
            </w:tcBorders>
          </w:tcPr>
          <w:p w:rsidR="007A251A" w:rsidRDefault="007A251A">
            <w:pPr>
              <w:pStyle w:val="ConsPlusNormal"/>
            </w:pPr>
          </w:p>
        </w:tc>
        <w:tc>
          <w:tcPr>
            <w:tcW w:w="3515" w:type="dxa"/>
            <w:tcBorders>
              <w:bottom w:val="nil"/>
            </w:tcBorders>
          </w:tcPr>
          <w:p w:rsidR="007A251A" w:rsidRDefault="007A251A">
            <w:pPr>
              <w:pStyle w:val="ConsPlusNormal"/>
              <w:jc w:val="both"/>
            </w:pPr>
            <w:r>
              <w:t>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сельскохозяйственной кооперации"</w:t>
            </w:r>
          </w:p>
        </w:tc>
        <w:tc>
          <w:tcPr>
            <w:tcW w:w="4932" w:type="dxa"/>
            <w:tcBorders>
              <w:bottom w:val="nil"/>
            </w:tcBorders>
          </w:tcPr>
          <w:p w:rsidR="007A251A" w:rsidRDefault="007A251A">
            <w:pPr>
              <w:pStyle w:val="ConsPlusNormal"/>
              <w:jc w:val="both"/>
            </w:pPr>
            <w:r>
              <w:t>данные ведомственной отчетности министерства сельского хозяйства и продовольствия Кировской области. Показатель эффективности характеризует результат, утвержденный паспортом регионального проекта "Создание системы поддержки фермеров и развитие сельской кооперации"</w:t>
            </w:r>
          </w:p>
        </w:tc>
      </w:tr>
      <w:tr w:rsidR="007A251A">
        <w:tblPrEx>
          <w:tblBorders>
            <w:insideH w:val="nil"/>
          </w:tblBorders>
        </w:tblPrEx>
        <w:tc>
          <w:tcPr>
            <w:tcW w:w="9071" w:type="dxa"/>
            <w:gridSpan w:val="3"/>
            <w:tcBorders>
              <w:top w:val="nil"/>
            </w:tcBorders>
          </w:tcPr>
          <w:p w:rsidR="007A251A" w:rsidRDefault="007A251A">
            <w:pPr>
              <w:pStyle w:val="ConsPlusNormal"/>
              <w:jc w:val="both"/>
            </w:pPr>
            <w:r>
              <w:t xml:space="preserve">(в ред. </w:t>
            </w:r>
            <w:hyperlink r:id="rId153">
              <w:r>
                <w:rPr>
                  <w:color w:val="0000FF"/>
                </w:rPr>
                <w:t>постановления</w:t>
              </w:r>
            </w:hyperlink>
            <w:r>
              <w:t xml:space="preserve"> Правительства Кировской области от 24.02.2022 N 70-П)</w:t>
            </w:r>
          </w:p>
        </w:tc>
      </w:tr>
      <w:tr w:rsidR="007A251A">
        <w:tc>
          <w:tcPr>
            <w:tcW w:w="624" w:type="dxa"/>
            <w:vMerge w:val="restart"/>
            <w:tcBorders>
              <w:bottom w:val="nil"/>
            </w:tcBorders>
          </w:tcPr>
          <w:p w:rsidR="007A251A" w:rsidRDefault="007A251A">
            <w:pPr>
              <w:pStyle w:val="ConsPlusNormal"/>
              <w:jc w:val="center"/>
            </w:pPr>
            <w:r>
              <w:t>2.1.</w:t>
            </w:r>
          </w:p>
        </w:tc>
        <w:tc>
          <w:tcPr>
            <w:tcW w:w="3515" w:type="dxa"/>
          </w:tcPr>
          <w:p w:rsidR="007A251A" w:rsidRDefault="007A251A">
            <w:pPr>
              <w:pStyle w:val="ConsPlusNormal"/>
              <w:jc w:val="both"/>
            </w:pPr>
            <w:r>
              <w:t>Отдельное мероприятие "Развитие крестьянских (фермерских) хозяйств"</w:t>
            </w:r>
          </w:p>
        </w:tc>
        <w:tc>
          <w:tcPr>
            <w:tcW w:w="4932" w:type="dxa"/>
          </w:tcPr>
          <w:p w:rsidR="007A251A" w:rsidRDefault="007A251A">
            <w:pPr>
              <w:pStyle w:val="ConsPlusNormal"/>
            </w:pP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количество крестьянских (фермерских) хозяйств, осуществляющих проекты создания и развития своих хозяйств с помощью грантовой поддержки</w:t>
            </w:r>
          </w:p>
        </w:tc>
        <w:tc>
          <w:tcPr>
            <w:tcW w:w="4932" w:type="dxa"/>
          </w:tcPr>
          <w:p w:rsidR="007A251A" w:rsidRDefault="007A251A">
            <w:pPr>
              <w:pStyle w:val="ConsPlusNormal"/>
              <w:jc w:val="both"/>
            </w:pPr>
            <w:r>
              <w:t>данные ведомственной отчетности министерства сельского хозяйства и продовольствия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количество проектов грантополучателей, реализуемых с помощью грантовой поддержки</w:t>
            </w:r>
          </w:p>
        </w:tc>
        <w:tc>
          <w:tcPr>
            <w:tcW w:w="4932" w:type="dxa"/>
          </w:tcPr>
          <w:p w:rsidR="007A251A" w:rsidRDefault="007A251A">
            <w:pPr>
              <w:pStyle w:val="ConsPlusNormal"/>
              <w:jc w:val="both"/>
            </w:pPr>
            <w:r>
              <w:t>данные ведомственной отчетности министерства сельского хозяйства и продовольствия Кировской области</w:t>
            </w:r>
          </w:p>
        </w:tc>
      </w:tr>
      <w:tr w:rsidR="007A251A">
        <w:tblPrEx>
          <w:tblBorders>
            <w:insideH w:val="nil"/>
          </w:tblBorders>
        </w:tblPrEx>
        <w:tc>
          <w:tcPr>
            <w:tcW w:w="624" w:type="dxa"/>
            <w:vMerge/>
            <w:tcBorders>
              <w:bottom w:val="nil"/>
            </w:tcBorders>
          </w:tcPr>
          <w:p w:rsidR="007A251A" w:rsidRDefault="007A251A">
            <w:pPr>
              <w:pStyle w:val="ConsPlusNormal"/>
            </w:pPr>
          </w:p>
        </w:tc>
        <w:tc>
          <w:tcPr>
            <w:tcW w:w="3515" w:type="dxa"/>
            <w:tcBorders>
              <w:bottom w:val="nil"/>
            </w:tcBorders>
          </w:tcPr>
          <w:p w:rsidR="007A251A" w:rsidRDefault="007A251A">
            <w:pPr>
              <w:pStyle w:val="ConsPlusNormal"/>
              <w:jc w:val="both"/>
            </w:pPr>
            <w:r>
              <w:t>количество проектов грантополучателей, реализуемых с помощью грантовой поддержки на развитие семейных ферм, обеспечивающих прирост объема производства сельскохозяйственной продукции в отчетном году по отношению к предыдущему году не менее чем на 8 процентов</w:t>
            </w:r>
          </w:p>
        </w:tc>
        <w:tc>
          <w:tcPr>
            <w:tcW w:w="4932" w:type="dxa"/>
            <w:tcBorders>
              <w:bottom w:val="nil"/>
            </w:tcBorders>
          </w:tcPr>
          <w:p w:rsidR="007A251A" w:rsidRDefault="007A251A">
            <w:pPr>
              <w:pStyle w:val="ConsPlusNormal"/>
              <w:jc w:val="both"/>
            </w:pPr>
            <w:r>
              <w:t>данные ведомственной отчетности министерства сельского хозяйства и продовольствия Кировской области</w:t>
            </w:r>
          </w:p>
        </w:tc>
      </w:tr>
      <w:tr w:rsidR="007A251A">
        <w:tblPrEx>
          <w:tblBorders>
            <w:insideH w:val="nil"/>
          </w:tblBorders>
        </w:tblPrEx>
        <w:tc>
          <w:tcPr>
            <w:tcW w:w="9071" w:type="dxa"/>
            <w:gridSpan w:val="3"/>
            <w:tcBorders>
              <w:top w:val="nil"/>
            </w:tcBorders>
          </w:tcPr>
          <w:p w:rsidR="007A251A" w:rsidRDefault="007A251A">
            <w:pPr>
              <w:pStyle w:val="ConsPlusNormal"/>
              <w:jc w:val="both"/>
            </w:pPr>
            <w:r>
              <w:t xml:space="preserve">(пп. 2.1 в ред. </w:t>
            </w:r>
            <w:hyperlink r:id="rId154">
              <w:r>
                <w:rPr>
                  <w:color w:val="0000FF"/>
                </w:rPr>
                <w:t>постановления</w:t>
              </w:r>
            </w:hyperlink>
            <w:r>
              <w:t xml:space="preserve"> Правительства Кировской области от 24.02.2022 N 70-П)</w:t>
            </w:r>
          </w:p>
        </w:tc>
      </w:tr>
      <w:tr w:rsidR="007A251A">
        <w:tc>
          <w:tcPr>
            <w:tcW w:w="624" w:type="dxa"/>
            <w:vMerge w:val="restart"/>
            <w:tcBorders>
              <w:bottom w:val="nil"/>
            </w:tcBorders>
          </w:tcPr>
          <w:p w:rsidR="007A251A" w:rsidRDefault="007A251A">
            <w:pPr>
              <w:pStyle w:val="ConsPlusNormal"/>
              <w:jc w:val="center"/>
            </w:pPr>
            <w:r>
              <w:t>2.2.</w:t>
            </w:r>
          </w:p>
        </w:tc>
        <w:tc>
          <w:tcPr>
            <w:tcW w:w="3515" w:type="dxa"/>
          </w:tcPr>
          <w:p w:rsidR="007A251A" w:rsidRDefault="007A251A">
            <w:pPr>
              <w:pStyle w:val="ConsPlusNormal"/>
              <w:jc w:val="both"/>
            </w:pPr>
            <w:r>
              <w:t>Отдельное мероприятие "Укрепление материально-технической базы сельскохозяйственных потребительских кооперативов"</w:t>
            </w:r>
          </w:p>
        </w:tc>
        <w:tc>
          <w:tcPr>
            <w:tcW w:w="4932" w:type="dxa"/>
          </w:tcPr>
          <w:p w:rsidR="007A251A" w:rsidRDefault="007A251A">
            <w:pPr>
              <w:pStyle w:val="ConsPlusNormal"/>
            </w:pP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 xml:space="preserve">количество сельскохозяйственных потребительских кооперативов, развивающих свою материально-техническую базу с помощью </w:t>
            </w:r>
            <w:r>
              <w:lastRenderedPageBreak/>
              <w:t>грантовой поддержки</w:t>
            </w:r>
          </w:p>
        </w:tc>
        <w:tc>
          <w:tcPr>
            <w:tcW w:w="4932" w:type="dxa"/>
          </w:tcPr>
          <w:p w:rsidR="007A251A" w:rsidRDefault="007A251A">
            <w:pPr>
              <w:pStyle w:val="ConsPlusNormal"/>
              <w:jc w:val="both"/>
            </w:pPr>
            <w:r>
              <w:lastRenderedPageBreak/>
              <w:t>данные ведомственной отчетности министерства сельского хозяйства и продовольствия Кировской области</w:t>
            </w:r>
          </w:p>
        </w:tc>
      </w:tr>
      <w:tr w:rsidR="007A251A">
        <w:tblPrEx>
          <w:tblBorders>
            <w:insideH w:val="nil"/>
          </w:tblBorders>
        </w:tblPrEx>
        <w:tc>
          <w:tcPr>
            <w:tcW w:w="624" w:type="dxa"/>
            <w:vMerge/>
            <w:tcBorders>
              <w:bottom w:val="nil"/>
            </w:tcBorders>
          </w:tcPr>
          <w:p w:rsidR="007A251A" w:rsidRDefault="007A251A">
            <w:pPr>
              <w:pStyle w:val="ConsPlusNormal"/>
            </w:pPr>
          </w:p>
        </w:tc>
        <w:tc>
          <w:tcPr>
            <w:tcW w:w="3515" w:type="dxa"/>
            <w:tcBorders>
              <w:bottom w:val="nil"/>
            </w:tcBorders>
          </w:tcPr>
          <w:p w:rsidR="007A251A" w:rsidRDefault="007A251A">
            <w:pPr>
              <w:pStyle w:val="ConsPlusNormal"/>
              <w:jc w:val="both"/>
            </w:pPr>
            <w:r>
              <w:t>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обеспечивших прирост объема реализации сельскохозяйственной продукции в отчетном году по отношению к предыдущему году не менее чем на 8 процентов</w:t>
            </w:r>
          </w:p>
        </w:tc>
        <w:tc>
          <w:tcPr>
            <w:tcW w:w="4932" w:type="dxa"/>
            <w:tcBorders>
              <w:bottom w:val="nil"/>
            </w:tcBorders>
          </w:tcPr>
          <w:p w:rsidR="007A251A" w:rsidRDefault="007A251A">
            <w:pPr>
              <w:pStyle w:val="ConsPlusNormal"/>
              <w:jc w:val="both"/>
            </w:pPr>
            <w:r>
              <w:t>данные ведомственной отчетности министерства сельского хозяйства и продовольствия Кировской области</w:t>
            </w:r>
          </w:p>
        </w:tc>
      </w:tr>
      <w:tr w:rsidR="007A251A">
        <w:tblPrEx>
          <w:tblBorders>
            <w:insideH w:val="nil"/>
          </w:tblBorders>
        </w:tblPrEx>
        <w:tc>
          <w:tcPr>
            <w:tcW w:w="9071" w:type="dxa"/>
            <w:gridSpan w:val="3"/>
            <w:tcBorders>
              <w:top w:val="nil"/>
            </w:tcBorders>
          </w:tcPr>
          <w:p w:rsidR="007A251A" w:rsidRDefault="007A251A">
            <w:pPr>
              <w:pStyle w:val="ConsPlusNormal"/>
              <w:jc w:val="both"/>
            </w:pPr>
            <w:r>
              <w:t xml:space="preserve">(пп. 2.2 в ред. </w:t>
            </w:r>
            <w:hyperlink r:id="rId155">
              <w:r>
                <w:rPr>
                  <w:color w:val="0000FF"/>
                </w:rPr>
                <w:t>постановления</w:t>
              </w:r>
            </w:hyperlink>
            <w:r>
              <w:t xml:space="preserve"> Правительства Кировской области от 24.02.2022 N 70-П)</w:t>
            </w:r>
          </w:p>
        </w:tc>
      </w:tr>
      <w:tr w:rsidR="007A251A">
        <w:tc>
          <w:tcPr>
            <w:tcW w:w="624" w:type="dxa"/>
            <w:vMerge w:val="restart"/>
            <w:tcBorders>
              <w:bottom w:val="nil"/>
            </w:tcBorders>
          </w:tcPr>
          <w:p w:rsidR="007A251A" w:rsidRDefault="007A251A">
            <w:pPr>
              <w:pStyle w:val="ConsPlusNormal"/>
              <w:jc w:val="center"/>
            </w:pPr>
            <w:r>
              <w:t>2.3.</w:t>
            </w:r>
          </w:p>
        </w:tc>
        <w:tc>
          <w:tcPr>
            <w:tcW w:w="3515" w:type="dxa"/>
          </w:tcPr>
          <w:p w:rsidR="007A251A" w:rsidRDefault="007A251A">
            <w:pPr>
              <w:pStyle w:val="ConsPlusNormal"/>
              <w:jc w:val="both"/>
            </w:pPr>
            <w:r>
              <w:t>Региональный проект "Создание системы поддержки фермеров и развитие сельской кооперации в Кировской области"</w:t>
            </w:r>
          </w:p>
        </w:tc>
        <w:tc>
          <w:tcPr>
            <w:tcW w:w="4932" w:type="dxa"/>
          </w:tcPr>
          <w:p w:rsidR="007A251A" w:rsidRDefault="007A251A">
            <w:pPr>
              <w:pStyle w:val="ConsPlusNormal"/>
            </w:pP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4932" w:type="dxa"/>
          </w:tcPr>
          <w:p w:rsidR="007A251A" w:rsidRDefault="007A251A">
            <w:pPr>
              <w:pStyle w:val="ConsPlusNormal"/>
              <w:jc w:val="both"/>
            </w:pPr>
            <w:r>
              <w:t>данные ведомственной отчетности министерства сельского хозяйства и продовольствия Кировской области. Значение показателя рассчитывается нарастающим итогом на основании данных о работниках, принятых крестьянскими (фермерскими) хозяйствами в году получения грантов "Агростартап", предоставляемых Государственным учреждением - Отделением Пенсионного фонда Российской Федерации по Кировской области, Государственным учреждением - Кировским региональным отделением Фонда социального страхования Российской Федерации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w:t>
            </w:r>
          </w:p>
        </w:tc>
        <w:tc>
          <w:tcPr>
            <w:tcW w:w="4932" w:type="dxa"/>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Кпч = K</w:t>
            </w:r>
            <w:r>
              <w:rPr>
                <w:vertAlign w:val="subscript"/>
              </w:rPr>
              <w:t>Спок/кг</w:t>
            </w:r>
            <w:r>
              <w:t xml:space="preserve"> - K</w:t>
            </w:r>
            <w:r>
              <w:rPr>
                <w:vertAlign w:val="subscript"/>
              </w:rPr>
              <w:t>Спок/нг</w:t>
            </w:r>
            <w:r>
              <w:t xml:space="preserve"> + К</w:t>
            </w:r>
            <w:r>
              <w:rPr>
                <w:vertAlign w:val="subscript"/>
              </w:rPr>
              <w:t>пчпг</w:t>
            </w:r>
            <w:r>
              <w:t>, где:</w:t>
            </w:r>
          </w:p>
          <w:p w:rsidR="007A251A" w:rsidRDefault="007A251A">
            <w:pPr>
              <w:pStyle w:val="ConsPlusNormal"/>
            </w:pPr>
          </w:p>
          <w:p w:rsidR="007A251A" w:rsidRDefault="007A251A">
            <w:pPr>
              <w:pStyle w:val="ConsPlusNormal"/>
              <w:jc w:val="both"/>
            </w:pPr>
            <w:r>
              <w:t>Кпч - 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(единиц);</w:t>
            </w:r>
          </w:p>
          <w:p w:rsidR="007A251A" w:rsidRDefault="007A251A">
            <w:pPr>
              <w:pStyle w:val="ConsPlusNormal"/>
              <w:jc w:val="both"/>
            </w:pPr>
            <w:r>
              <w:t>K</w:t>
            </w:r>
            <w:r>
              <w:rPr>
                <w:vertAlign w:val="subscript"/>
              </w:rPr>
              <w:t>Спок/нг</w:t>
            </w:r>
            <w:r>
              <w:t xml:space="preserve"> - количество членов сельскохозяйственных потребительских кооперативов (кроме кредитных) из числа субъектов малого и среднего предпринимательства и личных подсобных хозяйств на начало отчетного периода (единиц);</w:t>
            </w:r>
          </w:p>
          <w:p w:rsidR="007A251A" w:rsidRDefault="007A251A">
            <w:pPr>
              <w:pStyle w:val="ConsPlusNormal"/>
              <w:jc w:val="both"/>
            </w:pPr>
            <w:r>
              <w:t>K</w:t>
            </w:r>
            <w:r>
              <w:rPr>
                <w:vertAlign w:val="subscript"/>
              </w:rPr>
              <w:t>Спок/кг</w:t>
            </w:r>
            <w:r>
              <w:t xml:space="preserve"> - количество членов сельскохозяйственных потребительских кооперативов (кроме кредитных) из числа субъектов малого и среднего предпринимательства и личных подсобных хозяйств на конец отчетного периода (единиц);</w:t>
            </w:r>
          </w:p>
          <w:p w:rsidR="007A251A" w:rsidRDefault="007A251A">
            <w:pPr>
              <w:pStyle w:val="ConsPlusNormal"/>
              <w:jc w:val="both"/>
            </w:pPr>
            <w:r>
              <w:t>К</w:t>
            </w:r>
            <w:r>
              <w:rPr>
                <w:vertAlign w:val="subscript"/>
              </w:rPr>
              <w:t>пчпг</w:t>
            </w:r>
            <w:r>
              <w:t xml:space="preserve"> - 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w:t>
            </w:r>
            <w:r>
              <w:lastRenderedPageBreak/>
              <w:t>подсобные хозяйства и крестьянские (фермерские) хозяйства, в году предоставления государственной поддержки за предшествующий отчетный период (единиц).</w:t>
            </w:r>
          </w:p>
          <w:p w:rsidR="007A251A" w:rsidRDefault="007A251A">
            <w:pPr>
              <w:pStyle w:val="ConsPlusNormal"/>
              <w:jc w:val="both"/>
            </w:pPr>
            <w:r>
              <w:t>Значение показателя рассчитывается нарастающим итогом за предшествующий и текущий отчетные периоды на основании данных формы N 1-кооператив "Сведения о деятельности перерабатывающего сельскохозяйственного потребительского кооператива", формы N 2-кооператив "Сведения о деятельности снабженческо-сбытовых сельскохозяйственных потребительских кооперативов", формы N 4-кооператив "Сведения о деятельности сельскохозяйственных потребительских кооперативов (за исключением перерабатывающих, снабженческо-сбытовых и кредитных)"</w:t>
            </w:r>
          </w:p>
        </w:tc>
      </w:tr>
      <w:tr w:rsidR="007A251A">
        <w:tblPrEx>
          <w:tblBorders>
            <w:insideH w:val="nil"/>
          </w:tblBorders>
        </w:tblPrEx>
        <w:tc>
          <w:tcPr>
            <w:tcW w:w="624" w:type="dxa"/>
            <w:vMerge/>
            <w:tcBorders>
              <w:bottom w:val="nil"/>
            </w:tcBorders>
          </w:tcPr>
          <w:p w:rsidR="007A251A" w:rsidRDefault="007A251A">
            <w:pPr>
              <w:pStyle w:val="ConsPlusNormal"/>
            </w:pPr>
          </w:p>
        </w:tc>
        <w:tc>
          <w:tcPr>
            <w:tcW w:w="3515" w:type="dxa"/>
            <w:tcBorders>
              <w:bottom w:val="nil"/>
            </w:tcBorders>
          </w:tcPr>
          <w:p w:rsidR="007A251A" w:rsidRDefault="007A251A">
            <w:pPr>
              <w:pStyle w:val="ConsPlusNormal"/>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tc>
        <w:tc>
          <w:tcPr>
            <w:tcW w:w="4932" w:type="dxa"/>
            <w:tcBorders>
              <w:bottom w:val="nil"/>
            </w:tcBorders>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К</w:t>
            </w:r>
            <w:r>
              <w:rPr>
                <w:vertAlign w:val="subscript"/>
              </w:rPr>
              <w:t>МСПвс</w:t>
            </w:r>
            <w:r>
              <w:t xml:space="preserve"> = К</w:t>
            </w:r>
            <w:r>
              <w:rPr>
                <w:vertAlign w:val="subscript"/>
              </w:rPr>
              <w:t>МСПкг</w:t>
            </w:r>
            <w:r>
              <w:t xml:space="preserve"> - К</w:t>
            </w:r>
            <w:r>
              <w:rPr>
                <w:vertAlign w:val="subscript"/>
              </w:rPr>
              <w:t>МСПнг</w:t>
            </w:r>
            <w:r>
              <w:t xml:space="preserve"> + К</w:t>
            </w:r>
            <w:r>
              <w:rPr>
                <w:vertAlign w:val="subscript"/>
              </w:rPr>
              <w:t>МСПвсп</w:t>
            </w:r>
            <w:r>
              <w:t>, где:</w:t>
            </w:r>
          </w:p>
          <w:p w:rsidR="007A251A" w:rsidRDefault="007A251A">
            <w:pPr>
              <w:pStyle w:val="ConsPlusNormal"/>
            </w:pPr>
          </w:p>
          <w:p w:rsidR="007A251A" w:rsidRDefault="007A251A">
            <w:pPr>
              <w:pStyle w:val="ConsPlusNormal"/>
              <w:jc w:val="both"/>
            </w:pPr>
            <w:r>
              <w:t>К</w:t>
            </w:r>
            <w:r>
              <w:rPr>
                <w:vertAlign w:val="subscript"/>
              </w:rPr>
              <w:t>МСПвс</w:t>
            </w:r>
            <w:r>
              <w:t xml:space="preserve"> -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(единиц);</w:t>
            </w:r>
          </w:p>
          <w:p w:rsidR="007A251A" w:rsidRDefault="007A251A">
            <w:pPr>
              <w:pStyle w:val="ConsPlusNormal"/>
              <w:jc w:val="both"/>
            </w:pPr>
            <w:r>
              <w:t>К</w:t>
            </w:r>
            <w:r>
              <w:rPr>
                <w:vertAlign w:val="subscript"/>
              </w:rPr>
              <w:t>МСПнг</w:t>
            </w:r>
            <w:r>
              <w:t xml:space="preserve"> - количество вновь созданных субъектов малого и среднего предпринимательства в сельском хозяйстве на начало отчетного периода (единиц);</w:t>
            </w:r>
          </w:p>
          <w:p w:rsidR="007A251A" w:rsidRDefault="007A251A">
            <w:pPr>
              <w:pStyle w:val="ConsPlusNormal"/>
              <w:jc w:val="both"/>
            </w:pPr>
            <w:r>
              <w:t>К</w:t>
            </w:r>
            <w:r>
              <w:rPr>
                <w:vertAlign w:val="subscript"/>
              </w:rPr>
              <w:t>МСПкг</w:t>
            </w:r>
            <w:r>
              <w:t xml:space="preserve"> - количество вновь созданных субъектов малого и среднего предпринимательства в сельском хозяйстве на конец отчетного периода (единиц);</w:t>
            </w:r>
          </w:p>
          <w:p w:rsidR="007A251A" w:rsidRDefault="007A251A">
            <w:pPr>
              <w:pStyle w:val="ConsPlusNormal"/>
              <w:jc w:val="both"/>
            </w:pPr>
            <w:r>
              <w:t>К</w:t>
            </w:r>
            <w:r>
              <w:rPr>
                <w:vertAlign w:val="subscript"/>
              </w:rPr>
              <w:t>МСПвспг</w:t>
            </w:r>
            <w:r>
              <w:t xml:space="preserve"> -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(единиц).</w:t>
            </w:r>
          </w:p>
          <w:p w:rsidR="007A251A" w:rsidRDefault="007A251A">
            <w:pPr>
              <w:pStyle w:val="ConsPlusNormal"/>
              <w:jc w:val="both"/>
            </w:pPr>
            <w:r>
              <w:t>Значение показателя рассчитывается нарастающим итогом за предшествующий и текущий отчетные периоды на основании данных Федеральной службы государственной статистики о количестве зарегистрированных крестьянских (фермерских) хозяйств и сельскохозяйственных потребительских кооперативов в Кировской области, о количестве вновь зарегистрированных крестьянских (фермерских) хозяйств и сельскохозяйственных потребительских кооперативов в Кировской области в отчетном периоде, а также данных единого реестра субъектов малого и среднего предпринимательства, размещенного на сайте Федеральной налоговой службы</w:t>
            </w:r>
          </w:p>
        </w:tc>
      </w:tr>
      <w:tr w:rsidR="007A251A">
        <w:tblPrEx>
          <w:tblBorders>
            <w:insideH w:val="nil"/>
          </w:tblBorders>
        </w:tblPrEx>
        <w:tc>
          <w:tcPr>
            <w:tcW w:w="9071" w:type="dxa"/>
            <w:gridSpan w:val="3"/>
            <w:tcBorders>
              <w:top w:val="nil"/>
            </w:tcBorders>
          </w:tcPr>
          <w:p w:rsidR="007A251A" w:rsidRDefault="007A251A">
            <w:pPr>
              <w:pStyle w:val="ConsPlusNormal"/>
              <w:jc w:val="both"/>
            </w:pPr>
            <w:r>
              <w:t xml:space="preserve">(пп. 2.3 в ред. </w:t>
            </w:r>
            <w:hyperlink r:id="rId156">
              <w:r>
                <w:rPr>
                  <w:color w:val="0000FF"/>
                </w:rPr>
                <w:t>постановления</w:t>
              </w:r>
            </w:hyperlink>
            <w:r>
              <w:t xml:space="preserve"> Правительства Кировской области от 18.11.2020 N 606-П)</w:t>
            </w:r>
          </w:p>
        </w:tc>
      </w:tr>
      <w:tr w:rsidR="007A251A">
        <w:tc>
          <w:tcPr>
            <w:tcW w:w="624" w:type="dxa"/>
            <w:vMerge w:val="restart"/>
            <w:tcBorders>
              <w:bottom w:val="nil"/>
            </w:tcBorders>
          </w:tcPr>
          <w:p w:rsidR="007A251A" w:rsidRDefault="007A251A">
            <w:pPr>
              <w:pStyle w:val="ConsPlusNormal"/>
              <w:jc w:val="center"/>
            </w:pPr>
            <w:r>
              <w:t>2.4.</w:t>
            </w:r>
          </w:p>
        </w:tc>
        <w:tc>
          <w:tcPr>
            <w:tcW w:w="3515" w:type="dxa"/>
          </w:tcPr>
          <w:p w:rsidR="007A251A" w:rsidRDefault="007A251A">
            <w:pPr>
              <w:pStyle w:val="ConsPlusNormal"/>
              <w:jc w:val="both"/>
            </w:pPr>
            <w:r>
              <w:t xml:space="preserve">Региональный проект "Акселерация субъектов малого и среднего предпринимательства в Кировской </w:t>
            </w:r>
            <w:r>
              <w:lastRenderedPageBreak/>
              <w:t>области"</w:t>
            </w:r>
          </w:p>
        </w:tc>
        <w:tc>
          <w:tcPr>
            <w:tcW w:w="4932" w:type="dxa"/>
          </w:tcPr>
          <w:p w:rsidR="007A251A" w:rsidRDefault="007A251A">
            <w:pPr>
              <w:pStyle w:val="ConsPlusNormal"/>
            </w:pP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количество крестьянских (фермерских) хозяйств, индивидуальных предпринимателей и сельскохозяйственных потребительских кооперативов, получивших государственную поддержку в рамках федерального проекта</w:t>
            </w:r>
          </w:p>
        </w:tc>
        <w:tc>
          <w:tcPr>
            <w:tcW w:w="4932" w:type="dxa"/>
          </w:tcPr>
          <w:p w:rsidR="007A251A" w:rsidRDefault="007A251A">
            <w:pPr>
              <w:pStyle w:val="ConsPlusNormal"/>
              <w:jc w:val="both"/>
            </w:pPr>
            <w:r>
              <w:t>данные ведомственной отчетности министерства сельского хозяйства и продовольствия Кировской области. Значение показателя указывается нарастающим итогом. Показатель эффективности характеризует результат, утвержденный паспортом регионального проекта "Акселерация субъектов малого и среднего предпринимательства в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количество новых рабочих мест, созданных крестьянскими (фермерскими) хозяйствами, получившими грант "Агростартап"</w:t>
            </w:r>
          </w:p>
        </w:tc>
        <w:tc>
          <w:tcPr>
            <w:tcW w:w="4932" w:type="dxa"/>
          </w:tcPr>
          <w:p w:rsidR="007A251A" w:rsidRDefault="007A251A">
            <w:pPr>
              <w:pStyle w:val="ConsPlusNormal"/>
              <w:jc w:val="both"/>
            </w:pPr>
            <w:r>
              <w:t>данные ведомственной отчетности министерства сельского хозяйства и продовольствия Кировской области. Значение показателя рассчитывается на основании предоставляемых Государственным учреждением - Отделением Пенсионного фонда Российской Федерации по Кировской области данных о работниках, принятых крестьянскими (фермерскими) хозяйствами в году получения грантов "Агростартап".</w:t>
            </w:r>
          </w:p>
          <w:p w:rsidR="007A251A" w:rsidRDefault="007A251A">
            <w:pPr>
              <w:pStyle w:val="ConsPlusNormal"/>
              <w:jc w:val="both"/>
            </w:pPr>
            <w:r>
              <w:t>Значение показателя указывается нарастающим итогом. Показатель эффективности характеризует результат, утвержденный паспортом регионального проекта "Акселерация субъектов малого и среднего предпринимательства в Кировской области"</w:t>
            </w:r>
          </w:p>
        </w:tc>
      </w:tr>
      <w:tr w:rsidR="007A251A">
        <w:tblPrEx>
          <w:tblBorders>
            <w:insideH w:val="nil"/>
          </w:tblBorders>
        </w:tblPrEx>
        <w:tc>
          <w:tcPr>
            <w:tcW w:w="624" w:type="dxa"/>
            <w:vMerge/>
            <w:tcBorders>
              <w:bottom w:val="nil"/>
            </w:tcBorders>
          </w:tcPr>
          <w:p w:rsidR="007A251A" w:rsidRDefault="007A251A">
            <w:pPr>
              <w:pStyle w:val="ConsPlusNormal"/>
            </w:pPr>
          </w:p>
        </w:tc>
        <w:tc>
          <w:tcPr>
            <w:tcW w:w="3515" w:type="dxa"/>
            <w:tcBorders>
              <w:bottom w:val="nil"/>
            </w:tcBorders>
          </w:tcPr>
          <w:p w:rsidR="007A251A" w:rsidRDefault="007A251A">
            <w:pPr>
              <w:pStyle w:val="ConsPlusNormal"/>
              <w:jc w:val="both"/>
            </w:pPr>
            <w:r>
              <w:t>количество новых членов из числа сельскохозяйственных потребительских кооперативов из субъектов малого и среднего предпринимательства в агропромышленном комплексе и личных подсобных хозяйств граждан</w:t>
            </w:r>
          </w:p>
        </w:tc>
        <w:tc>
          <w:tcPr>
            <w:tcW w:w="4932" w:type="dxa"/>
            <w:tcBorders>
              <w:bottom w:val="nil"/>
            </w:tcBorders>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Кпч = K</w:t>
            </w:r>
            <w:r>
              <w:rPr>
                <w:vertAlign w:val="subscript"/>
              </w:rPr>
              <w:t>Спок/кг</w:t>
            </w:r>
            <w:r>
              <w:t xml:space="preserve"> - K</w:t>
            </w:r>
            <w:r>
              <w:rPr>
                <w:vertAlign w:val="subscript"/>
              </w:rPr>
              <w:t>Спок/нг</w:t>
            </w:r>
            <w:r>
              <w:t xml:space="preserve"> + К</w:t>
            </w:r>
            <w:r>
              <w:rPr>
                <w:vertAlign w:val="subscript"/>
              </w:rPr>
              <w:t>пчпг</w:t>
            </w:r>
            <w:r>
              <w:t>, где:</w:t>
            </w:r>
          </w:p>
          <w:p w:rsidR="007A251A" w:rsidRDefault="007A251A">
            <w:pPr>
              <w:pStyle w:val="ConsPlusNormal"/>
            </w:pPr>
          </w:p>
          <w:p w:rsidR="007A251A" w:rsidRDefault="007A251A">
            <w:pPr>
              <w:pStyle w:val="ConsPlusNormal"/>
              <w:jc w:val="both"/>
            </w:pPr>
            <w:r>
              <w:t>Кпч - количество новых членов из числа сельскохозяйственных потребительских кооперативов из субъектов малого и среднего предпринимательства в агропромышленном комплексе и личных подсобных хозяйств граждан (единиц);</w:t>
            </w:r>
          </w:p>
          <w:p w:rsidR="007A251A" w:rsidRDefault="007A251A">
            <w:pPr>
              <w:pStyle w:val="ConsPlusNormal"/>
              <w:jc w:val="both"/>
            </w:pPr>
            <w:r>
              <w:t>K</w:t>
            </w:r>
            <w:r>
              <w:rPr>
                <w:vertAlign w:val="subscript"/>
              </w:rPr>
              <w:t>Спок/нг</w:t>
            </w:r>
            <w:r>
              <w:t xml:space="preserve"> - количество членов сельскохозяйственных потребительских кооперативов (кроме кредитных) из числа субъектов малого и среднего предпринимательства и личных подсобных хозяйств на начало отчетного периода (единиц);</w:t>
            </w:r>
          </w:p>
          <w:p w:rsidR="007A251A" w:rsidRDefault="007A251A">
            <w:pPr>
              <w:pStyle w:val="ConsPlusNormal"/>
              <w:jc w:val="both"/>
            </w:pPr>
            <w:r>
              <w:t>K</w:t>
            </w:r>
            <w:r>
              <w:rPr>
                <w:vertAlign w:val="subscript"/>
              </w:rPr>
              <w:t>Спок/кг</w:t>
            </w:r>
            <w:r>
              <w:t xml:space="preserve"> - количество членов сельскохозяйственных потребительских кооперативов (кроме кредитных) из числа субъектов малого и среднего предпринимательства и личных подсобных хозяйств на конец отчетного периода (единиц);</w:t>
            </w:r>
          </w:p>
          <w:p w:rsidR="007A251A" w:rsidRDefault="007A251A">
            <w:pPr>
              <w:pStyle w:val="ConsPlusNormal"/>
              <w:jc w:val="both"/>
            </w:pPr>
            <w:r>
              <w:t>К</w:t>
            </w:r>
            <w:r>
              <w:rPr>
                <w:vertAlign w:val="subscript"/>
              </w:rPr>
              <w:t>пчпг</w:t>
            </w:r>
            <w:r>
              <w:t xml:space="preserve"> - 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за предшествующий отчетный период (единиц).</w:t>
            </w:r>
          </w:p>
          <w:p w:rsidR="007A251A" w:rsidRDefault="007A251A">
            <w:pPr>
              <w:pStyle w:val="ConsPlusNormal"/>
              <w:jc w:val="both"/>
            </w:pPr>
            <w:r>
              <w:t>Значение показателя указывается нарастающим итогом за предшествующий и текущий отчетные периоды на основании данных формы N 1-кооператив "Сведения о деятельности перерабатывающего сельскохозяйственного потребительского кооператива", формы N 2-</w:t>
            </w:r>
            <w:r>
              <w:lastRenderedPageBreak/>
              <w:t>кооператив "Сведения о деятельности снабженческо-сбытовых сельскохозяйственных потребительских кооперативов", формы N 4-кооператив "Сведения о деятельности сельскохозяйственных потребительских кооперативов (за исключением перерабатывающих, снабженческо-сбытовых и кредитных)".</w:t>
            </w:r>
          </w:p>
          <w:p w:rsidR="007A251A" w:rsidRDefault="007A251A">
            <w:pPr>
              <w:pStyle w:val="ConsPlusNormal"/>
              <w:jc w:val="both"/>
            </w:pPr>
            <w:r>
              <w:t>Показатель эффективности характеризует результат, утвержденный паспортом регионального проекта "Акселерация субъектов малого и среднего предпринимательства в Кировской области"</w:t>
            </w:r>
          </w:p>
        </w:tc>
      </w:tr>
      <w:tr w:rsidR="007A251A">
        <w:tblPrEx>
          <w:tblBorders>
            <w:insideH w:val="nil"/>
          </w:tblBorders>
        </w:tblPrEx>
        <w:tc>
          <w:tcPr>
            <w:tcW w:w="9071" w:type="dxa"/>
            <w:gridSpan w:val="3"/>
            <w:tcBorders>
              <w:top w:val="nil"/>
            </w:tcBorders>
          </w:tcPr>
          <w:p w:rsidR="007A251A" w:rsidRDefault="007A251A">
            <w:pPr>
              <w:pStyle w:val="ConsPlusNormal"/>
              <w:jc w:val="both"/>
            </w:pPr>
            <w:r>
              <w:lastRenderedPageBreak/>
              <w:t xml:space="preserve">(пп. 2.4 в ред. </w:t>
            </w:r>
            <w:hyperlink r:id="rId157">
              <w:r>
                <w:rPr>
                  <w:color w:val="0000FF"/>
                </w:rPr>
                <w:t>постановления</w:t>
              </w:r>
            </w:hyperlink>
            <w:r>
              <w:t xml:space="preserve"> Правительства Кировской области от 24.02.2022 N 70-П)</w:t>
            </w:r>
          </w:p>
        </w:tc>
      </w:tr>
      <w:tr w:rsidR="007A251A">
        <w:tc>
          <w:tcPr>
            <w:tcW w:w="624" w:type="dxa"/>
            <w:vMerge w:val="restart"/>
            <w:tcBorders>
              <w:bottom w:val="nil"/>
            </w:tcBorders>
          </w:tcPr>
          <w:p w:rsidR="007A251A" w:rsidRDefault="007A251A">
            <w:pPr>
              <w:pStyle w:val="ConsPlusNormal"/>
              <w:jc w:val="center"/>
              <w:outlineLvl w:val="2"/>
            </w:pPr>
            <w:r>
              <w:t>3.</w:t>
            </w:r>
          </w:p>
        </w:tc>
        <w:tc>
          <w:tcPr>
            <w:tcW w:w="3515" w:type="dxa"/>
          </w:tcPr>
          <w:p w:rsidR="007A251A" w:rsidRDefault="007A251A">
            <w:pPr>
              <w:pStyle w:val="ConsPlusNormal"/>
              <w:jc w:val="both"/>
            </w:pPr>
            <w:r>
              <w:t>Подпрограмма "Комплексное развитие сельских территорий Кировской области"</w:t>
            </w:r>
          </w:p>
        </w:tc>
        <w:tc>
          <w:tcPr>
            <w:tcW w:w="4932" w:type="dxa"/>
          </w:tcPr>
          <w:p w:rsidR="007A251A" w:rsidRDefault="007A251A">
            <w:pPr>
              <w:pStyle w:val="ConsPlusNormal"/>
            </w:pP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объем ввода (приобретения) жилья для граждан, проживающих на сельских территориях</w:t>
            </w:r>
          </w:p>
        </w:tc>
        <w:tc>
          <w:tcPr>
            <w:tcW w:w="4932" w:type="dxa"/>
          </w:tcPr>
          <w:p w:rsidR="007A251A" w:rsidRDefault="007A251A">
            <w:pPr>
              <w:pStyle w:val="ConsPlusNormal"/>
              <w:jc w:val="both"/>
            </w:pPr>
            <w:r>
              <w:t>отчеты муниципальных образований Кировской области,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количество реализованных проектов по благоустройству сельских территорий</w:t>
            </w:r>
          </w:p>
        </w:tc>
        <w:tc>
          <w:tcPr>
            <w:tcW w:w="4932" w:type="dxa"/>
          </w:tcPr>
          <w:p w:rsidR="007A251A" w:rsidRDefault="007A251A">
            <w:pPr>
              <w:pStyle w:val="ConsPlusNormal"/>
              <w:jc w:val="both"/>
            </w:pPr>
            <w:r>
              <w:t>отчеты муниципальных образований Кировской области,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соотношение среднемесячных располагаемых ресурсов сельского и городского домохозяйств</w:t>
            </w:r>
          </w:p>
        </w:tc>
        <w:tc>
          <w:tcPr>
            <w:tcW w:w="4932" w:type="dxa"/>
          </w:tcPr>
          <w:p w:rsidR="007A251A" w:rsidRDefault="007A251A">
            <w:pPr>
              <w:pStyle w:val="ConsPlusNormal"/>
              <w:jc w:val="both"/>
            </w:pPr>
            <w:r>
              <w:t>данные Кировстата "Доходы, расходы и потребление домашних хозяйств Кировской области (за четвертый квартал отчетного периода): уровень денежных расходов, располагаемых ресурсов и расходов на потребление домашних хозяйств, структура потребительских расходов домашних хозяйств (по области, городской и сельской местности)"</w:t>
            </w:r>
          </w:p>
        </w:tc>
      </w:tr>
      <w:tr w:rsidR="007A251A">
        <w:tblPrEx>
          <w:tblBorders>
            <w:insideH w:val="nil"/>
          </w:tblBorders>
        </w:tblPrEx>
        <w:tc>
          <w:tcPr>
            <w:tcW w:w="624" w:type="dxa"/>
            <w:vMerge/>
            <w:tcBorders>
              <w:bottom w:val="nil"/>
            </w:tcBorders>
          </w:tcPr>
          <w:p w:rsidR="007A251A" w:rsidRDefault="007A251A">
            <w:pPr>
              <w:pStyle w:val="ConsPlusNormal"/>
            </w:pPr>
          </w:p>
        </w:tc>
        <w:tc>
          <w:tcPr>
            <w:tcW w:w="3515" w:type="dxa"/>
            <w:tcBorders>
              <w:bottom w:val="nil"/>
            </w:tcBorders>
          </w:tcPr>
          <w:p w:rsidR="007A251A" w:rsidRDefault="007A251A">
            <w:pPr>
              <w:pStyle w:val="ConsPlusNormal"/>
              <w:jc w:val="both"/>
            </w:pPr>
            <w:r>
              <w:t>доля общей площади благоустроенных жилых помещений, расположенных на сельских территориях</w:t>
            </w:r>
          </w:p>
        </w:tc>
        <w:tc>
          <w:tcPr>
            <w:tcW w:w="4932" w:type="dxa"/>
            <w:tcBorders>
              <w:bottom w:val="nil"/>
            </w:tcBorders>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Дпжб = Пож / Пж x 100%, где</w:t>
            </w:r>
          </w:p>
          <w:p w:rsidR="007A251A" w:rsidRDefault="007A251A">
            <w:pPr>
              <w:pStyle w:val="ConsPlusNormal"/>
            </w:pPr>
          </w:p>
          <w:p w:rsidR="007A251A" w:rsidRDefault="007A251A">
            <w:pPr>
              <w:pStyle w:val="ConsPlusNormal"/>
              <w:jc w:val="both"/>
            </w:pPr>
            <w:r>
              <w:t>Дпбж - доля общей площади благоустроенных жилых помещений, расположенных на сельских территориях (процентов);</w:t>
            </w:r>
          </w:p>
          <w:p w:rsidR="007A251A" w:rsidRDefault="007A251A">
            <w:pPr>
              <w:pStyle w:val="ConsPlusNormal"/>
              <w:jc w:val="both"/>
            </w:pPr>
            <w:r>
              <w:t>Пож - общая площадь жилых помещений на сельской территории, оборудованная одновременно водопроводом, водоотведением (канализацией), отоплением, горячим водоснабжением, газом или электрическими плитами, по данным Кировстата "Сведения о жилищном фонде" (тыс. кв. метров);</w:t>
            </w:r>
          </w:p>
          <w:p w:rsidR="007A251A" w:rsidRDefault="007A251A">
            <w:pPr>
              <w:pStyle w:val="ConsPlusNormal"/>
              <w:jc w:val="both"/>
            </w:pPr>
            <w:r>
              <w:t>Пж - общая площадь жилых помещений на сельской территории, по данным Кировстата "Сведения о жилищном фонде" (тыс. кв. метров)</w:t>
            </w:r>
          </w:p>
        </w:tc>
      </w:tr>
      <w:tr w:rsidR="007A251A">
        <w:tblPrEx>
          <w:tblBorders>
            <w:insideH w:val="nil"/>
          </w:tblBorders>
        </w:tblPrEx>
        <w:tc>
          <w:tcPr>
            <w:tcW w:w="9071" w:type="dxa"/>
            <w:gridSpan w:val="3"/>
            <w:tcBorders>
              <w:top w:val="nil"/>
            </w:tcBorders>
          </w:tcPr>
          <w:p w:rsidR="007A251A" w:rsidRDefault="007A251A">
            <w:pPr>
              <w:pStyle w:val="ConsPlusNormal"/>
              <w:jc w:val="both"/>
            </w:pPr>
            <w:r>
              <w:t xml:space="preserve">(в ред. </w:t>
            </w:r>
            <w:hyperlink r:id="rId158">
              <w:r>
                <w:rPr>
                  <w:color w:val="0000FF"/>
                </w:rPr>
                <w:t>постановления</w:t>
              </w:r>
            </w:hyperlink>
            <w:r>
              <w:t xml:space="preserve"> Правительства Кировской области от 13.05.2022 N 225-П)</w:t>
            </w:r>
          </w:p>
        </w:tc>
      </w:tr>
      <w:tr w:rsidR="007A251A">
        <w:tc>
          <w:tcPr>
            <w:tcW w:w="624" w:type="dxa"/>
            <w:vMerge w:val="restart"/>
            <w:tcBorders>
              <w:bottom w:val="nil"/>
            </w:tcBorders>
          </w:tcPr>
          <w:p w:rsidR="007A251A" w:rsidRDefault="007A251A">
            <w:pPr>
              <w:pStyle w:val="ConsPlusNormal"/>
              <w:jc w:val="center"/>
            </w:pPr>
            <w:r>
              <w:t>3.1.</w:t>
            </w:r>
          </w:p>
        </w:tc>
        <w:tc>
          <w:tcPr>
            <w:tcW w:w="3515" w:type="dxa"/>
          </w:tcPr>
          <w:p w:rsidR="007A251A" w:rsidRDefault="007A251A">
            <w:pPr>
              <w:pStyle w:val="ConsPlusNormal"/>
              <w:jc w:val="both"/>
            </w:pPr>
            <w:r>
              <w:t xml:space="preserve">Отдельное мероприятие "Создание условий для обеспечения </w:t>
            </w:r>
            <w:r>
              <w:lastRenderedPageBreak/>
              <w:t>доступным и комфортным жильем сельского населения"</w:t>
            </w:r>
          </w:p>
        </w:tc>
        <w:tc>
          <w:tcPr>
            <w:tcW w:w="4932" w:type="dxa"/>
          </w:tcPr>
          <w:p w:rsidR="007A251A" w:rsidRDefault="007A251A">
            <w:pPr>
              <w:pStyle w:val="ConsPlusNormal"/>
            </w:pPr>
          </w:p>
        </w:tc>
      </w:tr>
      <w:tr w:rsidR="007A251A">
        <w:tblPrEx>
          <w:tblBorders>
            <w:insideH w:val="nil"/>
          </w:tblBorders>
        </w:tblPrEx>
        <w:tc>
          <w:tcPr>
            <w:tcW w:w="624" w:type="dxa"/>
            <w:vMerge/>
            <w:tcBorders>
              <w:bottom w:val="nil"/>
            </w:tcBorders>
          </w:tcPr>
          <w:p w:rsidR="007A251A" w:rsidRDefault="007A251A">
            <w:pPr>
              <w:pStyle w:val="ConsPlusNormal"/>
            </w:pPr>
          </w:p>
        </w:tc>
        <w:tc>
          <w:tcPr>
            <w:tcW w:w="3515" w:type="dxa"/>
            <w:tcBorders>
              <w:bottom w:val="nil"/>
            </w:tcBorders>
          </w:tcPr>
          <w:p w:rsidR="007A251A" w:rsidRDefault="007A251A">
            <w:pPr>
              <w:pStyle w:val="ConsPlusNormal"/>
              <w:jc w:val="both"/>
            </w:pPr>
            <w:r>
              <w:t>количество семей, получивших социальные выплаты на улучшение жилищных условий</w:t>
            </w:r>
          </w:p>
        </w:tc>
        <w:tc>
          <w:tcPr>
            <w:tcW w:w="4932" w:type="dxa"/>
            <w:tcBorders>
              <w:bottom w:val="nil"/>
            </w:tcBorders>
          </w:tcPr>
          <w:p w:rsidR="007A251A" w:rsidRDefault="007A251A">
            <w:pPr>
              <w:pStyle w:val="ConsPlusNormal"/>
              <w:jc w:val="both"/>
            </w:pPr>
            <w:r>
              <w:t>данные ведомственной отчетности министерства сельского хозяйства и продовольствия Кировской области</w:t>
            </w:r>
          </w:p>
        </w:tc>
      </w:tr>
      <w:tr w:rsidR="007A251A">
        <w:tblPrEx>
          <w:tblBorders>
            <w:insideH w:val="nil"/>
          </w:tblBorders>
        </w:tblPrEx>
        <w:tc>
          <w:tcPr>
            <w:tcW w:w="9071" w:type="dxa"/>
            <w:gridSpan w:val="3"/>
            <w:tcBorders>
              <w:top w:val="nil"/>
            </w:tcBorders>
          </w:tcPr>
          <w:p w:rsidR="007A251A" w:rsidRDefault="007A251A">
            <w:pPr>
              <w:pStyle w:val="ConsPlusNormal"/>
              <w:jc w:val="both"/>
            </w:pPr>
            <w:r>
              <w:t xml:space="preserve">(пп. 3.1 в ред. </w:t>
            </w:r>
            <w:hyperlink r:id="rId159">
              <w:r>
                <w:rPr>
                  <w:color w:val="0000FF"/>
                </w:rPr>
                <w:t>постановления</w:t>
              </w:r>
            </w:hyperlink>
            <w:r>
              <w:t xml:space="preserve"> Правительства Кировской области от 24.02.2021 N 98-П)</w:t>
            </w:r>
          </w:p>
        </w:tc>
      </w:tr>
      <w:tr w:rsidR="007A251A">
        <w:tc>
          <w:tcPr>
            <w:tcW w:w="624" w:type="dxa"/>
            <w:vMerge w:val="restart"/>
            <w:tcBorders>
              <w:bottom w:val="nil"/>
            </w:tcBorders>
          </w:tcPr>
          <w:p w:rsidR="007A251A" w:rsidRDefault="007A251A">
            <w:pPr>
              <w:pStyle w:val="ConsPlusNormal"/>
              <w:jc w:val="center"/>
            </w:pPr>
            <w:r>
              <w:t>3.2.</w:t>
            </w:r>
          </w:p>
        </w:tc>
        <w:tc>
          <w:tcPr>
            <w:tcW w:w="3515" w:type="dxa"/>
          </w:tcPr>
          <w:p w:rsidR="007A251A" w:rsidRDefault="007A251A">
            <w:pPr>
              <w:pStyle w:val="ConsPlusNormal"/>
              <w:jc w:val="both"/>
            </w:pPr>
            <w:r>
              <w:t>Отдельное мероприятие "Развитие кадрового потенциала на сельских территориях"</w:t>
            </w:r>
          </w:p>
        </w:tc>
        <w:tc>
          <w:tcPr>
            <w:tcW w:w="4932" w:type="dxa"/>
          </w:tcPr>
          <w:p w:rsidR="007A251A" w:rsidRDefault="007A251A">
            <w:pPr>
              <w:pStyle w:val="ConsPlusNormal"/>
            </w:pP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tc>
        <w:tc>
          <w:tcPr>
            <w:tcW w:w="4932" w:type="dxa"/>
          </w:tcPr>
          <w:p w:rsidR="007A251A" w:rsidRDefault="007A251A">
            <w:pPr>
              <w:pStyle w:val="ConsPlusNormal"/>
              <w:jc w:val="both"/>
            </w:pPr>
            <w:r>
              <w:t>данные ведомственной отчетности министерства сельского хозяйства и продовольствия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4932" w:type="dxa"/>
          </w:tcPr>
          <w:p w:rsidR="007A251A" w:rsidRDefault="007A251A">
            <w:pPr>
              <w:pStyle w:val="ConsPlusNormal"/>
              <w:jc w:val="both"/>
            </w:pPr>
            <w:r>
              <w:t>данные ведомственной отчетности министерства сельского хозяйства и продовольствия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численность работников - граждан Российской Федерации, обучающихся по ученическим договорам и по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w:t>
            </w:r>
          </w:p>
        </w:tc>
        <w:tc>
          <w:tcPr>
            <w:tcW w:w="4932" w:type="dxa"/>
          </w:tcPr>
          <w:p w:rsidR="007A251A" w:rsidRDefault="007A251A">
            <w:pPr>
              <w:pStyle w:val="ConsPlusNormal"/>
              <w:jc w:val="both"/>
            </w:pPr>
            <w:r>
              <w:t>данные ведомственной отчетности министерства сельского хозяйства и продовольствия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численность студентов - граждан Российской Федерации,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сельскохозяйственными товаропроизводителями для прохождения производственной практики</w:t>
            </w:r>
          </w:p>
        </w:tc>
        <w:tc>
          <w:tcPr>
            <w:tcW w:w="4932" w:type="dxa"/>
          </w:tcPr>
          <w:p w:rsidR="007A251A" w:rsidRDefault="007A251A">
            <w:pPr>
              <w:pStyle w:val="ConsPlusNormal"/>
              <w:jc w:val="both"/>
            </w:pPr>
            <w:r>
              <w:t>данные ведомственной отчетности министерства сельского хозяйства и продовольствия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численность обучающихся по ученическим договорам и договорам о целевом обучении в образовательных организациях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заявителей</w:t>
            </w:r>
          </w:p>
        </w:tc>
        <w:tc>
          <w:tcPr>
            <w:tcW w:w="4932" w:type="dxa"/>
          </w:tcPr>
          <w:p w:rsidR="007A251A" w:rsidRDefault="007A251A">
            <w:pPr>
              <w:pStyle w:val="ConsPlusNormal"/>
              <w:jc w:val="both"/>
            </w:pPr>
            <w:r>
              <w:t>данные ведомственной отчетности министерства сельского хозяйства и продовольствия Кировской области</w:t>
            </w:r>
          </w:p>
        </w:tc>
      </w:tr>
      <w:tr w:rsidR="007A251A">
        <w:tblPrEx>
          <w:tblBorders>
            <w:insideH w:val="nil"/>
          </w:tblBorders>
        </w:tblPrEx>
        <w:tc>
          <w:tcPr>
            <w:tcW w:w="624" w:type="dxa"/>
            <w:vMerge/>
            <w:tcBorders>
              <w:bottom w:val="nil"/>
            </w:tcBorders>
          </w:tcPr>
          <w:p w:rsidR="007A251A" w:rsidRDefault="007A251A">
            <w:pPr>
              <w:pStyle w:val="ConsPlusNormal"/>
            </w:pPr>
          </w:p>
        </w:tc>
        <w:tc>
          <w:tcPr>
            <w:tcW w:w="3515" w:type="dxa"/>
            <w:tcBorders>
              <w:bottom w:val="nil"/>
            </w:tcBorders>
          </w:tcPr>
          <w:p w:rsidR="007A251A" w:rsidRDefault="007A251A">
            <w:pPr>
              <w:pStyle w:val="ConsPlusNormal"/>
              <w:jc w:val="both"/>
            </w:pPr>
            <w:r>
              <w:t>численность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tc>
        <w:tc>
          <w:tcPr>
            <w:tcW w:w="4932" w:type="dxa"/>
            <w:tcBorders>
              <w:bottom w:val="nil"/>
            </w:tcBorders>
          </w:tcPr>
          <w:p w:rsidR="007A251A" w:rsidRDefault="007A251A">
            <w:pPr>
              <w:pStyle w:val="ConsPlusNormal"/>
              <w:jc w:val="both"/>
            </w:pPr>
            <w:r>
              <w:t>данные ведомственной отчетности министерства сельского хозяйства и продовольствия Кировской области</w:t>
            </w:r>
          </w:p>
        </w:tc>
      </w:tr>
      <w:tr w:rsidR="007A251A">
        <w:tblPrEx>
          <w:tblBorders>
            <w:insideH w:val="nil"/>
          </w:tblBorders>
        </w:tblPrEx>
        <w:tc>
          <w:tcPr>
            <w:tcW w:w="9071" w:type="dxa"/>
            <w:gridSpan w:val="3"/>
            <w:tcBorders>
              <w:top w:val="nil"/>
            </w:tcBorders>
          </w:tcPr>
          <w:p w:rsidR="007A251A" w:rsidRDefault="007A251A">
            <w:pPr>
              <w:pStyle w:val="ConsPlusNormal"/>
              <w:jc w:val="both"/>
            </w:pPr>
            <w:r>
              <w:t xml:space="preserve">(пп. 3.2 в ред. </w:t>
            </w:r>
            <w:hyperlink r:id="rId160">
              <w:r>
                <w:rPr>
                  <w:color w:val="0000FF"/>
                </w:rPr>
                <w:t>постановления</w:t>
              </w:r>
            </w:hyperlink>
            <w:r>
              <w:t xml:space="preserve"> Правительства Кировской области от 13.05.2022 N 225-П)</w:t>
            </w:r>
          </w:p>
        </w:tc>
      </w:tr>
      <w:tr w:rsidR="007A251A">
        <w:tc>
          <w:tcPr>
            <w:tcW w:w="624" w:type="dxa"/>
            <w:vMerge w:val="restart"/>
            <w:tcBorders>
              <w:bottom w:val="nil"/>
            </w:tcBorders>
          </w:tcPr>
          <w:p w:rsidR="007A251A" w:rsidRDefault="007A251A">
            <w:pPr>
              <w:pStyle w:val="ConsPlusNormal"/>
              <w:jc w:val="center"/>
            </w:pPr>
            <w:r>
              <w:lastRenderedPageBreak/>
              <w:t>3.3.</w:t>
            </w:r>
          </w:p>
        </w:tc>
        <w:tc>
          <w:tcPr>
            <w:tcW w:w="3515" w:type="dxa"/>
          </w:tcPr>
          <w:p w:rsidR="007A251A" w:rsidRDefault="007A251A">
            <w:pPr>
              <w:pStyle w:val="ConsPlusNormal"/>
              <w:jc w:val="both"/>
            </w:pPr>
            <w:r>
              <w:t>Отдельное мероприятие "Создание и развитие инфраструктуры на сельских территориях"</w:t>
            </w:r>
          </w:p>
        </w:tc>
        <w:tc>
          <w:tcPr>
            <w:tcW w:w="4932" w:type="dxa"/>
          </w:tcPr>
          <w:p w:rsidR="007A251A" w:rsidRDefault="007A251A">
            <w:pPr>
              <w:pStyle w:val="ConsPlusNormal"/>
            </w:pP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ввод в действие распределительных газовых сетей на сельских территориях</w:t>
            </w:r>
          </w:p>
        </w:tc>
        <w:tc>
          <w:tcPr>
            <w:tcW w:w="4932" w:type="dxa"/>
          </w:tcPr>
          <w:p w:rsidR="007A251A" w:rsidRDefault="007A251A">
            <w:pPr>
              <w:pStyle w:val="ConsPlusNormal"/>
              <w:jc w:val="both"/>
            </w:pPr>
            <w:r>
              <w:t>акт приемки законченного строительством объекта, представленный министерством строительства, энергетики и жилищно-коммунального хозяйства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ввод в действие локальных водопроводов на сельских территориях</w:t>
            </w:r>
          </w:p>
        </w:tc>
        <w:tc>
          <w:tcPr>
            <w:tcW w:w="4932" w:type="dxa"/>
          </w:tcPr>
          <w:p w:rsidR="007A251A" w:rsidRDefault="007A251A">
            <w:pPr>
              <w:pStyle w:val="ConsPlusNormal"/>
              <w:jc w:val="both"/>
            </w:pPr>
            <w:r>
              <w:t>разрешения на ввод в эксплуатацию объектов (локальных водопроводов), выданные органом местного самоуправления муниципального образования в области градостроительной деятельности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количество разработанной проектной документации, имеющей положительное заключение государственной экспертизы, на строительство, реконструкцию и капитальный ремонт автомобильных дорог</w:t>
            </w:r>
          </w:p>
        </w:tc>
        <w:tc>
          <w:tcPr>
            <w:tcW w:w="4932" w:type="dxa"/>
          </w:tcPr>
          <w:p w:rsidR="007A251A" w:rsidRDefault="007A251A">
            <w:pPr>
              <w:pStyle w:val="ConsPlusNormal"/>
              <w:jc w:val="both"/>
            </w:pPr>
            <w:r>
              <w:t>отчеты муниципальных образований Кировской области, составленные в соответствии с приложениями к соглашениям, ежегодно заключаемым с министерством транспорта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ввод в эксплуатацию автомобильных дорог общего пользования местного значения</w:t>
            </w:r>
          </w:p>
        </w:tc>
        <w:tc>
          <w:tcPr>
            <w:tcW w:w="4932" w:type="dxa"/>
          </w:tcPr>
          <w:p w:rsidR="007A251A" w:rsidRDefault="007A251A">
            <w:pPr>
              <w:pStyle w:val="ConsPlusNormal"/>
              <w:jc w:val="both"/>
            </w:pPr>
            <w:r>
              <w:t>отчеты муниципальных образований Кировской области о вводе в эксплуатацию объектов строительства и реконструкции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расположенным на сельских территориях, к объектам агропромышленного комплекса, составленные в соответствии с приложениями к соглашениям, ежегодно заключаемым с министерством транспорта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капитальный ремонт автомобильных дорог общего пользования местного значения</w:t>
            </w:r>
          </w:p>
        </w:tc>
        <w:tc>
          <w:tcPr>
            <w:tcW w:w="4932" w:type="dxa"/>
          </w:tcPr>
          <w:p w:rsidR="007A251A" w:rsidRDefault="007A251A">
            <w:pPr>
              <w:pStyle w:val="ConsPlusNormal"/>
              <w:jc w:val="both"/>
            </w:pPr>
            <w:r>
              <w:t>отчеты муниципальных образований Кировской области о проведении капитального ремонта автомобильных дорог общего пользования с твердым покрытием, ведущих от сети автомобильных дорог общего пользования к сельским населенным пунктам, объектам агропромышленного комплекса, составленные в соответствии с приложениями к соглашениям, ежегодно заключаемым с министерством транспорта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протяженность на сельских территориях вновь построенных (реконструированных), капитально отремонтированных или отремонтированных автомобильных дорог</w:t>
            </w:r>
          </w:p>
        </w:tc>
        <w:tc>
          <w:tcPr>
            <w:tcW w:w="4932" w:type="dxa"/>
          </w:tcPr>
          <w:p w:rsidR="007A251A" w:rsidRDefault="007A251A">
            <w:pPr>
              <w:pStyle w:val="ConsPlusNormal"/>
              <w:jc w:val="both"/>
            </w:pPr>
            <w:r>
              <w:t>отчеты муниципальных образований Кировской области о протяженности на сельских территориях вновь построенных (реконструированных), капитально отремонтированных или отремонтированных автомобильных дорогах, составленные в соответствии с приложениями к соглашениям, ежегодно заключаемым с министерством транспорта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количество реализованных проектов комплексного развития сельских территорий (сельских агломераций)</w:t>
            </w:r>
          </w:p>
        </w:tc>
        <w:tc>
          <w:tcPr>
            <w:tcW w:w="4932" w:type="dxa"/>
          </w:tcPr>
          <w:p w:rsidR="007A251A" w:rsidRDefault="007A251A">
            <w:pPr>
              <w:pStyle w:val="ConsPlusNormal"/>
              <w:jc w:val="both"/>
            </w:pPr>
            <w:r>
              <w:t>отчеты муниципальных образований Кировской области,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количество созданных рабочих мест (заполненных штатных единиц) в период реализации проектов комплексного развития сельских территорий (сельских агломераций), отобранных для субсидирования</w:t>
            </w:r>
          </w:p>
        </w:tc>
        <w:tc>
          <w:tcPr>
            <w:tcW w:w="4932" w:type="dxa"/>
          </w:tcPr>
          <w:p w:rsidR="007A251A" w:rsidRDefault="007A251A">
            <w:pPr>
              <w:pStyle w:val="ConsPlusNormal"/>
              <w:jc w:val="both"/>
            </w:pPr>
            <w:r>
              <w:t>отчеты муниципальных образований Кировской области,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rsidR="007A251A">
        <w:tblPrEx>
          <w:tblBorders>
            <w:insideH w:val="nil"/>
          </w:tblBorders>
        </w:tblPrEx>
        <w:tc>
          <w:tcPr>
            <w:tcW w:w="624" w:type="dxa"/>
            <w:vMerge/>
            <w:tcBorders>
              <w:bottom w:val="nil"/>
            </w:tcBorders>
          </w:tcPr>
          <w:p w:rsidR="007A251A" w:rsidRDefault="007A251A">
            <w:pPr>
              <w:pStyle w:val="ConsPlusNormal"/>
            </w:pPr>
          </w:p>
        </w:tc>
        <w:tc>
          <w:tcPr>
            <w:tcW w:w="3515" w:type="dxa"/>
            <w:tcBorders>
              <w:bottom w:val="nil"/>
            </w:tcBorders>
          </w:tcPr>
          <w:p w:rsidR="007A251A" w:rsidRDefault="007A251A">
            <w:pPr>
              <w:pStyle w:val="ConsPlusNormal"/>
              <w:jc w:val="both"/>
            </w:pPr>
            <w:r>
              <w:t>количество разработанной проектной документации на строительство (реконструкцию) объектов водоснабжения (локальных водопроводов)</w:t>
            </w:r>
          </w:p>
        </w:tc>
        <w:tc>
          <w:tcPr>
            <w:tcW w:w="4932" w:type="dxa"/>
            <w:tcBorders>
              <w:bottom w:val="nil"/>
            </w:tcBorders>
          </w:tcPr>
          <w:p w:rsidR="007A251A" w:rsidRDefault="007A251A">
            <w:pPr>
              <w:pStyle w:val="ConsPlusNormal"/>
              <w:jc w:val="both"/>
            </w:pPr>
            <w:r>
              <w:t>отчеты муниципальных образований Кировской области, составленные в соответствии с приложениями к соглашениям, ежегодно заключаемым с министерством сельского хозяйства и продовольствия Кировской области</w:t>
            </w:r>
          </w:p>
        </w:tc>
      </w:tr>
      <w:tr w:rsidR="007A251A">
        <w:tblPrEx>
          <w:tblBorders>
            <w:insideH w:val="nil"/>
          </w:tblBorders>
        </w:tblPrEx>
        <w:tc>
          <w:tcPr>
            <w:tcW w:w="9071" w:type="dxa"/>
            <w:gridSpan w:val="3"/>
            <w:tcBorders>
              <w:top w:val="nil"/>
            </w:tcBorders>
          </w:tcPr>
          <w:p w:rsidR="007A251A" w:rsidRDefault="007A251A">
            <w:pPr>
              <w:pStyle w:val="ConsPlusNormal"/>
              <w:jc w:val="both"/>
            </w:pPr>
            <w:r>
              <w:t xml:space="preserve">(пп. 3.3 в ред. </w:t>
            </w:r>
            <w:hyperlink r:id="rId161">
              <w:r>
                <w:rPr>
                  <w:color w:val="0000FF"/>
                </w:rPr>
                <w:t>постановления</w:t>
              </w:r>
            </w:hyperlink>
            <w:r>
              <w:t xml:space="preserve"> Правительства Кировской области от 13.05.2022 N 225-П)</w:t>
            </w:r>
          </w:p>
        </w:tc>
      </w:tr>
      <w:tr w:rsidR="007A251A">
        <w:tc>
          <w:tcPr>
            <w:tcW w:w="624" w:type="dxa"/>
            <w:vMerge w:val="restart"/>
          </w:tcPr>
          <w:p w:rsidR="007A251A" w:rsidRDefault="007A251A">
            <w:pPr>
              <w:pStyle w:val="ConsPlusNormal"/>
              <w:jc w:val="center"/>
              <w:outlineLvl w:val="2"/>
            </w:pPr>
            <w:r>
              <w:t>4.</w:t>
            </w:r>
          </w:p>
        </w:tc>
        <w:tc>
          <w:tcPr>
            <w:tcW w:w="3515" w:type="dxa"/>
          </w:tcPr>
          <w:p w:rsidR="007A251A" w:rsidRDefault="007A251A">
            <w:pPr>
              <w:pStyle w:val="ConsPlusNormal"/>
              <w:jc w:val="both"/>
            </w:pPr>
            <w:r>
              <w:t>Отдельное мероприятие "Налоговые расходы"</w:t>
            </w:r>
          </w:p>
        </w:tc>
        <w:tc>
          <w:tcPr>
            <w:tcW w:w="4932" w:type="dxa"/>
          </w:tcPr>
          <w:p w:rsidR="007A251A" w:rsidRDefault="007A251A">
            <w:pPr>
              <w:pStyle w:val="ConsPlusNormal"/>
            </w:pPr>
          </w:p>
        </w:tc>
      </w:tr>
      <w:tr w:rsidR="007A251A">
        <w:tc>
          <w:tcPr>
            <w:tcW w:w="624" w:type="dxa"/>
            <w:vMerge/>
          </w:tcPr>
          <w:p w:rsidR="007A251A" w:rsidRDefault="007A251A">
            <w:pPr>
              <w:pStyle w:val="ConsPlusNormal"/>
            </w:pPr>
          </w:p>
        </w:tc>
        <w:tc>
          <w:tcPr>
            <w:tcW w:w="3515" w:type="dxa"/>
          </w:tcPr>
          <w:p w:rsidR="007A251A" w:rsidRDefault="007A251A">
            <w:pPr>
              <w:pStyle w:val="ConsPlusNormal"/>
              <w:jc w:val="both"/>
            </w:pPr>
            <w:r>
              <w:t>выручка на одного работающего в сельскохозяйственных организациях области, являющихся получателями государственной поддержки</w:t>
            </w:r>
          </w:p>
        </w:tc>
        <w:tc>
          <w:tcPr>
            <w:tcW w:w="4932" w:type="dxa"/>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Вр = В / Чр, где:</w:t>
            </w:r>
          </w:p>
          <w:p w:rsidR="007A251A" w:rsidRDefault="007A251A">
            <w:pPr>
              <w:pStyle w:val="ConsPlusNormal"/>
            </w:pPr>
          </w:p>
          <w:p w:rsidR="007A251A" w:rsidRDefault="007A251A">
            <w:pPr>
              <w:pStyle w:val="ConsPlusNormal"/>
              <w:jc w:val="both"/>
            </w:pPr>
            <w:r>
              <w:t>Вр - выручка на одного работающего в сельскохозяйственных организациях области, являющихся получателями государственной поддержки (тыс. рублей);</w:t>
            </w:r>
          </w:p>
          <w:p w:rsidR="007A251A" w:rsidRDefault="007A251A">
            <w:pPr>
              <w:pStyle w:val="ConsPlusNormal"/>
              <w:jc w:val="both"/>
            </w:pPr>
            <w:r>
              <w:t>В - выручка в сельскохозяйственных организациях - получателях государственной поддержки, по данным сводной по области отчетности министерства сельского хозяйства и продовольствия Кировской области о финансово-экономическом состоянии товаропроизводителей агропромышленного комплекса - формы N 2 "Отчет о финансовых результатах" (тыс. рублей);</w:t>
            </w:r>
          </w:p>
          <w:p w:rsidR="007A251A" w:rsidRDefault="007A251A">
            <w:pPr>
              <w:pStyle w:val="ConsPlusNormal"/>
              <w:jc w:val="both"/>
            </w:pPr>
            <w:r>
              <w:t>Чр - среднегодовая численность работников, занятых в сельскохозяйственных организациях - получателях государственной поддержки, за отчетный период, по данным сводной по области отчетности министерства сельского хозяйства и продовольствия Кировской области о финансово-экономическом состоянии товаропроизводителей агропромышленного комплекса - формы N 5-АПК "Отчет о численности и заработной плате работников сельскохозяйственной организации" (человек)</w:t>
            </w:r>
          </w:p>
        </w:tc>
      </w:tr>
      <w:tr w:rsidR="007A251A">
        <w:tc>
          <w:tcPr>
            <w:tcW w:w="624" w:type="dxa"/>
            <w:vMerge w:val="restart"/>
            <w:tcBorders>
              <w:bottom w:val="nil"/>
            </w:tcBorders>
          </w:tcPr>
          <w:p w:rsidR="007A251A" w:rsidRDefault="007A251A">
            <w:pPr>
              <w:pStyle w:val="ConsPlusNormal"/>
              <w:jc w:val="center"/>
              <w:outlineLvl w:val="2"/>
            </w:pPr>
            <w:r>
              <w:t>5.</w:t>
            </w:r>
          </w:p>
        </w:tc>
        <w:tc>
          <w:tcPr>
            <w:tcW w:w="3515" w:type="dxa"/>
          </w:tcPr>
          <w:p w:rsidR="007A251A" w:rsidRDefault="007A251A">
            <w:pPr>
              <w:pStyle w:val="ConsPlusNormal"/>
              <w:jc w:val="both"/>
            </w:pPr>
            <w:r>
              <w:t>Отдельное мероприятие "Управление реализацией Государственной программы"</w:t>
            </w:r>
          </w:p>
        </w:tc>
        <w:tc>
          <w:tcPr>
            <w:tcW w:w="4932" w:type="dxa"/>
          </w:tcPr>
          <w:p w:rsidR="007A251A" w:rsidRDefault="007A251A">
            <w:pPr>
              <w:pStyle w:val="ConsPlusNormal"/>
            </w:pP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удельный вес проведенных проверок в общем числе запланированных проверок в области племенного животноводства</w:t>
            </w:r>
          </w:p>
        </w:tc>
        <w:tc>
          <w:tcPr>
            <w:tcW w:w="4932" w:type="dxa"/>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Ув = (Кф / Кп) x 100%, где:</w:t>
            </w:r>
          </w:p>
          <w:p w:rsidR="007A251A" w:rsidRDefault="007A251A">
            <w:pPr>
              <w:pStyle w:val="ConsPlusNormal"/>
            </w:pPr>
          </w:p>
          <w:p w:rsidR="007A251A" w:rsidRDefault="007A251A">
            <w:pPr>
              <w:pStyle w:val="ConsPlusNormal"/>
              <w:jc w:val="both"/>
            </w:pPr>
            <w:r>
              <w:t>Ув - удельный вес проведенных проверок в общем числе запланированных проверок в области племенного животноводства (процентов);</w:t>
            </w:r>
          </w:p>
          <w:p w:rsidR="007A251A" w:rsidRDefault="007A251A">
            <w:pPr>
              <w:pStyle w:val="ConsPlusNormal"/>
              <w:jc w:val="both"/>
            </w:pPr>
            <w:r>
              <w:t>Кф - количество фактически проведенных проверок в области племенного животноводства, по данным министерства сельского хозяйства и продовольствия Кировской области (единиц);</w:t>
            </w:r>
          </w:p>
          <w:p w:rsidR="007A251A" w:rsidRDefault="007A251A">
            <w:pPr>
              <w:pStyle w:val="ConsPlusNormal"/>
              <w:jc w:val="both"/>
            </w:pPr>
            <w:r>
              <w:lastRenderedPageBreak/>
              <w:t>Кп - количество запланированных проверок в области племенного животноводства, по данным министерства сельского хозяйства и продовольствия Кировской области (единиц)</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количество консультационных услуг, оказанных сельскохозяйственным товаропроизводителям Кировской области и органам местного самоуправления, осуществляющим государственные полномочия области по поддержке сельскохозяйственного производства</w:t>
            </w:r>
          </w:p>
        </w:tc>
        <w:tc>
          <w:tcPr>
            <w:tcW w:w="4932" w:type="dxa"/>
          </w:tcPr>
          <w:p w:rsidR="007A251A" w:rsidRDefault="007A251A">
            <w:pPr>
              <w:pStyle w:val="ConsPlusNormal"/>
              <w:jc w:val="both"/>
            </w:pPr>
            <w:r>
              <w:t>данные министерства сельского хозяйства и продовольствия Кировской области</w:t>
            </w:r>
          </w:p>
        </w:tc>
      </w:tr>
      <w:tr w:rsidR="007A251A">
        <w:tc>
          <w:tcPr>
            <w:tcW w:w="624" w:type="dxa"/>
            <w:vMerge/>
            <w:tcBorders>
              <w:bottom w:val="nil"/>
            </w:tcBorders>
          </w:tcPr>
          <w:p w:rsidR="007A251A" w:rsidRDefault="007A251A">
            <w:pPr>
              <w:pStyle w:val="ConsPlusNormal"/>
            </w:pPr>
          </w:p>
        </w:tc>
        <w:tc>
          <w:tcPr>
            <w:tcW w:w="3515" w:type="dxa"/>
          </w:tcPr>
          <w:p w:rsidR="007A251A" w:rsidRDefault="007A251A">
            <w:pPr>
              <w:pStyle w:val="ConsPlusNormal"/>
              <w:jc w:val="both"/>
            </w:pPr>
            <w:r>
              <w:t>количество зарегистрированных (перерегистрированных) самоходных и других машин</w:t>
            </w:r>
          </w:p>
        </w:tc>
        <w:tc>
          <w:tcPr>
            <w:tcW w:w="4932" w:type="dxa"/>
          </w:tcPr>
          <w:p w:rsidR="007A251A" w:rsidRDefault="007A251A">
            <w:pPr>
              <w:pStyle w:val="ConsPlusNormal"/>
              <w:jc w:val="both"/>
            </w:pPr>
            <w:r>
              <w:t>данные автоматизированной системы "Гостехнадзор-Профи"</w:t>
            </w:r>
          </w:p>
        </w:tc>
      </w:tr>
      <w:tr w:rsidR="007A251A">
        <w:tblPrEx>
          <w:tblBorders>
            <w:insideH w:val="nil"/>
          </w:tblBorders>
        </w:tblPrEx>
        <w:tc>
          <w:tcPr>
            <w:tcW w:w="624" w:type="dxa"/>
            <w:vMerge/>
            <w:tcBorders>
              <w:bottom w:val="nil"/>
            </w:tcBorders>
          </w:tcPr>
          <w:p w:rsidR="007A251A" w:rsidRDefault="007A251A">
            <w:pPr>
              <w:pStyle w:val="ConsPlusNormal"/>
            </w:pPr>
          </w:p>
        </w:tc>
        <w:tc>
          <w:tcPr>
            <w:tcW w:w="3515" w:type="dxa"/>
            <w:tcBorders>
              <w:bottom w:val="nil"/>
            </w:tcBorders>
          </w:tcPr>
          <w:p w:rsidR="007A251A" w:rsidRDefault="007A251A">
            <w:pPr>
              <w:pStyle w:val="ConsPlusNormal"/>
              <w:jc w:val="both"/>
            </w:pPr>
            <w:r>
              <w:t>количество проведенных технических осмотров самоходных и других машин</w:t>
            </w:r>
          </w:p>
        </w:tc>
        <w:tc>
          <w:tcPr>
            <w:tcW w:w="4932" w:type="dxa"/>
            <w:tcBorders>
              <w:bottom w:val="nil"/>
            </w:tcBorders>
          </w:tcPr>
          <w:p w:rsidR="007A251A" w:rsidRDefault="007A251A">
            <w:pPr>
              <w:pStyle w:val="ConsPlusNormal"/>
              <w:jc w:val="both"/>
            </w:pPr>
            <w:r>
              <w:t>рассчитывается по формуле:</w:t>
            </w:r>
          </w:p>
          <w:p w:rsidR="007A251A" w:rsidRDefault="007A251A">
            <w:pPr>
              <w:pStyle w:val="ConsPlusNormal"/>
            </w:pPr>
          </w:p>
          <w:p w:rsidR="007A251A" w:rsidRDefault="007A251A">
            <w:pPr>
              <w:pStyle w:val="ConsPlusNormal"/>
              <w:jc w:val="center"/>
            </w:pPr>
            <w:r>
              <w:t>Кто = Пто + Прг, где:</w:t>
            </w:r>
          </w:p>
          <w:p w:rsidR="007A251A" w:rsidRDefault="007A251A">
            <w:pPr>
              <w:pStyle w:val="ConsPlusNormal"/>
            </w:pPr>
          </w:p>
          <w:p w:rsidR="007A251A" w:rsidRDefault="007A251A">
            <w:pPr>
              <w:pStyle w:val="ConsPlusNormal"/>
              <w:jc w:val="both"/>
            </w:pPr>
            <w:r>
              <w:t>Кто - количество проведенных технических осмотров самоходных и других машин (единиц);</w:t>
            </w:r>
          </w:p>
          <w:p w:rsidR="007A251A" w:rsidRDefault="007A251A">
            <w:pPr>
              <w:pStyle w:val="ConsPlusNormal"/>
              <w:jc w:val="both"/>
            </w:pPr>
            <w:r>
              <w:t>Пто - количество проведенных технических осмотров, по данным ведомственной отчетности Министерства сельского хозяйства Российской Федерации - формы N 1-КЧ (годовая) "Отчет о результатах государственного технического осмотра и проверки технического состояния машин в процессе использования" (единиц);</w:t>
            </w:r>
          </w:p>
          <w:p w:rsidR="007A251A" w:rsidRDefault="007A251A">
            <w:pPr>
              <w:pStyle w:val="ConsPlusNormal"/>
              <w:jc w:val="both"/>
            </w:pPr>
            <w:r>
              <w:t>Прг - количество осмотров при проведении регистрационных действий, по данным оперативной отчетности "Информация Государственной инспекции по надзору за техническим состоянием самоходных машин Кировской области в процессе использования" (единиц)</w:t>
            </w:r>
          </w:p>
        </w:tc>
      </w:tr>
      <w:tr w:rsidR="007A251A">
        <w:tblPrEx>
          <w:tblBorders>
            <w:insideH w:val="nil"/>
          </w:tblBorders>
        </w:tblPrEx>
        <w:tc>
          <w:tcPr>
            <w:tcW w:w="9071" w:type="dxa"/>
            <w:gridSpan w:val="3"/>
            <w:tcBorders>
              <w:top w:val="nil"/>
            </w:tcBorders>
          </w:tcPr>
          <w:p w:rsidR="007A251A" w:rsidRDefault="007A251A">
            <w:pPr>
              <w:pStyle w:val="ConsPlusNormal"/>
              <w:jc w:val="both"/>
            </w:pPr>
            <w:r>
              <w:t xml:space="preserve">(п. 5 в ред. </w:t>
            </w:r>
            <w:hyperlink r:id="rId162">
              <w:r>
                <w:rPr>
                  <w:color w:val="0000FF"/>
                </w:rPr>
                <w:t>постановления</w:t>
              </w:r>
            </w:hyperlink>
            <w:r>
              <w:t xml:space="preserve"> Правительства Кировской области от 03.09.2021 N 459-П)</w:t>
            </w:r>
          </w:p>
        </w:tc>
      </w:tr>
    </w:tbl>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1"/>
      </w:pPr>
      <w:r>
        <w:t>Приложение N 3</w:t>
      </w:r>
    </w:p>
    <w:p w:rsidR="007A251A" w:rsidRDefault="007A251A">
      <w:pPr>
        <w:pStyle w:val="ConsPlusNormal"/>
        <w:jc w:val="right"/>
      </w:pPr>
      <w:r>
        <w:t>к Государственной программе</w:t>
      </w:r>
    </w:p>
    <w:p w:rsidR="007A251A" w:rsidRDefault="007A251A">
      <w:pPr>
        <w:pStyle w:val="ConsPlusNormal"/>
        <w:jc w:val="both"/>
      </w:pPr>
    </w:p>
    <w:p w:rsidR="007A251A" w:rsidRDefault="007A251A">
      <w:pPr>
        <w:pStyle w:val="ConsPlusTitle"/>
        <w:jc w:val="center"/>
      </w:pPr>
      <w:bookmarkStart w:id="4" w:name="P2004"/>
      <w:bookmarkEnd w:id="4"/>
      <w:r>
        <w:t>ПОДПРОГРАММА</w:t>
      </w:r>
    </w:p>
    <w:p w:rsidR="007A251A" w:rsidRDefault="007A251A">
      <w:pPr>
        <w:pStyle w:val="ConsPlusTitle"/>
        <w:jc w:val="center"/>
      </w:pPr>
      <w:r>
        <w:t>"РАЗВИТИЕ ОТРАСЛЕЙ АГРОПРОМЫШЛЕННОГО КОМПЛЕКСА</w:t>
      </w:r>
    </w:p>
    <w:p w:rsidR="007A251A" w:rsidRDefault="007A251A">
      <w:pPr>
        <w:pStyle w:val="ConsPlusTitle"/>
        <w:jc w:val="center"/>
      </w:pPr>
      <w:r>
        <w:t>КИРОВСКОЙ ОБЛАСТИ"</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(в ред. постановлений Правительства Кировской области</w:t>
            </w:r>
          </w:p>
          <w:p w:rsidR="007A251A" w:rsidRDefault="007A251A">
            <w:pPr>
              <w:pStyle w:val="ConsPlusNormal"/>
              <w:jc w:val="center"/>
            </w:pPr>
            <w:r>
              <w:rPr>
                <w:color w:val="392C69"/>
              </w:rPr>
              <w:t xml:space="preserve">от 12.05.2020 </w:t>
            </w:r>
            <w:hyperlink r:id="rId163">
              <w:r>
                <w:rPr>
                  <w:color w:val="0000FF"/>
                </w:rPr>
                <w:t>N 230-П</w:t>
              </w:r>
            </w:hyperlink>
            <w:r>
              <w:rPr>
                <w:color w:val="392C69"/>
              </w:rPr>
              <w:t xml:space="preserve">, от 10.08.2020 </w:t>
            </w:r>
            <w:hyperlink r:id="rId164">
              <w:r>
                <w:rPr>
                  <w:color w:val="0000FF"/>
                </w:rPr>
                <w:t>N 454-П</w:t>
              </w:r>
            </w:hyperlink>
            <w:r>
              <w:rPr>
                <w:color w:val="392C69"/>
              </w:rPr>
              <w:t xml:space="preserve">, от 18.11.2020 </w:t>
            </w:r>
            <w:hyperlink r:id="rId165">
              <w:r>
                <w:rPr>
                  <w:color w:val="0000FF"/>
                </w:rPr>
                <w:t>N 606-П</w:t>
              </w:r>
            </w:hyperlink>
            <w:r>
              <w:rPr>
                <w:color w:val="392C69"/>
              </w:rPr>
              <w:t>,</w:t>
            </w:r>
          </w:p>
          <w:p w:rsidR="007A251A" w:rsidRDefault="007A251A">
            <w:pPr>
              <w:pStyle w:val="ConsPlusNormal"/>
              <w:jc w:val="center"/>
            </w:pPr>
            <w:r>
              <w:rPr>
                <w:color w:val="392C69"/>
              </w:rPr>
              <w:t xml:space="preserve">от 30.12.2020 </w:t>
            </w:r>
            <w:hyperlink r:id="rId166">
              <w:r>
                <w:rPr>
                  <w:color w:val="0000FF"/>
                </w:rPr>
                <w:t>N 734-П</w:t>
              </w:r>
            </w:hyperlink>
            <w:r>
              <w:rPr>
                <w:color w:val="392C69"/>
              </w:rPr>
              <w:t xml:space="preserve">, от 24.02.2021 </w:t>
            </w:r>
            <w:hyperlink r:id="rId167">
              <w:r>
                <w:rPr>
                  <w:color w:val="0000FF"/>
                </w:rPr>
                <w:t>N 98-П</w:t>
              </w:r>
            </w:hyperlink>
            <w:r>
              <w:rPr>
                <w:color w:val="392C69"/>
              </w:rPr>
              <w:t xml:space="preserve">, от 01.07.2021 </w:t>
            </w:r>
            <w:hyperlink r:id="rId168">
              <w:r>
                <w:rPr>
                  <w:color w:val="0000FF"/>
                </w:rPr>
                <w:t>N 339-П</w:t>
              </w:r>
            </w:hyperlink>
            <w:r>
              <w:rPr>
                <w:color w:val="392C69"/>
              </w:rPr>
              <w:t>,</w:t>
            </w:r>
          </w:p>
          <w:p w:rsidR="007A251A" w:rsidRDefault="007A251A">
            <w:pPr>
              <w:pStyle w:val="ConsPlusNormal"/>
              <w:jc w:val="center"/>
            </w:pPr>
            <w:r>
              <w:rPr>
                <w:color w:val="392C69"/>
              </w:rPr>
              <w:t xml:space="preserve">от 03.09.2021 </w:t>
            </w:r>
            <w:hyperlink r:id="rId169">
              <w:r>
                <w:rPr>
                  <w:color w:val="0000FF"/>
                </w:rPr>
                <w:t>N 459-П</w:t>
              </w:r>
            </w:hyperlink>
            <w:r>
              <w:rPr>
                <w:color w:val="392C69"/>
              </w:rPr>
              <w:t xml:space="preserve">, от 29.11.2021 </w:t>
            </w:r>
            <w:hyperlink r:id="rId170">
              <w:r>
                <w:rPr>
                  <w:color w:val="0000FF"/>
                </w:rPr>
                <w:t>N 639-П</w:t>
              </w:r>
            </w:hyperlink>
            <w:r>
              <w:rPr>
                <w:color w:val="392C69"/>
              </w:rPr>
              <w:t xml:space="preserve">, от 10.12.2021 </w:t>
            </w:r>
            <w:hyperlink r:id="rId171">
              <w:r>
                <w:rPr>
                  <w:color w:val="0000FF"/>
                </w:rPr>
                <w:t>N 695-П</w:t>
              </w:r>
            </w:hyperlink>
            <w:r>
              <w:rPr>
                <w:color w:val="392C69"/>
              </w:rPr>
              <w:t>,</w:t>
            </w:r>
          </w:p>
          <w:p w:rsidR="007A251A" w:rsidRDefault="007A251A">
            <w:pPr>
              <w:pStyle w:val="ConsPlusNormal"/>
              <w:jc w:val="center"/>
            </w:pPr>
            <w:r>
              <w:rPr>
                <w:color w:val="392C69"/>
              </w:rPr>
              <w:t xml:space="preserve">от 24.02.2022 </w:t>
            </w:r>
            <w:hyperlink r:id="rId172">
              <w:r>
                <w:rPr>
                  <w:color w:val="0000FF"/>
                </w:rPr>
                <w:t>N 70-П</w:t>
              </w:r>
            </w:hyperlink>
            <w:r>
              <w:rPr>
                <w:color w:val="392C69"/>
              </w:rPr>
              <w:t xml:space="preserve">, от 10.06.2022 </w:t>
            </w:r>
            <w:hyperlink r:id="rId173">
              <w:r>
                <w:rPr>
                  <w:color w:val="0000FF"/>
                </w:rPr>
                <w:t>N 293-П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p w:rsidR="007A251A" w:rsidRDefault="007A251A">
      <w:pPr>
        <w:pStyle w:val="ConsPlusTitle"/>
        <w:ind w:firstLine="540"/>
        <w:jc w:val="both"/>
        <w:outlineLvl w:val="2"/>
      </w:pPr>
      <w:r>
        <w:lastRenderedPageBreak/>
        <w:t>Паспорт подпрограммы "Развитие отраслей агропромышленного комплекса Кировской области" (далее - Подпрограмма).</w:t>
      </w:r>
    </w:p>
    <w:p w:rsidR="007A251A" w:rsidRDefault="007A25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7A251A">
        <w:tc>
          <w:tcPr>
            <w:tcW w:w="2494" w:type="dxa"/>
          </w:tcPr>
          <w:p w:rsidR="007A251A" w:rsidRDefault="007A251A">
            <w:pPr>
              <w:pStyle w:val="ConsPlusNormal"/>
              <w:jc w:val="both"/>
            </w:pPr>
            <w:r>
              <w:t>Ответственный исполнитель Подпрограммы</w:t>
            </w:r>
          </w:p>
        </w:tc>
        <w:tc>
          <w:tcPr>
            <w:tcW w:w="6576" w:type="dxa"/>
          </w:tcPr>
          <w:p w:rsidR="007A251A" w:rsidRDefault="007A251A">
            <w:pPr>
              <w:pStyle w:val="ConsPlusNormal"/>
              <w:jc w:val="both"/>
            </w:pPr>
            <w:r>
              <w:t>министерство сельского хозяйства и продовольствия Кировской области</w:t>
            </w:r>
          </w:p>
        </w:tc>
      </w:tr>
      <w:tr w:rsidR="007A251A">
        <w:tc>
          <w:tcPr>
            <w:tcW w:w="2494" w:type="dxa"/>
          </w:tcPr>
          <w:p w:rsidR="007A251A" w:rsidRDefault="007A251A">
            <w:pPr>
              <w:pStyle w:val="ConsPlusNormal"/>
              <w:jc w:val="both"/>
            </w:pPr>
            <w:r>
              <w:t>Соисполнители Подпрограммы</w:t>
            </w:r>
          </w:p>
        </w:tc>
        <w:tc>
          <w:tcPr>
            <w:tcW w:w="6576" w:type="dxa"/>
          </w:tcPr>
          <w:p w:rsidR="007A251A" w:rsidRDefault="007A251A">
            <w:pPr>
              <w:pStyle w:val="ConsPlusNormal"/>
              <w:jc w:val="both"/>
            </w:pPr>
            <w:r>
              <w:t>отсутствуют</w:t>
            </w:r>
          </w:p>
        </w:tc>
      </w:tr>
      <w:tr w:rsidR="007A251A">
        <w:tc>
          <w:tcPr>
            <w:tcW w:w="2494" w:type="dxa"/>
          </w:tcPr>
          <w:p w:rsidR="007A251A" w:rsidRDefault="007A251A">
            <w:pPr>
              <w:pStyle w:val="ConsPlusNormal"/>
              <w:jc w:val="both"/>
            </w:pPr>
            <w:r>
              <w:t>Наименование проекта</w:t>
            </w:r>
          </w:p>
        </w:tc>
        <w:tc>
          <w:tcPr>
            <w:tcW w:w="6576" w:type="dxa"/>
          </w:tcPr>
          <w:p w:rsidR="007A251A" w:rsidRDefault="007A251A">
            <w:pPr>
              <w:pStyle w:val="ConsPlusNormal"/>
              <w:jc w:val="both"/>
            </w:pPr>
            <w:r>
              <w:t>региональный проект "Развитие экспорта продукции агропромышленного комплекса в Кировской области"</w:t>
            </w:r>
          </w:p>
        </w:tc>
      </w:tr>
      <w:tr w:rsidR="007A251A">
        <w:tc>
          <w:tcPr>
            <w:tcW w:w="2494" w:type="dxa"/>
          </w:tcPr>
          <w:p w:rsidR="007A251A" w:rsidRDefault="007A251A">
            <w:pPr>
              <w:pStyle w:val="ConsPlusNormal"/>
              <w:jc w:val="both"/>
            </w:pPr>
            <w:r>
              <w:t>Цель Подпрограммы</w:t>
            </w:r>
          </w:p>
        </w:tc>
        <w:tc>
          <w:tcPr>
            <w:tcW w:w="6576" w:type="dxa"/>
          </w:tcPr>
          <w:p w:rsidR="007A251A" w:rsidRDefault="007A251A">
            <w:pPr>
              <w:pStyle w:val="ConsPlusNormal"/>
              <w:jc w:val="both"/>
            </w:pPr>
            <w:r>
              <w:t>создание условий для эффективного и инновационного развития отраслей аграрного сектора Кировской области</w:t>
            </w:r>
          </w:p>
        </w:tc>
      </w:tr>
      <w:tr w:rsidR="007A251A">
        <w:tc>
          <w:tcPr>
            <w:tcW w:w="2494" w:type="dxa"/>
          </w:tcPr>
          <w:p w:rsidR="007A251A" w:rsidRDefault="007A251A">
            <w:pPr>
              <w:pStyle w:val="ConsPlusNormal"/>
              <w:jc w:val="both"/>
            </w:pPr>
            <w:r>
              <w:t>Задачи Подпрограммы</w:t>
            </w:r>
          </w:p>
        </w:tc>
        <w:tc>
          <w:tcPr>
            <w:tcW w:w="6576" w:type="dxa"/>
          </w:tcPr>
          <w:p w:rsidR="007A251A" w:rsidRDefault="007A251A">
            <w:pPr>
              <w:pStyle w:val="ConsPlusNormal"/>
              <w:jc w:val="both"/>
            </w:pPr>
            <w:r>
              <w:t>стимулирование роста производства основных видов сельскохозяйственной продукции и продуктов ее переработки;</w:t>
            </w:r>
          </w:p>
          <w:p w:rsidR="007A251A" w:rsidRDefault="007A251A">
            <w:pPr>
              <w:pStyle w:val="ConsPlusNormal"/>
              <w:jc w:val="both"/>
            </w:pPr>
            <w:r>
              <w:t>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w:t>
            </w:r>
          </w:p>
          <w:p w:rsidR="007A251A" w:rsidRDefault="007A251A">
            <w:pPr>
              <w:pStyle w:val="ConsPlusNormal"/>
              <w:jc w:val="both"/>
            </w:pPr>
            <w:r>
              <w:t>повышение конкурентоспособности сельскохозяйственной продукции на внутреннем и внешнем рынках</w:t>
            </w:r>
          </w:p>
        </w:tc>
      </w:tr>
      <w:tr w:rsidR="007A251A">
        <w:tc>
          <w:tcPr>
            <w:tcW w:w="2494" w:type="dxa"/>
          </w:tcPr>
          <w:p w:rsidR="007A251A" w:rsidRDefault="007A251A">
            <w:pPr>
              <w:pStyle w:val="ConsPlusNormal"/>
              <w:jc w:val="both"/>
            </w:pPr>
            <w:r>
              <w:t>Срок реализации Подпрограммы</w:t>
            </w:r>
          </w:p>
        </w:tc>
        <w:tc>
          <w:tcPr>
            <w:tcW w:w="6576" w:type="dxa"/>
          </w:tcPr>
          <w:p w:rsidR="007A251A" w:rsidRDefault="007A251A">
            <w:pPr>
              <w:pStyle w:val="ConsPlusNormal"/>
              <w:jc w:val="both"/>
            </w:pPr>
            <w:r>
              <w:t>2020 - 2024 годы</w:t>
            </w:r>
          </w:p>
        </w:tc>
      </w:tr>
      <w:tr w:rsidR="007A251A">
        <w:tc>
          <w:tcPr>
            <w:tcW w:w="2494" w:type="dxa"/>
          </w:tcPr>
          <w:p w:rsidR="007A251A" w:rsidRDefault="007A251A">
            <w:pPr>
              <w:pStyle w:val="ConsPlusNormal"/>
              <w:jc w:val="both"/>
            </w:pPr>
            <w:r>
              <w:t>Целевые показатели эффективности реализации Подпрограммы</w:t>
            </w:r>
          </w:p>
        </w:tc>
        <w:tc>
          <w:tcPr>
            <w:tcW w:w="6576" w:type="dxa"/>
          </w:tcPr>
          <w:p w:rsidR="007A251A" w:rsidRDefault="007A251A">
            <w:pPr>
              <w:pStyle w:val="ConsPlusNormal"/>
              <w:jc w:val="both"/>
            </w:pPr>
            <w:r>
              <w:t>индекс производства продукции растениеводства в хозяйствах всех категорий;</w:t>
            </w:r>
          </w:p>
          <w:p w:rsidR="007A251A" w:rsidRDefault="007A251A">
            <w:pPr>
              <w:pStyle w:val="ConsPlusNormal"/>
              <w:jc w:val="both"/>
            </w:pPr>
            <w:r>
              <w:t>индекс производства продукции животноводства в хозяйствах всех категорий;</w:t>
            </w:r>
          </w:p>
          <w:p w:rsidR="007A251A" w:rsidRDefault="007A251A">
            <w:pPr>
              <w:pStyle w:val="ConsPlusNormal"/>
              <w:jc w:val="both"/>
            </w:pPr>
            <w:r>
              <w:t>индекс производительности труда в сельском хозяйстве;</w:t>
            </w:r>
          </w:p>
          <w:p w:rsidR="007A251A" w:rsidRDefault="007A251A">
            <w:pPr>
              <w:pStyle w:val="ConsPlusNormal"/>
              <w:jc w:val="both"/>
            </w:pPr>
            <w:r>
              <w:t>рентабельность сельскохозяйственных организаций;</w:t>
            </w:r>
          </w:p>
          <w:p w:rsidR="007A251A" w:rsidRDefault="007A251A">
            <w:pPr>
              <w:pStyle w:val="ConsPlusNormal"/>
              <w:jc w:val="both"/>
            </w:pPr>
            <w:r>
              <w:t>среднемесячная номинальная заработная плата в сельском хозяйстве Кировской области;</w:t>
            </w:r>
          </w:p>
          <w:p w:rsidR="007A251A" w:rsidRDefault="007A251A">
            <w:pPr>
              <w:pStyle w:val="ConsPlusNormal"/>
              <w:jc w:val="both"/>
            </w:pPr>
            <w:r>
              <w:t>количество высокопроизводительных рабочих мест;</w:t>
            </w:r>
          </w:p>
          <w:p w:rsidR="007A251A" w:rsidRDefault="007A251A">
            <w:pPr>
              <w:pStyle w:val="ConsPlusNormal"/>
              <w:jc w:val="both"/>
            </w:pPr>
            <w:r>
              <w:t>темпы роста оборота организаций по производству пищевых продуктов и напитков</w:t>
            </w:r>
          </w:p>
        </w:tc>
      </w:tr>
      <w:tr w:rsidR="007A251A">
        <w:tblPrEx>
          <w:tblBorders>
            <w:insideH w:val="nil"/>
          </w:tblBorders>
        </w:tblPrEx>
        <w:tc>
          <w:tcPr>
            <w:tcW w:w="2494" w:type="dxa"/>
            <w:tcBorders>
              <w:bottom w:val="nil"/>
            </w:tcBorders>
          </w:tcPr>
          <w:p w:rsidR="007A251A" w:rsidRDefault="007A251A">
            <w:pPr>
              <w:pStyle w:val="ConsPlusNormal"/>
              <w:jc w:val="both"/>
            </w:pPr>
            <w:r>
              <w:t>Ресурсное обеспечение Подпрограммы</w:t>
            </w:r>
          </w:p>
        </w:tc>
        <w:tc>
          <w:tcPr>
            <w:tcW w:w="6576" w:type="dxa"/>
            <w:tcBorders>
              <w:bottom w:val="nil"/>
            </w:tcBorders>
          </w:tcPr>
          <w:p w:rsidR="007A251A" w:rsidRDefault="007A251A">
            <w:pPr>
              <w:pStyle w:val="ConsPlusNormal"/>
              <w:jc w:val="both"/>
            </w:pPr>
            <w:r>
              <w:t>общий объем финансирования - 10782491,88 тыс. рублей, в том числе:</w:t>
            </w:r>
          </w:p>
          <w:p w:rsidR="007A251A" w:rsidRDefault="007A251A">
            <w:pPr>
              <w:pStyle w:val="ConsPlusNormal"/>
              <w:jc w:val="both"/>
            </w:pPr>
            <w:r>
              <w:t>средства федерального бюджета - 4719480,01 тыс. рублей;</w:t>
            </w:r>
          </w:p>
          <w:p w:rsidR="007A251A" w:rsidRDefault="007A251A">
            <w:pPr>
              <w:pStyle w:val="ConsPlusNormal"/>
              <w:jc w:val="both"/>
            </w:pPr>
            <w:r>
              <w:t>средства областного бюджета - 2282280,46 тыс. рублей;</w:t>
            </w:r>
          </w:p>
          <w:p w:rsidR="007A251A" w:rsidRDefault="007A251A">
            <w:pPr>
              <w:pStyle w:val="ConsPlusNormal"/>
              <w:jc w:val="both"/>
            </w:pPr>
            <w:r>
              <w:t>средства местных бюджетов - 149,53 тыс. рублей;</w:t>
            </w:r>
          </w:p>
          <w:p w:rsidR="007A251A" w:rsidRDefault="007A251A">
            <w:pPr>
              <w:pStyle w:val="ConsPlusNormal"/>
              <w:jc w:val="both"/>
            </w:pPr>
            <w:r>
              <w:t>средства внебюджетных источников финансирования - 3780581,88 тыс. рублей</w:t>
            </w:r>
          </w:p>
        </w:tc>
      </w:tr>
      <w:tr w:rsidR="007A251A">
        <w:tblPrEx>
          <w:tblBorders>
            <w:insideH w:val="nil"/>
          </w:tblBorders>
        </w:tblPrEx>
        <w:tc>
          <w:tcPr>
            <w:tcW w:w="9070" w:type="dxa"/>
            <w:gridSpan w:val="2"/>
            <w:tcBorders>
              <w:top w:val="nil"/>
            </w:tcBorders>
          </w:tcPr>
          <w:p w:rsidR="007A251A" w:rsidRDefault="007A251A">
            <w:pPr>
              <w:pStyle w:val="ConsPlusNormal"/>
              <w:jc w:val="both"/>
            </w:pPr>
            <w:r>
              <w:t xml:space="preserve">(в ред. </w:t>
            </w:r>
            <w:hyperlink r:id="rId174">
              <w:r>
                <w:rPr>
                  <w:color w:val="0000FF"/>
                </w:rPr>
                <w:t>постановления</w:t>
              </w:r>
            </w:hyperlink>
            <w:r>
              <w:t xml:space="preserve"> Правительства Кировской области от 24.02.2022 N 70-П)</w:t>
            </w:r>
          </w:p>
        </w:tc>
      </w:tr>
      <w:tr w:rsidR="007A251A">
        <w:tblPrEx>
          <w:tblBorders>
            <w:insideH w:val="nil"/>
          </w:tblBorders>
        </w:tblPrEx>
        <w:tc>
          <w:tcPr>
            <w:tcW w:w="2494" w:type="dxa"/>
            <w:tcBorders>
              <w:bottom w:val="nil"/>
            </w:tcBorders>
          </w:tcPr>
          <w:p w:rsidR="007A251A" w:rsidRDefault="007A251A">
            <w:pPr>
              <w:pStyle w:val="ConsPlusNormal"/>
              <w:jc w:val="both"/>
            </w:pPr>
            <w:r>
              <w:t>Справочно: объем налоговых расходов</w:t>
            </w:r>
          </w:p>
        </w:tc>
        <w:tc>
          <w:tcPr>
            <w:tcW w:w="6576" w:type="dxa"/>
            <w:tcBorders>
              <w:bottom w:val="nil"/>
            </w:tcBorders>
          </w:tcPr>
          <w:p w:rsidR="007A251A" w:rsidRDefault="007A251A">
            <w:pPr>
              <w:pStyle w:val="ConsPlusNormal"/>
              <w:jc w:val="both"/>
            </w:pPr>
            <w:r>
              <w:t>отсутствуют</w:t>
            </w:r>
          </w:p>
        </w:tc>
      </w:tr>
      <w:tr w:rsidR="007A251A">
        <w:tblPrEx>
          <w:tblBorders>
            <w:insideH w:val="nil"/>
          </w:tblBorders>
        </w:tblPrEx>
        <w:tc>
          <w:tcPr>
            <w:tcW w:w="9070" w:type="dxa"/>
            <w:gridSpan w:val="2"/>
            <w:tcBorders>
              <w:top w:val="nil"/>
            </w:tcBorders>
          </w:tcPr>
          <w:p w:rsidR="007A251A" w:rsidRDefault="007A251A">
            <w:pPr>
              <w:pStyle w:val="ConsPlusNormal"/>
              <w:jc w:val="both"/>
            </w:pPr>
            <w:r>
              <w:t xml:space="preserve">(введено </w:t>
            </w:r>
            <w:hyperlink r:id="rId175">
              <w:r>
                <w:rPr>
                  <w:color w:val="0000FF"/>
                </w:rPr>
                <w:t>постановлением</w:t>
              </w:r>
            </w:hyperlink>
            <w:r>
              <w:t xml:space="preserve"> Правительства Кировской области от 18.11.2020 N 606-П)</w:t>
            </w:r>
          </w:p>
        </w:tc>
      </w:tr>
    </w:tbl>
    <w:p w:rsidR="007A251A" w:rsidRDefault="007A251A">
      <w:pPr>
        <w:pStyle w:val="ConsPlusNormal"/>
        <w:jc w:val="both"/>
      </w:pPr>
    </w:p>
    <w:p w:rsidR="007A251A" w:rsidRDefault="007A251A">
      <w:pPr>
        <w:pStyle w:val="ConsPlusTitle"/>
        <w:ind w:firstLine="540"/>
        <w:jc w:val="both"/>
        <w:outlineLvl w:val="2"/>
      </w:pPr>
      <w:r>
        <w:t>1. Общая характеристика сферы реализации Подпрограммы, в том числе формулировки основных проблем в указанной сфере и прогноз ее развития.</w:t>
      </w:r>
    </w:p>
    <w:p w:rsidR="007A251A" w:rsidRDefault="007A251A">
      <w:pPr>
        <w:pStyle w:val="ConsPlusNormal"/>
        <w:spacing w:before="200"/>
        <w:ind w:firstLine="540"/>
        <w:jc w:val="both"/>
      </w:pPr>
      <w:r>
        <w:t>Настоящая Подпрограмма охватывает сферу развития отраслей по производству продукции растениеводства и животноводства, техническую и технологическую модернизацию сельскохозяйственного производства, повышение инвестиционной привлекательности указанных отраслей.</w:t>
      </w:r>
    </w:p>
    <w:p w:rsidR="007A251A" w:rsidRDefault="007A251A">
      <w:pPr>
        <w:pStyle w:val="ConsPlusNormal"/>
        <w:spacing w:before="200"/>
        <w:ind w:firstLine="540"/>
        <w:jc w:val="both"/>
      </w:pPr>
      <w:r>
        <w:lastRenderedPageBreak/>
        <w:t>Отрасль растениеводства ориентирована главным образом на развитие кормовой базы и обеспечение животноводства кормами собственного производства. Объем производства продукции растениеводства повысился на 0,7% по отношению к 2016 году и составил 13,9 млрд. рублей. Посевные площади сельскохозяйственных культур в хозяйствах всех категорий Кировской области сократились в 2018 году до 836 тыс. гектаров, или на 1,8% к уровню 2016 года (под зерновыми и зернобобовыми культурами до 298,9 тыс. гектаров, или на 4,7%, по картофелю до 10,4 тыс. гектаров, или на 8,7%), увеличились площади под кормовыми культурами до 505,9 тыс. гектаров, или на 0,6%.</w:t>
      </w:r>
    </w:p>
    <w:p w:rsidR="007A251A" w:rsidRDefault="007A251A">
      <w:pPr>
        <w:pStyle w:val="ConsPlusNormal"/>
        <w:spacing w:before="200"/>
        <w:ind w:firstLine="540"/>
        <w:jc w:val="both"/>
      </w:pPr>
      <w:r>
        <w:t>Валовой сбор зерновых и зернобобовых культур в хозяйствах всех категорий составил 570 тыс. тонн (в весе после доработки), или 108% к уровню 2016 года, картофеля - 162,2 тыс. тонн (71%), овощей - 73,2 тыс. тонн (75%). На низкий урожай овощей и картофеля повлияло снижение посевных площадей в личных подсобных хозяйствах, которые являются основными производителями культур данных групп в регионе. В плановом режиме реализован комплекс экономических, организационных и технологических мер, направленных на развитие системы семеноводства сельскохозяйственных культур. В результате решения поставленных задач удельный вес площадей, засеваемых элитными семенами, в общей площади посевов в 2018 году составил 11,35%, что в 2 раза выше рекомендуемой Министерством сельского хозяйства Российской Федерации доли.</w:t>
      </w:r>
    </w:p>
    <w:p w:rsidR="007A251A" w:rsidRDefault="007A251A">
      <w:pPr>
        <w:pStyle w:val="ConsPlusNormal"/>
        <w:spacing w:before="200"/>
        <w:ind w:firstLine="540"/>
        <w:jc w:val="both"/>
      </w:pPr>
      <w:r>
        <w:t>Отрасль животноводства является ведущей отраслью агропромышленного комплекса Кировской области. В 2018 году объем производства продукции животноводства составил 26 млрд. рублей и ежегодно увеличивается более чем на 5%. Возросли объемы производства продукции животноводства в хозяйствах всех категорий: молока - до 662,2 тыс. тонн (108,5% к 2016 году), яиц - до 502,1 млн. штук (108,1%), скота и птицы на убой (в живом весе) - до 85,0 тыс. тонн (101,7%). В Кировской области на конец 2018 года имелось 243,7 тыс. голов крупного рогатого скота (101,9% к уровню 2016 года), из них 96,8 тыс. голов коров (102,3%), 187,8 тыс. голов свиней (95,9%), 2175,5 тыс. голов птицы (99,4%).</w:t>
      </w:r>
    </w:p>
    <w:p w:rsidR="007A251A" w:rsidRDefault="007A251A">
      <w:pPr>
        <w:pStyle w:val="ConsPlusNormal"/>
        <w:spacing w:before="200"/>
        <w:ind w:firstLine="540"/>
        <w:jc w:val="both"/>
      </w:pPr>
      <w:r>
        <w:t>Основная специализация сельскохозяйственных товаропроизводителей области - молочное скотоводство. По объему производства молока в сельскохозяйственных организациях в 2018 году Кировская область занимает 5-е место среди регионов Российской Федерации и 3-е место в Приволжском федеральном округе (далее - ПФО). Продуктивность дойного стада в сельскохозяйственных организациях в 2018 году составила 7335 килограммов, что на 6,6% выше уровня 2016 года. По данному показателю Кировская область занимает 1-е место в ПФО. Стабильно в регионе развивается племенное животноводство. В Кировской области действуют 73 племенные организации. Удельный вес племенного скота молочного направления продуктивности в общем поголовье составляет 59,3%, в Российской Федерации - 15,1%.</w:t>
      </w:r>
    </w:p>
    <w:p w:rsidR="007A251A" w:rsidRDefault="007A251A">
      <w:pPr>
        <w:pStyle w:val="ConsPlusNormal"/>
        <w:spacing w:before="200"/>
        <w:ind w:firstLine="540"/>
        <w:jc w:val="both"/>
      </w:pPr>
      <w:r>
        <w:t>Положительная динамика производства сельскохозяйственной продукции, обусловленная ростом сырьевой базы, способствовала дальнейшему развитию предприятий пищевой и перерабатывающей промышленности Кировской области. По итогам 2018 года обеспечен рост объемов производства мяса на 12,7%, мяса и субпродуктов домашней птицы - на 5%, консервов мясных - на 4,9%, масла сливочного - на 23%, сыров - на 24,4%, кондитерских изделий - на 13,5%, комбикормов - на 17,4%, напитков безалкогольных прочих - на 6,7%.</w:t>
      </w:r>
    </w:p>
    <w:p w:rsidR="007A251A" w:rsidRDefault="007A251A">
      <w:pPr>
        <w:pStyle w:val="ConsPlusNormal"/>
        <w:spacing w:before="200"/>
        <w:ind w:firstLine="540"/>
        <w:jc w:val="both"/>
      </w:pPr>
      <w:r>
        <w:t>Основным преимуществом продукции перерабатывающих предприятий Кировской области является ее высокое качество, так как производится из натурального сырья, что может стать основой для расширения присутствия в соседних регионах и продвижения на новые рынки продовольствия.</w:t>
      </w:r>
    </w:p>
    <w:p w:rsidR="007A251A" w:rsidRDefault="007A251A">
      <w:pPr>
        <w:pStyle w:val="ConsPlusNormal"/>
        <w:spacing w:before="200"/>
        <w:ind w:firstLine="540"/>
        <w:jc w:val="both"/>
      </w:pPr>
      <w:r>
        <w:t>Уровень обеспечения населения продуктами питания за счет местного производства - основной показатель обеспечения продовольственной безопасности. В расчете на душу населения в 2018 году в Кировской области произведено мяса и мясопродуктов - 43 килограмма (98% к уровню 2016 года), молока и молокопродуктов - 518 килограммов (110%), яиц - 393 штуки (109%).</w:t>
      </w:r>
    </w:p>
    <w:p w:rsidR="007A251A" w:rsidRDefault="007A251A">
      <w:pPr>
        <w:pStyle w:val="ConsPlusNormal"/>
        <w:spacing w:before="200"/>
        <w:ind w:firstLine="540"/>
        <w:jc w:val="both"/>
      </w:pPr>
      <w:r>
        <w:t>По уровню самообеспеченности сельскохозяйственной продукцией в области в 2018 году (по данным Росстата) наблюдается положительная динамика. Самообеспеченность зерном составила 89,3%, мясом и мясопродуктами - 60,5%, фруктами и ягодами - 19,2%, картофелем - 96,1%, овощами - 75%. Регион достиг полной самообеспеченности молоком и молокопродуктами (165,7%), яйцами и яйцепродуктами (126,2%).</w:t>
      </w:r>
    </w:p>
    <w:p w:rsidR="007A251A" w:rsidRDefault="007A251A">
      <w:pPr>
        <w:pStyle w:val="ConsPlusNormal"/>
        <w:spacing w:before="200"/>
        <w:ind w:firstLine="540"/>
        <w:jc w:val="both"/>
      </w:pPr>
      <w:r>
        <w:t xml:space="preserve">В расчете на душу населения в 2018 году потреблено продовольственных товаров: мяса и </w:t>
      </w:r>
      <w:r>
        <w:lastRenderedPageBreak/>
        <w:t>мясопродуктов - 67,6 килограмма (92,6% от рекомендуемой нормы потребления, отвечающей современным требованиям здорового питания), молока и молокопродуктов - 267,5 килограмма (82,3%), картофеля - 74,7 килограмма (83%).</w:t>
      </w:r>
    </w:p>
    <w:p w:rsidR="007A251A" w:rsidRDefault="007A251A">
      <w:pPr>
        <w:pStyle w:val="ConsPlusNormal"/>
        <w:spacing w:before="200"/>
        <w:ind w:firstLine="540"/>
        <w:jc w:val="both"/>
      </w:pPr>
      <w:r>
        <w:t>Для повышения уровня конкурентоспособности сельскохозяйственного производства и переработки сельскохозяйственные товаропроизводители области осуществляют переход к инновационному типу развития, продолжают реализацию инвестиционных проектов, проводят техническую и технологическую модернизацию сельскохозяйственного производства. В 2018 году приобретено более 2,5 тысячи единиц современной сельскохозяйственной техники и оборудования на сумму свыше 2 млрд. рублей. В 2018 году приобретено 128 тракторов (122% к уровню 2016 года), 22 зерноуборочных (96%) и 20 кормоуборочных (118%) комбайнов. Энергообеспеченность сельскохозяйственных организаций в 2018 году увеличилась на 0,7% к 2016 году и составила 139 лошадиных сил на 100 гектаров посевных площадей.</w:t>
      </w:r>
    </w:p>
    <w:p w:rsidR="007A251A" w:rsidRDefault="007A251A">
      <w:pPr>
        <w:pStyle w:val="ConsPlusNormal"/>
        <w:spacing w:before="200"/>
        <w:ind w:firstLine="540"/>
        <w:jc w:val="both"/>
      </w:pPr>
      <w:r>
        <w:t>В целях повышения доступности заемных ресурсов для сельскохозяйственных товаропроизводителей осуществлялись меры государственной поддержки, направленные на стимулирование инвестиционной деятельности в АПК. В 2018 году введено в эксплуатацию за счет строительства новых ферм для содержания коров 2,4 тыс. ското-мест. В стадии реализации на территории Кировской области находятся инвестиционные проекты по строительству новых молочных ферм на 6 тыс. ското-мест.</w:t>
      </w:r>
    </w:p>
    <w:p w:rsidR="007A251A" w:rsidRDefault="007A251A">
      <w:pPr>
        <w:pStyle w:val="ConsPlusNormal"/>
        <w:spacing w:before="200"/>
        <w:ind w:firstLine="540"/>
        <w:jc w:val="both"/>
      </w:pPr>
      <w:r>
        <w:t>К 2020 году в АПК Кировской области сохранились ключевые проблемы, требующие решения в рамках настоящей Подпрограммы:</w:t>
      </w:r>
    </w:p>
    <w:p w:rsidR="007A251A" w:rsidRDefault="007A251A">
      <w:pPr>
        <w:pStyle w:val="ConsPlusNormal"/>
        <w:spacing w:before="200"/>
        <w:ind w:firstLine="540"/>
        <w:jc w:val="both"/>
      </w:pPr>
      <w:r>
        <w:t>рост цен на энергоресурсы и другие материально-технические средства, потребляемые в отраслях АПК;</w:t>
      </w:r>
    </w:p>
    <w:p w:rsidR="007A251A" w:rsidRDefault="007A251A">
      <w:pPr>
        <w:pStyle w:val="ConsPlusNormal"/>
        <w:spacing w:before="200"/>
        <w:ind w:firstLine="540"/>
        <w:jc w:val="both"/>
      </w:pPr>
      <w:r>
        <w:t>недостаток оборотных средств, низкий уровень инновационного и инвестиционного развития сельскохозяйственных организаций, высокая стоимость заемных средств и отсутствие залоговой базы субъектов малых форм хозяйствования для привлечения кредитных ресурсов.</w:t>
      </w:r>
    </w:p>
    <w:p w:rsidR="007A251A" w:rsidRDefault="007A251A">
      <w:pPr>
        <w:pStyle w:val="ConsPlusNormal"/>
        <w:spacing w:before="200"/>
        <w:ind w:firstLine="540"/>
        <w:jc w:val="both"/>
      </w:pPr>
      <w:r>
        <w:t>Реализация Подпрограммы проводится с позиций оценки основных проблем и механизмов обеспечения, выполнения запланированных мероприятий Подпрограммы и целевых показателей эффективности реализации Подпрограммы и предполагает дальнейшее совершенствование взаимоотношений федеральных, областных, муниципальных органов управления АПК.</w:t>
      </w:r>
    </w:p>
    <w:p w:rsidR="007A251A" w:rsidRDefault="007A251A">
      <w:pPr>
        <w:pStyle w:val="ConsPlusNormal"/>
        <w:spacing w:before="200"/>
        <w:ind w:firstLine="540"/>
        <w:jc w:val="both"/>
      </w:pPr>
      <w:r>
        <w:t>В рамках Подпрограммы планируется привлечение средств федерального бюджета, которые предоставляются бюджетам субъектов Российской Федерации при условии долевого софинансирования. Подпрограмма содержит соответствующие мероприятия, необходимые для обеспечения преемственности Государственной программы Российской Федерации на территории Кировской области. Изменение структуры направлений бюджетной поддержки Государственной программы Российской Федерации, комплексный подход с привлечением всех заинтересованных сторон при концентрации усилий и финансовых затрат обеспечит эффект в достижении целей развития АПК Кировской области.</w:t>
      </w:r>
    </w:p>
    <w:p w:rsidR="007A251A" w:rsidRDefault="007A251A">
      <w:pPr>
        <w:pStyle w:val="ConsPlusTitle"/>
        <w:spacing w:before="200"/>
        <w:ind w:firstLine="540"/>
        <w:jc w:val="both"/>
        <w:outlineLvl w:val="2"/>
      </w:pPr>
      <w:r>
        <w:t>2. Приоритеты государственной политики в сфере реализации Подпрограммы, цели, задачи, целевые показатели эффективности реализации Подпрограммы, сроки реализации Подпрограммы.</w:t>
      </w:r>
    </w:p>
    <w:p w:rsidR="007A251A" w:rsidRDefault="007A251A">
      <w:pPr>
        <w:pStyle w:val="ConsPlusNormal"/>
        <w:spacing w:before="200"/>
        <w:ind w:firstLine="540"/>
        <w:jc w:val="both"/>
      </w:pPr>
      <w:r>
        <w:t>Приоритеты государственной политики в сфере Подпрограммы сформированы на основе положений:</w:t>
      </w:r>
    </w:p>
    <w:p w:rsidR="007A251A" w:rsidRDefault="007A251A">
      <w:pPr>
        <w:pStyle w:val="ConsPlusNormal"/>
        <w:spacing w:before="200"/>
        <w:ind w:firstLine="540"/>
        <w:jc w:val="both"/>
      </w:pPr>
      <w:r>
        <w:t xml:space="preserve">Федерального </w:t>
      </w:r>
      <w:hyperlink r:id="rId176">
        <w:r>
          <w:rPr>
            <w:color w:val="0000FF"/>
          </w:rPr>
          <w:t>закона</w:t>
        </w:r>
      </w:hyperlink>
      <w:r>
        <w:t xml:space="preserve"> от 03.08.1995 N 123-ФЗ "О племенном животноводстве";</w:t>
      </w:r>
    </w:p>
    <w:p w:rsidR="007A251A" w:rsidRDefault="007A251A">
      <w:pPr>
        <w:pStyle w:val="ConsPlusNormal"/>
        <w:spacing w:before="200"/>
        <w:ind w:firstLine="540"/>
        <w:jc w:val="both"/>
      </w:pPr>
      <w:r>
        <w:t xml:space="preserve">Федерального </w:t>
      </w:r>
      <w:hyperlink r:id="rId177">
        <w:r>
          <w:rPr>
            <w:color w:val="0000FF"/>
          </w:rPr>
          <w:t>закона</w:t>
        </w:r>
      </w:hyperlink>
      <w:r>
        <w:t xml:space="preserve"> от 08.12.1995 N 193-ФЗ "О сельскохозяйственной кооперации";</w:t>
      </w:r>
    </w:p>
    <w:p w:rsidR="007A251A" w:rsidRDefault="007A251A">
      <w:pPr>
        <w:pStyle w:val="ConsPlusNormal"/>
        <w:spacing w:before="200"/>
        <w:ind w:firstLine="540"/>
        <w:jc w:val="both"/>
      </w:pPr>
      <w:r>
        <w:t xml:space="preserve">Федерального </w:t>
      </w:r>
      <w:hyperlink r:id="rId178">
        <w:r>
          <w:rPr>
            <w:color w:val="0000FF"/>
          </w:rPr>
          <w:t>закона</w:t>
        </w:r>
      </w:hyperlink>
      <w:r>
        <w:t xml:space="preserve"> от 17.12.1997 N 149-ФЗ "О семеноводстве";</w:t>
      </w:r>
    </w:p>
    <w:p w:rsidR="007A251A" w:rsidRDefault="007A251A">
      <w:pPr>
        <w:pStyle w:val="ConsPlusNormal"/>
        <w:spacing w:before="200"/>
        <w:ind w:firstLine="540"/>
        <w:jc w:val="both"/>
      </w:pPr>
      <w:r>
        <w:t xml:space="preserve">Федерального </w:t>
      </w:r>
      <w:hyperlink r:id="rId179">
        <w:r>
          <w:rPr>
            <w:color w:val="0000FF"/>
          </w:rPr>
          <w:t>закона</w:t>
        </w:r>
      </w:hyperlink>
      <w:r>
        <w:t xml:space="preserve"> от 11.06.2003 N 74-ФЗ "О крестьянском (фермерском) хозяйстве";</w:t>
      </w:r>
    </w:p>
    <w:p w:rsidR="007A251A" w:rsidRDefault="007A251A">
      <w:pPr>
        <w:pStyle w:val="ConsPlusNormal"/>
        <w:spacing w:before="200"/>
        <w:ind w:firstLine="540"/>
        <w:jc w:val="both"/>
      </w:pPr>
      <w:r>
        <w:t xml:space="preserve">Федерального </w:t>
      </w:r>
      <w:hyperlink r:id="rId180">
        <w:r>
          <w:rPr>
            <w:color w:val="0000FF"/>
          </w:rPr>
          <w:t>закона</w:t>
        </w:r>
      </w:hyperlink>
      <w:r>
        <w:t xml:space="preserve"> от 07.07.2003 N 112-ФЗ "О личном подсобном хозяйстве";</w:t>
      </w:r>
    </w:p>
    <w:p w:rsidR="007A251A" w:rsidRDefault="007A251A">
      <w:pPr>
        <w:pStyle w:val="ConsPlusNormal"/>
        <w:spacing w:before="200"/>
        <w:ind w:firstLine="540"/>
        <w:jc w:val="both"/>
      </w:pPr>
      <w:r>
        <w:t xml:space="preserve">Федерального </w:t>
      </w:r>
      <w:hyperlink r:id="rId181">
        <w:r>
          <w:rPr>
            <w:color w:val="0000FF"/>
          </w:rPr>
          <w:t>закона</w:t>
        </w:r>
      </w:hyperlink>
      <w: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7A251A" w:rsidRDefault="007A251A">
      <w:pPr>
        <w:pStyle w:val="ConsPlusNormal"/>
        <w:spacing w:before="200"/>
        <w:ind w:firstLine="540"/>
        <w:jc w:val="both"/>
      </w:pPr>
      <w:hyperlink r:id="rId182">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7A251A" w:rsidRDefault="007A251A">
      <w:pPr>
        <w:pStyle w:val="ConsPlusNormal"/>
        <w:spacing w:before="200"/>
        <w:ind w:firstLine="540"/>
        <w:jc w:val="both"/>
      </w:pPr>
      <w:r>
        <w:t xml:space="preserve">Государственной </w:t>
      </w:r>
      <w:hyperlink r:id="rId183">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w:t>
      </w:r>
    </w:p>
    <w:p w:rsidR="007A251A" w:rsidRDefault="007A251A">
      <w:pPr>
        <w:pStyle w:val="ConsPlusNormal"/>
        <w:spacing w:before="200"/>
        <w:ind w:firstLine="540"/>
        <w:jc w:val="both"/>
      </w:pPr>
      <w:r>
        <w:t>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w:t>
      </w:r>
    </w:p>
    <w:p w:rsidR="007A251A" w:rsidRDefault="007A251A">
      <w:pPr>
        <w:pStyle w:val="ConsPlusNormal"/>
        <w:jc w:val="both"/>
      </w:pPr>
      <w:r>
        <w:t xml:space="preserve">(абзац введен </w:t>
      </w:r>
      <w:hyperlink r:id="rId184">
        <w:r>
          <w:rPr>
            <w:color w:val="0000FF"/>
          </w:rPr>
          <w:t>постановлением</w:t>
        </w:r>
      </w:hyperlink>
      <w:r>
        <w:t xml:space="preserve"> Правительства Кировской области от 29.11.2021 N 639-П)</w:t>
      </w:r>
    </w:p>
    <w:p w:rsidR="007A251A" w:rsidRDefault="007A251A">
      <w:pPr>
        <w:pStyle w:val="ConsPlusNormal"/>
        <w:spacing w:before="200"/>
        <w:ind w:firstLine="540"/>
        <w:jc w:val="both"/>
      </w:pPr>
      <w:hyperlink r:id="rId185">
        <w:r>
          <w:rPr>
            <w:color w:val="0000FF"/>
          </w:rPr>
          <w:t>Стратегии</w:t>
        </w:r>
      </w:hyperlink>
      <w:r>
        <w:t xml:space="preserve"> социально-экономического развития Кировской области на период до 2035 года, утвержденной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w:t>
      </w:r>
    </w:p>
    <w:p w:rsidR="007A251A" w:rsidRDefault="007A251A">
      <w:pPr>
        <w:pStyle w:val="ConsPlusNormal"/>
        <w:jc w:val="both"/>
      </w:pPr>
      <w:r>
        <w:t xml:space="preserve">(в ред. </w:t>
      </w:r>
      <w:hyperlink r:id="rId186">
        <w:r>
          <w:rPr>
            <w:color w:val="0000FF"/>
          </w:rPr>
          <w:t>постановления</w:t>
        </w:r>
      </w:hyperlink>
      <w:r>
        <w:t xml:space="preserve"> Правительства Кировской области от 03.09.2021 N 459-П)</w:t>
      </w:r>
    </w:p>
    <w:p w:rsidR="007A251A" w:rsidRDefault="007A251A">
      <w:pPr>
        <w:pStyle w:val="ConsPlusNormal"/>
        <w:spacing w:before="200"/>
        <w:ind w:firstLine="540"/>
        <w:jc w:val="both"/>
      </w:pPr>
      <w:r>
        <w:t>Целью реализации Подпрограммы является создание условий для эффективного и инновационного развития отраслей аграрного сектора Кировской области.</w:t>
      </w:r>
    </w:p>
    <w:p w:rsidR="007A251A" w:rsidRDefault="007A251A">
      <w:pPr>
        <w:pStyle w:val="ConsPlusNormal"/>
        <w:spacing w:before="200"/>
        <w:ind w:firstLine="540"/>
        <w:jc w:val="both"/>
      </w:pPr>
      <w:r>
        <w:t>Для достижения поставленной цели необходимо решить следующие задачи:</w:t>
      </w:r>
    </w:p>
    <w:p w:rsidR="007A251A" w:rsidRDefault="007A251A">
      <w:pPr>
        <w:pStyle w:val="ConsPlusNormal"/>
        <w:spacing w:before="200"/>
        <w:ind w:firstLine="540"/>
        <w:jc w:val="both"/>
      </w:pPr>
      <w:r>
        <w:t>стимулирование роста производства основных видов сельскохозяйственной продукции и продуктов ее переработки;</w:t>
      </w:r>
    </w:p>
    <w:p w:rsidR="007A251A" w:rsidRDefault="007A251A">
      <w:pPr>
        <w:pStyle w:val="ConsPlusNormal"/>
        <w:spacing w:before="200"/>
        <w:ind w:firstLine="540"/>
        <w:jc w:val="both"/>
      </w:pPr>
      <w:r>
        <w:t>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w:t>
      </w:r>
    </w:p>
    <w:p w:rsidR="007A251A" w:rsidRDefault="007A251A">
      <w:pPr>
        <w:pStyle w:val="ConsPlusNormal"/>
        <w:spacing w:before="200"/>
        <w:ind w:firstLine="540"/>
        <w:jc w:val="both"/>
      </w:pPr>
      <w:r>
        <w:t>повышение конкурентоспособности сельскохозяйственной продукции на внутреннем и внешнем рынках.</w:t>
      </w:r>
    </w:p>
    <w:p w:rsidR="007A251A" w:rsidRDefault="007A251A">
      <w:pPr>
        <w:pStyle w:val="ConsPlusNormal"/>
        <w:spacing w:before="200"/>
        <w:ind w:firstLine="540"/>
        <w:jc w:val="both"/>
      </w:pPr>
      <w:r>
        <w:t>Целевыми показателями эффективности реализации Подпрограммы являются:</w:t>
      </w:r>
    </w:p>
    <w:p w:rsidR="007A251A" w:rsidRDefault="007A251A">
      <w:pPr>
        <w:pStyle w:val="ConsPlusNormal"/>
        <w:spacing w:before="200"/>
        <w:ind w:firstLine="540"/>
        <w:jc w:val="both"/>
      </w:pPr>
      <w:r>
        <w:t>индекс производства продукции растениеводства в хозяйствах всех категорий;</w:t>
      </w:r>
    </w:p>
    <w:p w:rsidR="007A251A" w:rsidRDefault="007A251A">
      <w:pPr>
        <w:pStyle w:val="ConsPlusNormal"/>
        <w:spacing w:before="200"/>
        <w:ind w:firstLine="540"/>
        <w:jc w:val="both"/>
      </w:pPr>
      <w:r>
        <w:t>индекс производства продукции животноводства в хозяйствах всех категорий;</w:t>
      </w:r>
    </w:p>
    <w:p w:rsidR="007A251A" w:rsidRDefault="007A251A">
      <w:pPr>
        <w:pStyle w:val="ConsPlusNormal"/>
        <w:spacing w:before="200"/>
        <w:ind w:firstLine="540"/>
        <w:jc w:val="both"/>
      </w:pPr>
      <w:r>
        <w:t>индекс производительности труда в сельском хозяйстве;</w:t>
      </w:r>
    </w:p>
    <w:p w:rsidR="007A251A" w:rsidRDefault="007A251A">
      <w:pPr>
        <w:pStyle w:val="ConsPlusNormal"/>
        <w:spacing w:before="200"/>
        <w:ind w:firstLine="540"/>
        <w:jc w:val="both"/>
      </w:pPr>
      <w:r>
        <w:t>рентабельность сельскохозяйственных организаций;</w:t>
      </w:r>
    </w:p>
    <w:p w:rsidR="007A251A" w:rsidRDefault="007A251A">
      <w:pPr>
        <w:pStyle w:val="ConsPlusNormal"/>
        <w:spacing w:before="200"/>
        <w:ind w:firstLine="540"/>
        <w:jc w:val="both"/>
      </w:pPr>
      <w:r>
        <w:t>среднемесячная номинальная заработная плата в сельском хозяйстве Кировской области;</w:t>
      </w:r>
    </w:p>
    <w:p w:rsidR="007A251A" w:rsidRDefault="007A251A">
      <w:pPr>
        <w:pStyle w:val="ConsPlusNormal"/>
        <w:spacing w:before="200"/>
        <w:ind w:firstLine="540"/>
        <w:jc w:val="both"/>
      </w:pPr>
      <w:r>
        <w:t>количество высокопроизводительных рабочих мест;</w:t>
      </w:r>
    </w:p>
    <w:p w:rsidR="007A251A" w:rsidRDefault="007A251A">
      <w:pPr>
        <w:pStyle w:val="ConsPlusNormal"/>
        <w:spacing w:before="200"/>
        <w:ind w:firstLine="540"/>
        <w:jc w:val="both"/>
      </w:pPr>
      <w:r>
        <w:t>темпы роста оборота организаций по производству пищевых продуктов и напитков.</w:t>
      </w:r>
    </w:p>
    <w:p w:rsidR="007A251A" w:rsidRDefault="007A251A">
      <w:pPr>
        <w:pStyle w:val="ConsPlusNormal"/>
        <w:spacing w:before="200"/>
        <w:ind w:firstLine="540"/>
        <w:jc w:val="both"/>
      </w:pPr>
      <w:r>
        <w:t>Целевые показатели эффективности (в том числе показатели, значения которых сохраняются или снижаются в течение срока реализации Подпрограммы) определены соглашением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заключенным между Министерством сельского хозяйства Российской Федерации и Правительством Кировской области, с учетом максимального финансирования мероприятий из всех уровней бюджетов, а также соглашением о предоставлении субсидий из федерального бюджета бюджету Кировской области на соответствующий год, заключенным между Министерством сельского хозяйства Российской Федерации и Правительством Кировской области.</w:t>
      </w:r>
    </w:p>
    <w:p w:rsidR="007A251A" w:rsidRDefault="007A251A">
      <w:pPr>
        <w:pStyle w:val="ConsPlusNormal"/>
        <w:spacing w:before="200"/>
        <w:ind w:firstLine="540"/>
        <w:jc w:val="both"/>
      </w:pPr>
      <w:hyperlink w:anchor="P308">
        <w:r>
          <w:rPr>
            <w:color w:val="0000FF"/>
          </w:rPr>
          <w:t>Сведения</w:t>
        </w:r>
      </w:hyperlink>
      <w:r>
        <w:t xml:space="preserve"> о значениях целевых показателей эффективности реализации Подпрограммы приведены в приложении N 1.</w:t>
      </w:r>
    </w:p>
    <w:p w:rsidR="007A251A" w:rsidRDefault="007A251A">
      <w:pPr>
        <w:pStyle w:val="ConsPlusNormal"/>
        <w:spacing w:before="200"/>
        <w:ind w:firstLine="540"/>
        <w:jc w:val="both"/>
      </w:pPr>
      <w:hyperlink w:anchor="P1556">
        <w:r>
          <w:rPr>
            <w:color w:val="0000FF"/>
          </w:rPr>
          <w:t>Методика</w:t>
        </w:r>
      </w:hyperlink>
      <w:r>
        <w:t xml:space="preserve"> расчета значений целевых показателей эффективности реализации Подпрограммы приведена в приложении N 2.</w:t>
      </w:r>
    </w:p>
    <w:p w:rsidR="007A251A" w:rsidRDefault="007A251A">
      <w:pPr>
        <w:pStyle w:val="ConsPlusNormal"/>
        <w:spacing w:before="200"/>
        <w:ind w:firstLine="540"/>
        <w:jc w:val="both"/>
      </w:pPr>
      <w:r>
        <w:t>Срок реализации Подпрограммы: 2020 - 2024 годы.</w:t>
      </w:r>
    </w:p>
    <w:p w:rsidR="007A251A" w:rsidRDefault="007A251A">
      <w:pPr>
        <w:pStyle w:val="ConsPlusTitle"/>
        <w:spacing w:before="200"/>
        <w:ind w:firstLine="540"/>
        <w:jc w:val="both"/>
        <w:outlineLvl w:val="2"/>
      </w:pPr>
      <w:bookmarkStart w:id="5" w:name="P2098"/>
      <w:bookmarkEnd w:id="5"/>
      <w:r>
        <w:t>3. Обобщенная характеристика отдельных мероприятий, проектов Подпрограммы.</w:t>
      </w:r>
    </w:p>
    <w:p w:rsidR="007A251A" w:rsidRDefault="007A251A">
      <w:pPr>
        <w:pStyle w:val="ConsPlusNormal"/>
        <w:spacing w:before="200"/>
        <w:ind w:firstLine="540"/>
        <w:jc w:val="both"/>
      </w:pPr>
      <w:r>
        <w:lastRenderedPageBreak/>
        <w:t>3.1. На решение задачи "Стимулирование роста производства основных видов сельскохозяйственной продукции и продуктов ее переработки" направлена реализация отдельных мероприятий:</w:t>
      </w:r>
    </w:p>
    <w:p w:rsidR="007A251A" w:rsidRDefault="007A251A">
      <w:pPr>
        <w:pStyle w:val="ConsPlusNormal"/>
        <w:spacing w:before="200"/>
        <w:ind w:firstLine="540"/>
        <w:jc w:val="both"/>
      </w:pPr>
      <w:r>
        <w:t>"Поддержка сельскохозяйственного производства по отдельным подотраслям растениеводства и животноводства";</w:t>
      </w:r>
    </w:p>
    <w:p w:rsidR="007A251A" w:rsidRDefault="007A251A">
      <w:pPr>
        <w:pStyle w:val="ConsPlusNormal"/>
        <w:spacing w:before="200"/>
        <w:ind w:firstLine="540"/>
        <w:jc w:val="both"/>
      </w:pPr>
      <w:r>
        <w:t>"Стимулирование развития приоритетных подотраслей агропромышленного комплекса";</w:t>
      </w:r>
    </w:p>
    <w:p w:rsidR="007A251A" w:rsidRDefault="007A251A">
      <w:pPr>
        <w:pStyle w:val="ConsPlusNormal"/>
        <w:spacing w:before="200"/>
        <w:ind w:firstLine="540"/>
        <w:jc w:val="both"/>
      </w:pPr>
      <w:r>
        <w:t>"Повышение продуктивного потенциала земель сельскохозяйственного назначения".</w:t>
      </w:r>
    </w:p>
    <w:p w:rsidR="007A251A" w:rsidRDefault="007A251A">
      <w:pPr>
        <w:pStyle w:val="ConsPlusNormal"/>
        <w:spacing w:before="200"/>
        <w:ind w:firstLine="540"/>
        <w:jc w:val="both"/>
      </w:pPr>
      <w:r>
        <w:t>3.1.1. В рамках реализации отдельного мероприятия "Поддержка сельскохозяйственного производства по отдельным подотраслям растениеводства и животноводства" планируется предоставление из областного бюджета субсидий на реализацию мероприятий, направленных:</w:t>
      </w:r>
    </w:p>
    <w:p w:rsidR="007A251A" w:rsidRDefault="007A251A">
      <w:pPr>
        <w:pStyle w:val="ConsPlusNormal"/>
        <w:spacing w:before="200"/>
        <w:ind w:firstLine="540"/>
        <w:jc w:val="both"/>
      </w:pPr>
      <w:r>
        <w:t xml:space="preserve">на поддержку в области растениеводства,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(далее - сельскохозяйственные товаропроизводители), зарегистрированным на территории Кировской области, включенным в единый реестр субъектов малого и среднего предпринимательства, отвечающим критериям малого предприятия в соответствии с Федеральным </w:t>
      </w:r>
      <w:hyperlink r:id="rId187">
        <w:r>
          <w:rPr>
            <w:color w:val="0000FF"/>
          </w:rPr>
          <w:t>законом</w:t>
        </w:r>
      </w:hyperlink>
      <w:r>
        <w:t xml:space="preserve"> "О развитии малого и среднего предпринимательства в Российской Федерации";</w:t>
      </w:r>
    </w:p>
    <w:p w:rsidR="007A251A" w:rsidRDefault="007A251A">
      <w:pPr>
        <w:pStyle w:val="ConsPlusNormal"/>
        <w:jc w:val="both"/>
      </w:pPr>
      <w:r>
        <w:t xml:space="preserve">(в ред. </w:t>
      </w:r>
      <w:hyperlink r:id="rId188">
        <w:r>
          <w:rPr>
            <w:color w:val="0000FF"/>
          </w:rPr>
          <w:t>постановления</w:t>
        </w:r>
      </w:hyperlink>
      <w:r>
        <w:t xml:space="preserve"> Правительства Кировской области от 12.05.2020 N 230-П)</w:t>
      </w:r>
    </w:p>
    <w:p w:rsidR="007A251A" w:rsidRDefault="007A251A">
      <w:pPr>
        <w:pStyle w:val="ConsPlusNormal"/>
        <w:spacing w:before="200"/>
        <w:ind w:firstLine="540"/>
        <w:jc w:val="both"/>
      </w:pPr>
      <w:r>
        <w:t xml:space="preserve">на поддержку в области развития производства семян сельскохозяйственным товаропроизводителям, а также научным организациям, профессиональным образовательным организациям, образовательным организациям высшего образования, а также их филиалам,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189">
        <w:r>
          <w:rPr>
            <w:color w:val="0000FF"/>
          </w:rPr>
          <w:t>части 1 статьи 3</w:t>
        </w:r>
      </w:hyperlink>
      <w:r>
        <w:t xml:space="preserve"> Федерального закона от 29.12.2006 N 264-ФЗ "О развитии сельского хозяйства" (далее - научные и образовательные организации);</w:t>
      </w:r>
    </w:p>
    <w:p w:rsidR="007A251A" w:rsidRDefault="007A251A">
      <w:pPr>
        <w:pStyle w:val="ConsPlusNormal"/>
        <w:jc w:val="both"/>
      </w:pPr>
      <w:r>
        <w:t xml:space="preserve">(абзац введен </w:t>
      </w:r>
      <w:hyperlink r:id="rId190">
        <w:r>
          <w:rPr>
            <w:color w:val="0000FF"/>
          </w:rPr>
          <w:t>постановлением</w:t>
        </w:r>
      </w:hyperlink>
      <w:r>
        <w:t xml:space="preserve"> Правительства Кировской области от 12.05.2020 N 230-П)</w:t>
      </w:r>
    </w:p>
    <w:p w:rsidR="007A251A" w:rsidRDefault="007A251A">
      <w:pPr>
        <w:pStyle w:val="ConsPlusNormal"/>
        <w:spacing w:before="200"/>
        <w:ind w:firstLine="540"/>
        <w:jc w:val="both"/>
      </w:pPr>
      <w:r>
        <w:t>на поддержку собственного производства молока, сельскохозяйственным товаропроизводителям;</w:t>
      </w:r>
    </w:p>
    <w:p w:rsidR="007A251A" w:rsidRDefault="007A251A">
      <w:pPr>
        <w:pStyle w:val="ConsPlusNormal"/>
        <w:spacing w:before="200"/>
        <w:ind w:firstLine="540"/>
        <w:jc w:val="both"/>
      </w:pPr>
      <w:r>
        <w:t>на поддержку племенного животноводства (на племенное маточное поголовье сельскохозяйственных животных, на племенных животных-производителей) сельскохозяйственным товаропроизводителям, а также научным и образовательным организациям, включенным в перечень, утверждаемый распоряжением министерства сельского хозяйства и продовольствия Кировской области по согласованию с Министерством сельского хозяйства Российской Федерации;</w:t>
      </w:r>
    </w:p>
    <w:p w:rsidR="007A251A" w:rsidRDefault="007A251A">
      <w:pPr>
        <w:pStyle w:val="ConsPlusNormal"/>
        <w:jc w:val="both"/>
      </w:pPr>
      <w:r>
        <w:t xml:space="preserve">(в ред. </w:t>
      </w:r>
      <w:hyperlink r:id="rId191">
        <w:r>
          <w:rPr>
            <w:color w:val="0000FF"/>
          </w:rPr>
          <w:t>постановления</w:t>
        </w:r>
      </w:hyperlink>
      <w:r>
        <w:t xml:space="preserve"> Правительства Кировской области от 12.05.2020 N 230-П)</w:t>
      </w:r>
    </w:p>
    <w:p w:rsidR="007A251A" w:rsidRDefault="007A251A">
      <w:pPr>
        <w:pStyle w:val="ConsPlusNormal"/>
        <w:spacing w:before="200"/>
        <w:ind w:firstLine="540"/>
        <w:jc w:val="both"/>
      </w:pPr>
      <w:r>
        <w:t>на приобретение племенного молодняка сельскохозяйственных животных (кроме приобретенного по импорту), сельскохозяйственным товаропроизводителям, а также научным и образовательным организациям;</w:t>
      </w:r>
    </w:p>
    <w:p w:rsidR="007A251A" w:rsidRDefault="007A251A">
      <w:pPr>
        <w:pStyle w:val="ConsPlusNormal"/>
        <w:spacing w:before="200"/>
        <w:ind w:firstLine="540"/>
        <w:jc w:val="both"/>
      </w:pPr>
      <w:r>
        <w:t>на поддержку элитного семеноводства, сельскохозяйственным товаропроизводителям, научным и образовательным организациям;</w:t>
      </w:r>
    </w:p>
    <w:p w:rsidR="007A251A" w:rsidRDefault="007A251A">
      <w:pPr>
        <w:pStyle w:val="ConsPlusNormal"/>
        <w:spacing w:before="200"/>
        <w:ind w:firstLine="540"/>
        <w:jc w:val="both"/>
      </w:pPr>
      <w:r>
        <w:t>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сельскохозяйственным товаропроизводителям.</w:t>
      </w:r>
    </w:p>
    <w:p w:rsidR="007A251A" w:rsidRDefault="007A251A">
      <w:pPr>
        <w:pStyle w:val="ConsPlusNormal"/>
        <w:spacing w:before="200"/>
        <w:ind w:firstLine="540"/>
        <w:jc w:val="both"/>
      </w:pPr>
      <w:r>
        <w:t>Научным и образовательным организациям поддержка предоставляется в виде грантов в форме субсидий.</w:t>
      </w:r>
    </w:p>
    <w:p w:rsidR="007A251A" w:rsidRDefault="007A251A">
      <w:pPr>
        <w:pStyle w:val="ConsPlusNormal"/>
        <w:spacing w:before="200"/>
        <w:ind w:firstLine="540"/>
        <w:jc w:val="both"/>
      </w:pPr>
      <w:r>
        <w:t>Порядки и условия предоставления субсидий утверждаются Правительством Кировской области в установленном порядке.</w:t>
      </w:r>
    </w:p>
    <w:p w:rsidR="007A251A" w:rsidRDefault="007A251A">
      <w:pPr>
        <w:pStyle w:val="ConsPlusNormal"/>
        <w:spacing w:before="200"/>
        <w:ind w:firstLine="540"/>
        <w:jc w:val="both"/>
      </w:pPr>
      <w:r>
        <w:t xml:space="preserve">3.1.2. В рамках реализации отдельного мероприятия "Стимулирование развития приоритетных подотраслей агропромышленного комплекса" планируется предоставление из областного бюджета субсидий на возмещение части затрат, возникающих при производстве и </w:t>
      </w:r>
      <w:r>
        <w:lastRenderedPageBreak/>
        <w:t>(или) реализации продукции собственного производства:</w:t>
      </w:r>
    </w:p>
    <w:p w:rsidR="007A251A" w:rsidRDefault="007A251A">
      <w:pPr>
        <w:pStyle w:val="ConsPlusNormal"/>
        <w:spacing w:before="200"/>
        <w:ind w:firstLine="540"/>
        <w:jc w:val="both"/>
      </w:pPr>
      <w:r>
        <w:t>на повышение продуктивности в молочном скотоводстве сельскохозяйственным товаропроизводителям, а также научным и образовательным организациям, осуществляющим деятельность на территории Кировской области;</w:t>
      </w:r>
    </w:p>
    <w:p w:rsidR="007A251A" w:rsidRDefault="007A251A">
      <w:pPr>
        <w:pStyle w:val="ConsPlusNormal"/>
        <w:spacing w:before="200"/>
        <w:ind w:firstLine="540"/>
        <w:jc w:val="both"/>
      </w:pPr>
      <w:r>
        <w:t>на закладку многолетних насаждений и (или) уход за ними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rsidR="007A251A" w:rsidRDefault="007A251A">
      <w:pPr>
        <w:pStyle w:val="ConsPlusNormal"/>
        <w:jc w:val="both"/>
      </w:pPr>
      <w:r>
        <w:t xml:space="preserve">(в ред. </w:t>
      </w:r>
      <w:hyperlink r:id="rId192">
        <w:r>
          <w:rPr>
            <w:color w:val="0000FF"/>
          </w:rPr>
          <w:t>постановления</w:t>
        </w:r>
      </w:hyperlink>
      <w:r>
        <w:t xml:space="preserve"> Правительства Кировской области от 12.05.2020 N 230-П)</w:t>
      </w:r>
    </w:p>
    <w:p w:rsidR="007A251A" w:rsidRDefault="007A251A">
      <w:pPr>
        <w:pStyle w:val="ConsPlusNormal"/>
        <w:spacing w:before="200"/>
        <w:ind w:firstLine="540"/>
        <w:jc w:val="both"/>
      </w:pPr>
      <w:r>
        <w:t>на развитие овцеводства и козоводства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(с 2021 года).</w:t>
      </w:r>
    </w:p>
    <w:p w:rsidR="007A251A" w:rsidRDefault="007A251A">
      <w:pPr>
        <w:pStyle w:val="ConsPlusNormal"/>
        <w:jc w:val="both"/>
      </w:pPr>
      <w:r>
        <w:t xml:space="preserve">(абзац введен </w:t>
      </w:r>
      <w:hyperlink r:id="rId193">
        <w:r>
          <w:rPr>
            <w:color w:val="0000FF"/>
          </w:rPr>
          <w:t>постановлением</w:t>
        </w:r>
      </w:hyperlink>
      <w:r>
        <w:t xml:space="preserve"> Правительства Кировской области от 18.11.2020 N 606-П)</w:t>
      </w:r>
    </w:p>
    <w:p w:rsidR="007A251A" w:rsidRDefault="007A251A">
      <w:pPr>
        <w:pStyle w:val="ConsPlusNormal"/>
        <w:spacing w:before="200"/>
        <w:ind w:firstLine="540"/>
        <w:jc w:val="both"/>
      </w:pPr>
      <w:r>
        <w:t>Порядки и условия предоставления субсидий утверждаются Правительством Кировской области в установленном порядке.</w:t>
      </w:r>
    </w:p>
    <w:p w:rsidR="007A251A" w:rsidRDefault="007A251A">
      <w:pPr>
        <w:pStyle w:val="ConsPlusNormal"/>
        <w:spacing w:before="200"/>
        <w:ind w:firstLine="540"/>
        <w:jc w:val="both"/>
      </w:pPr>
      <w:r>
        <w:t xml:space="preserve">3.1.3. В рамках реализации отдельного мероприятия "Повышение продуктивного потенциала земель сельскохозяйственного назначения" планируется предоставление из областного бюджета субсидии на возмещение сельскохозяйственным товаропроизводителям, за исключением граждан, ведущих личное подсобное хозяйство, зарегистрированным на территории Кировской области, соответствующим требованиям </w:t>
      </w:r>
      <w:hyperlink r:id="rId194">
        <w:r>
          <w:rPr>
            <w:color w:val="0000FF"/>
          </w:rPr>
          <w:t>статьи 3</w:t>
        </w:r>
      </w:hyperlink>
      <w:r>
        <w:t xml:space="preserve"> Федерального закона от 29.12.2006 N 264-ФЗ "О развитии сельского хозяйства", части фактически осуществленных ими расходов:</w:t>
      </w:r>
    </w:p>
    <w:p w:rsidR="007A251A" w:rsidRDefault="007A251A">
      <w:pPr>
        <w:pStyle w:val="ConsPlusNormal"/>
        <w:spacing w:before="200"/>
        <w:ind w:firstLine="540"/>
        <w:jc w:val="both"/>
      </w:pPr>
      <w:r>
        <w:t>на проведение культуртехнических мероприятий на выбывших сельскохозяйственных угодьях, вовлекаемых в сельскохозяйственный оборот;</w:t>
      </w:r>
    </w:p>
    <w:p w:rsidR="007A251A" w:rsidRDefault="007A251A">
      <w:pPr>
        <w:pStyle w:val="ConsPlusNormal"/>
        <w:spacing w:before="200"/>
        <w:ind w:firstLine="540"/>
        <w:jc w:val="both"/>
      </w:pPr>
      <w:r>
        <w:t>на проведение работ по известкованию кислых почв на пашне.</w:t>
      </w:r>
    </w:p>
    <w:p w:rsidR="007A251A" w:rsidRDefault="007A251A">
      <w:pPr>
        <w:pStyle w:val="ConsPlusNormal"/>
        <w:spacing w:before="200"/>
        <w:ind w:firstLine="540"/>
        <w:jc w:val="both"/>
      </w:pPr>
      <w:r>
        <w:t>Порядок и условия предоставления субсидии сельскохозяйственным товаропроизводителям утверждаются Правительством Кировской области в установленном порядке.</w:t>
      </w:r>
    </w:p>
    <w:p w:rsidR="007A251A" w:rsidRDefault="007A251A">
      <w:pPr>
        <w:pStyle w:val="ConsPlusNormal"/>
        <w:spacing w:before="200"/>
        <w:ind w:firstLine="540"/>
        <w:jc w:val="both"/>
      </w:pPr>
      <w:r>
        <w:t>3.2. На решение задачи "Создание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 направлена реализация отдельного мероприятия "Стимулирование технической и технологической модернизации, инвестиционной деятельности в агропромышленном комплексе".</w:t>
      </w:r>
    </w:p>
    <w:p w:rsidR="007A251A" w:rsidRDefault="007A251A">
      <w:pPr>
        <w:pStyle w:val="ConsPlusNormal"/>
        <w:spacing w:before="200"/>
        <w:ind w:firstLine="540"/>
        <w:jc w:val="both"/>
      </w:pPr>
      <w:r>
        <w:t>В рамках реализации отдельного мероприятия планируются:</w:t>
      </w:r>
    </w:p>
    <w:p w:rsidR="007A251A" w:rsidRDefault="007A251A">
      <w:pPr>
        <w:pStyle w:val="ConsPlusNormal"/>
        <w:spacing w:before="200"/>
        <w:ind w:firstLine="540"/>
        <w:jc w:val="both"/>
      </w:pPr>
      <w:r>
        <w:t xml:space="preserve">предоставление субсидии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сельскохозяйственным товаропроизводителям, зарегистрированным в установленном порядке на территории Кировской области, соответствующим требованиям </w:t>
      </w:r>
      <w:hyperlink r:id="rId195">
        <w:r>
          <w:rPr>
            <w:color w:val="0000FF"/>
          </w:rPr>
          <w:t>статьи 3</w:t>
        </w:r>
      </w:hyperlink>
      <w:r>
        <w:t xml:space="preserve"> Федерального закона от 29.12.2006 N 264-ФЗ "О развитии сельского хозяйства". Порядок предоставления субсидии сельскохозяйственным товаропроизводителям утверждается Правительством Кировской области;</w:t>
      </w:r>
    </w:p>
    <w:p w:rsidR="007A251A" w:rsidRDefault="007A251A">
      <w:pPr>
        <w:pStyle w:val="ConsPlusNormal"/>
        <w:spacing w:before="200"/>
        <w:ind w:firstLine="540"/>
        <w:jc w:val="both"/>
      </w:pPr>
      <w:r>
        <w:t>предоставление субсидии из областного бюджета на возмещение части прямых понесенных затрат на создание и (или) модернизацию животноводческих комплексов молочного направления (молочных ферм), а также селекционно-семеноводческих центров в растениеводстве сельскохозяйственным товаропроизводителям, а также российским организациям, реализующим на территории Кировской области инвестиционные проекты по созданию и (или) модернизации животноводческих комплексов молочного направления (молочных ферм). Порядок и условия предоставления субсидии утверждаются Правительством Кировской области в установленном порядке;</w:t>
      </w:r>
    </w:p>
    <w:p w:rsidR="007A251A" w:rsidRDefault="007A251A">
      <w:pPr>
        <w:pStyle w:val="ConsPlusNormal"/>
        <w:spacing w:before="200"/>
        <w:ind w:firstLine="540"/>
        <w:jc w:val="both"/>
      </w:pPr>
      <w:r>
        <w:t xml:space="preserve">предоставление субсидии на возмещение части затрат на уплату процентов по инвестиционным кредитам (займам) сельскохозяйственным товаропроизводителям, сельскохозяйственным потребительским кооперативам и крестьянским (фермерским) хозяйствам, </w:t>
      </w:r>
      <w:r>
        <w:lastRenderedPageBreak/>
        <w:t>организациям агропромышленного комплекса независимо от их организационно-правовой формы,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Субсидия на возмещение части затрат на уплату процентов по инвестиционным кредитам (займам), в том числе в рамках переданных полномочий, предоставляется за счет субвенции, направляемой из областного бюджета местным бюджетам. Порядок и условия предоставления субсидии утверждаются Правительством Кировской области в установленном порядке;</w:t>
      </w:r>
    </w:p>
    <w:p w:rsidR="007A251A" w:rsidRDefault="007A251A">
      <w:pPr>
        <w:pStyle w:val="ConsPlusNormal"/>
        <w:spacing w:before="200"/>
        <w:ind w:firstLine="540"/>
        <w:jc w:val="both"/>
      </w:pPr>
      <w:r>
        <w:t>приобретение обществом с ограниченной ответственностью "Вятское поле" предметов поставки для сельскохозяйственных товаропроизводителей Кировской области.</w:t>
      </w:r>
    </w:p>
    <w:p w:rsidR="007A251A" w:rsidRDefault="007A251A">
      <w:pPr>
        <w:pStyle w:val="ConsPlusNormal"/>
        <w:jc w:val="both"/>
      </w:pPr>
      <w:r>
        <w:t xml:space="preserve">(в ред. </w:t>
      </w:r>
      <w:hyperlink r:id="rId196">
        <w:r>
          <w:rPr>
            <w:color w:val="0000FF"/>
          </w:rPr>
          <w:t>постановления</w:t>
        </w:r>
      </w:hyperlink>
      <w:r>
        <w:t xml:space="preserve"> Правительства Кировской области от 24.02.2022 N 70-П)</w:t>
      </w:r>
    </w:p>
    <w:p w:rsidR="007A251A" w:rsidRDefault="007A251A">
      <w:pPr>
        <w:pStyle w:val="ConsPlusNormal"/>
        <w:spacing w:before="200"/>
        <w:ind w:firstLine="540"/>
        <w:jc w:val="both"/>
      </w:pPr>
      <w:r>
        <w:t>3.3. На решение задачи "Повышение конкурентоспособности сельскохозяйственной продукции на внутреннем и внешнем рынках" направлена реализация отдельного мероприятия "Обеспечение общих условий функционирования отраслей агропромышленного комплекса" и регионального проекта "Развитие экспорта продукции агропромышленного комплекса в Кировской области".</w:t>
      </w:r>
    </w:p>
    <w:p w:rsidR="007A251A" w:rsidRDefault="007A251A">
      <w:pPr>
        <w:pStyle w:val="ConsPlusNormal"/>
        <w:spacing w:before="200"/>
        <w:ind w:firstLine="540"/>
        <w:jc w:val="both"/>
      </w:pPr>
      <w:r>
        <w:t>3.3.1. В рамках отдельного мероприятия "Обеспечение общих условий функционирования отраслей агропромышленного комплекса" планируются:</w:t>
      </w:r>
    </w:p>
    <w:p w:rsidR="007A251A" w:rsidRDefault="007A251A">
      <w:pPr>
        <w:pStyle w:val="ConsPlusNormal"/>
        <w:spacing w:before="200"/>
        <w:ind w:firstLine="540"/>
        <w:jc w:val="both"/>
      </w:pPr>
      <w:r>
        <w:t xml:space="preserve">стимулирование эффективного использования земель сельскохозяйственного назначения путем содействия возникновению прав собственности поселений, муниципальных и городских округов на земельные участки из земель сельскохозяйственного назначения, подлежащие выделению в счет невостребованных земельных долей и (или) земельных долей, от права собственности на которые граждане отказались. Планируется предоставление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Правила предоставления и распределения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приведены в </w:t>
      </w:r>
      <w:hyperlink w:anchor="P2193">
        <w:r>
          <w:rPr>
            <w:color w:val="0000FF"/>
          </w:rPr>
          <w:t>приложении</w:t>
        </w:r>
      </w:hyperlink>
      <w:r>
        <w:t xml:space="preserve"> к Подпрограмме;</w:t>
      </w:r>
    </w:p>
    <w:p w:rsidR="007A251A" w:rsidRDefault="007A251A">
      <w:pPr>
        <w:pStyle w:val="ConsPlusNormal"/>
        <w:jc w:val="both"/>
      </w:pPr>
      <w:r>
        <w:t xml:space="preserve">(в ред. </w:t>
      </w:r>
      <w:hyperlink r:id="rId197">
        <w:r>
          <w:rPr>
            <w:color w:val="0000FF"/>
          </w:rPr>
          <w:t>постановления</w:t>
        </w:r>
      </w:hyperlink>
      <w:r>
        <w:t xml:space="preserve"> Правительства Кировской области от 01.07.2021 N 339-П)</w:t>
      </w:r>
    </w:p>
    <w:p w:rsidR="007A251A" w:rsidRDefault="007A251A">
      <w:pPr>
        <w:pStyle w:val="ConsPlusNormal"/>
        <w:spacing w:before="200"/>
        <w:ind w:firstLine="540"/>
        <w:jc w:val="both"/>
      </w:pPr>
      <w:r>
        <w:t>предоставление субсидии из областного бюджета на возмещение части затрат, понесенных сельскохозяйственными товаропроизводителями в связи с причиненным ущербом в результате чрезвычайных ситуаций природного характера. Субсидия предоставляется сельскохозяйственным товаропроизводителям, за исключением граждан, ведущих личное подсобное хозяйство. Порядок и условия предоставления субсидии утверждаются постановлениями Правительства Кировской области в установленном порядке;</w:t>
      </w:r>
    </w:p>
    <w:p w:rsidR="007A251A" w:rsidRDefault="007A251A">
      <w:pPr>
        <w:pStyle w:val="ConsPlusNormal"/>
        <w:spacing w:before="200"/>
        <w:ind w:firstLine="540"/>
        <w:jc w:val="both"/>
      </w:pPr>
      <w:r>
        <w:t>предоставление субсидии из областного бюджета на осуществление компенсации части затрат предприятиям хлебопекарной промышленности. Порядок и условия предоставления субсидии утверждаются Правительством Кировской области;</w:t>
      </w:r>
    </w:p>
    <w:p w:rsidR="007A251A" w:rsidRDefault="007A251A">
      <w:pPr>
        <w:pStyle w:val="ConsPlusNormal"/>
        <w:jc w:val="both"/>
      </w:pPr>
      <w:r>
        <w:t xml:space="preserve">(абзац введен </w:t>
      </w:r>
      <w:hyperlink r:id="rId198">
        <w:r>
          <w:rPr>
            <w:color w:val="0000FF"/>
          </w:rPr>
          <w:t>постановлением</w:t>
        </w:r>
      </w:hyperlink>
      <w:r>
        <w:t xml:space="preserve"> Правительства Кировской области от 24.02.2021 N 98-П)</w:t>
      </w:r>
    </w:p>
    <w:p w:rsidR="007A251A" w:rsidRDefault="007A251A">
      <w:pPr>
        <w:pStyle w:val="ConsPlusNormal"/>
        <w:spacing w:before="200"/>
        <w:ind w:firstLine="540"/>
        <w:jc w:val="both"/>
      </w:pPr>
      <w:r>
        <w:t>предоставление субсидии из областного бюджета сельскохозяйственным товаропроизводителям на возмещение части затрат, связанных с производством и реализацией зерновых культур (пшеницы, ржи, кукурузы, ячменя кормового). Порядок и условия предоставления субсидии утверждаются Правительством Кировской области;</w:t>
      </w:r>
    </w:p>
    <w:p w:rsidR="007A251A" w:rsidRDefault="007A251A">
      <w:pPr>
        <w:pStyle w:val="ConsPlusNormal"/>
        <w:jc w:val="both"/>
      </w:pPr>
      <w:r>
        <w:t xml:space="preserve">(абзац введен </w:t>
      </w:r>
      <w:hyperlink r:id="rId199">
        <w:r>
          <w:rPr>
            <w:color w:val="0000FF"/>
          </w:rPr>
          <w:t>постановлением</w:t>
        </w:r>
      </w:hyperlink>
      <w:r>
        <w:t xml:space="preserve"> Правительства Кировской области от 03.09.2021 N 459-П)</w:t>
      </w:r>
    </w:p>
    <w:p w:rsidR="007A251A" w:rsidRDefault="007A251A">
      <w:pPr>
        <w:pStyle w:val="ConsPlusNormal"/>
        <w:spacing w:before="200"/>
        <w:ind w:firstLine="540"/>
        <w:jc w:val="both"/>
      </w:pPr>
      <w:r>
        <w:t>предоставление субсидии из областного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Порядок и условия предоставления субсидии утверждаются Правительством Кировской области.</w:t>
      </w:r>
    </w:p>
    <w:p w:rsidR="007A251A" w:rsidRDefault="007A251A">
      <w:pPr>
        <w:pStyle w:val="ConsPlusNormal"/>
        <w:jc w:val="both"/>
      </w:pPr>
      <w:r>
        <w:t xml:space="preserve">(абзац введен </w:t>
      </w:r>
      <w:hyperlink r:id="rId200">
        <w:r>
          <w:rPr>
            <w:color w:val="0000FF"/>
          </w:rPr>
          <w:t>постановлением</w:t>
        </w:r>
      </w:hyperlink>
      <w:r>
        <w:t xml:space="preserve"> Правительства Кировской области от 10.12.2021 N 695-П)</w:t>
      </w:r>
    </w:p>
    <w:p w:rsidR="007A251A" w:rsidRDefault="007A251A">
      <w:pPr>
        <w:pStyle w:val="ConsPlusNormal"/>
        <w:spacing w:before="200"/>
        <w:ind w:firstLine="540"/>
        <w:jc w:val="both"/>
      </w:pPr>
      <w:r>
        <w:lastRenderedPageBreak/>
        <w:t>3.3.2. Региональный проект "Развитие экспорта продукции агропромышленного комплекса в Кировской области" разработан в рамках реализации федерального проекта "Экспорт продукции агропромышленного комплекса", входящего в состав национального проекта "Международная кооперация и экспорт", и направлен на увеличение объема экспорта продукции агропромышленного комплекса за счет создания новой товарной массы продукции агропромышленного комплекса (в том числе с высокой добавленной стоимостью).</w:t>
      </w:r>
    </w:p>
    <w:p w:rsidR="007A251A" w:rsidRDefault="007A251A">
      <w:pPr>
        <w:pStyle w:val="ConsPlusNormal"/>
        <w:spacing w:before="200"/>
        <w:ind w:firstLine="540"/>
        <w:jc w:val="both"/>
      </w:pPr>
      <w:r>
        <w:t>В рамках реализации проекта планируется:</w:t>
      </w:r>
    </w:p>
    <w:p w:rsidR="007A251A" w:rsidRDefault="007A251A">
      <w:pPr>
        <w:pStyle w:val="ConsPlusNormal"/>
        <w:spacing w:before="200"/>
        <w:ind w:firstLine="540"/>
        <w:jc w:val="both"/>
      </w:pPr>
      <w:r>
        <w:t>разработать и утвердить по ключевым подотраслям планы опережающего экспортного развития и сбалансированный план по достижению целевых показателей экспорта продукции АПК;</w:t>
      </w:r>
    </w:p>
    <w:p w:rsidR="007A251A" w:rsidRDefault="007A251A">
      <w:pPr>
        <w:pStyle w:val="ConsPlusNormal"/>
        <w:spacing w:before="200"/>
        <w:ind w:firstLine="540"/>
        <w:jc w:val="both"/>
      </w:pPr>
      <w:r>
        <w:t>провести техническое и технологическое перевооружение предприятий пищевой и перерабатывающей промышленности Кировской области - потенциальных экспортеров продукции АПК;</w:t>
      </w:r>
    </w:p>
    <w:p w:rsidR="007A251A" w:rsidRDefault="007A251A">
      <w:pPr>
        <w:pStyle w:val="ConsPlusNormal"/>
        <w:spacing w:before="200"/>
        <w:ind w:firstLine="540"/>
        <w:jc w:val="both"/>
      </w:pPr>
      <w:r>
        <w:t>оказать содействие выходу продукции агропромышленного комплекса Кировской области на новые международные рынки сбыта;</w:t>
      </w:r>
    </w:p>
    <w:p w:rsidR="007A251A" w:rsidRDefault="007A251A">
      <w:pPr>
        <w:pStyle w:val="ConsPlusNormal"/>
        <w:spacing w:before="200"/>
        <w:ind w:firstLine="540"/>
        <w:jc w:val="both"/>
      </w:pPr>
      <w:r>
        <w:t>обеспечить учет потребностей АПК Кировской области по транспортировке новой товарной массы в части обеспечения необходимой пропускной способности транспортных магистралей (железнодорожных, автомобильных, водных), достаточного количества соответствующего подвижного состава, подъездов к объектам агрологистической инфраструктуры и производящим экспортируемую продукцию предприятиям;</w:t>
      </w:r>
    </w:p>
    <w:p w:rsidR="007A251A" w:rsidRDefault="007A251A">
      <w:pPr>
        <w:pStyle w:val="ConsPlusNormal"/>
        <w:spacing w:before="200"/>
        <w:ind w:firstLine="540"/>
        <w:jc w:val="both"/>
      </w:pPr>
      <w:r>
        <w:t>предоставить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из областного бюджета субсидию на стимулирование увеличения производства масличных культур (бобов соевых и (или) семян рапса). Порядок и условия предоставления указанной субсидии утверждаются правовым актом Правительства Кировской области.</w:t>
      </w:r>
    </w:p>
    <w:p w:rsidR="007A251A" w:rsidRDefault="007A251A">
      <w:pPr>
        <w:pStyle w:val="ConsPlusNormal"/>
        <w:jc w:val="both"/>
      </w:pPr>
      <w:r>
        <w:t xml:space="preserve">(абзац введен </w:t>
      </w:r>
      <w:hyperlink r:id="rId201">
        <w:r>
          <w:rPr>
            <w:color w:val="0000FF"/>
          </w:rPr>
          <w:t>постановлением</w:t>
        </w:r>
      </w:hyperlink>
      <w:r>
        <w:t xml:space="preserve"> Правительства Кировской области от 18.11.2020 N 606-П)</w:t>
      </w:r>
    </w:p>
    <w:p w:rsidR="007A251A" w:rsidRDefault="007A251A">
      <w:pPr>
        <w:pStyle w:val="ConsPlusTitle"/>
        <w:spacing w:before="200"/>
        <w:ind w:firstLine="540"/>
        <w:jc w:val="both"/>
        <w:outlineLvl w:val="2"/>
      </w:pPr>
      <w:r>
        <w:t>4. Ресурсное обеспечение Подпрограммы.</w:t>
      </w:r>
    </w:p>
    <w:p w:rsidR="007A251A" w:rsidRDefault="007A251A">
      <w:pPr>
        <w:pStyle w:val="ConsPlusNormal"/>
        <w:spacing w:before="200"/>
        <w:ind w:firstLine="540"/>
        <w:jc w:val="both"/>
      </w:pPr>
      <w:r>
        <w:t>Общий объем финансирования Подпрограммы составит 10782491,88 тыс. рублей, в том числе средства федерального бюджета - 4719480,01 тыс. рублей, средства областного бюджета - 2282280,46 тыс. рублей, средства местных бюджетов - 149,53 тыс. рублей, средства внебюджетных источников финансирования - 3780581,88 тыс. рублей.</w:t>
      </w:r>
    </w:p>
    <w:p w:rsidR="007A251A" w:rsidRDefault="007A251A">
      <w:pPr>
        <w:pStyle w:val="ConsPlusNormal"/>
        <w:jc w:val="both"/>
      </w:pPr>
      <w:r>
        <w:t xml:space="preserve">(в ред. </w:t>
      </w:r>
      <w:hyperlink r:id="rId202">
        <w:r>
          <w:rPr>
            <w:color w:val="0000FF"/>
          </w:rPr>
          <w:t>постановления</w:t>
        </w:r>
      </w:hyperlink>
      <w:r>
        <w:t xml:space="preserve"> Правительства Кировской области от 24.02.2022 N 70-П)</w:t>
      </w:r>
    </w:p>
    <w:p w:rsidR="007A251A" w:rsidRDefault="007A251A">
      <w:pPr>
        <w:pStyle w:val="ConsPlusNormal"/>
        <w:spacing w:before="200"/>
        <w:ind w:firstLine="540"/>
        <w:jc w:val="both"/>
      </w:pPr>
      <w:r>
        <w:t>Средства федерального бюджета для реализации Подпрограммы привлекаются на условиях софинансирования в рамках Государственной программы развития сельского хозяйства и регулирования рынков сельскохозяйственной продукции, сырья и продовольствия 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w:t>
      </w:r>
    </w:p>
    <w:p w:rsidR="007A251A" w:rsidRDefault="007A251A">
      <w:pPr>
        <w:pStyle w:val="ConsPlusNormal"/>
        <w:jc w:val="both"/>
      </w:pPr>
      <w:r>
        <w:t xml:space="preserve">(в ред. </w:t>
      </w:r>
      <w:hyperlink r:id="rId203">
        <w:r>
          <w:rPr>
            <w:color w:val="0000FF"/>
          </w:rPr>
          <w:t>постановления</w:t>
        </w:r>
      </w:hyperlink>
      <w:r>
        <w:t xml:space="preserve"> Правительства Кировской области от 29.11.2021 N 639-П)</w:t>
      </w:r>
    </w:p>
    <w:p w:rsidR="007A251A" w:rsidRDefault="007A251A">
      <w:pPr>
        <w:pStyle w:val="ConsPlusNormal"/>
        <w:spacing w:before="200"/>
        <w:ind w:firstLine="540"/>
        <w:jc w:val="both"/>
      </w:pPr>
      <w:r>
        <w:t>Объем ежегодных расходов, связанных с финансовым обеспечением Подпрограммы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7A251A" w:rsidRDefault="007A251A">
      <w:pPr>
        <w:pStyle w:val="ConsPlusNormal"/>
        <w:spacing w:before="200"/>
        <w:ind w:firstLine="540"/>
        <w:jc w:val="both"/>
      </w:pPr>
      <w:r>
        <w:t>Средства местных бюджетов привлекаются по соглашениям с муниципальными образованиями.</w:t>
      </w:r>
    </w:p>
    <w:p w:rsidR="007A251A" w:rsidRDefault="007A251A">
      <w:pPr>
        <w:pStyle w:val="ConsPlusNormal"/>
        <w:spacing w:before="200"/>
        <w:ind w:firstLine="540"/>
        <w:jc w:val="both"/>
      </w:pPr>
      <w:r>
        <w:t>Внебюджетными источниками финансирования являются средства сельскохозяйственных товаропроизводителей и организаций АПК области.</w:t>
      </w:r>
    </w:p>
    <w:p w:rsidR="007A251A" w:rsidRDefault="007A251A">
      <w:pPr>
        <w:pStyle w:val="ConsPlusNormal"/>
        <w:spacing w:before="200"/>
        <w:ind w:firstLine="540"/>
        <w:jc w:val="both"/>
      </w:pPr>
      <w:r>
        <w:t>Объемы финансирования по основным направлениям финансирования Подпрограммы относятся к "Прочим расходам".</w:t>
      </w:r>
    </w:p>
    <w:p w:rsidR="007A251A" w:rsidRDefault="007A251A">
      <w:pPr>
        <w:pStyle w:val="ConsPlusNormal"/>
        <w:spacing w:before="200"/>
        <w:ind w:firstLine="540"/>
        <w:jc w:val="both"/>
      </w:pPr>
      <w:r>
        <w:t xml:space="preserve">Ресурсное </w:t>
      </w:r>
      <w:hyperlink w:anchor="P4247">
        <w:r>
          <w:rPr>
            <w:color w:val="0000FF"/>
          </w:rPr>
          <w:t>обеспечение</w:t>
        </w:r>
      </w:hyperlink>
      <w:r>
        <w:t xml:space="preserve"> реализации Подпрограммы приведено в приложении N 7.</w:t>
      </w:r>
    </w:p>
    <w:p w:rsidR="007A251A" w:rsidRDefault="007A251A">
      <w:pPr>
        <w:pStyle w:val="ConsPlusTitle"/>
        <w:spacing w:before="200"/>
        <w:ind w:firstLine="540"/>
        <w:jc w:val="both"/>
        <w:outlineLvl w:val="2"/>
      </w:pPr>
      <w:r>
        <w:lastRenderedPageBreak/>
        <w:t>5. Анализ рисков реализации Подпрограммы и описание мер управления рисками.</w:t>
      </w:r>
    </w:p>
    <w:p w:rsidR="007A251A" w:rsidRDefault="007A251A">
      <w:pPr>
        <w:pStyle w:val="ConsPlusNormal"/>
        <w:spacing w:before="200"/>
        <w:ind w:firstLine="540"/>
        <w:jc w:val="both"/>
      </w:pPr>
      <w:r>
        <w:t xml:space="preserve">Риски реализации мероприятий Подпрограммы, которыми может управлять ответственный исполнитель, уменьшая вероятность их возникновения, и мероприятия, направленные на их минимизацию, приведены в </w:t>
      </w:r>
      <w:hyperlink w:anchor="P271">
        <w:r>
          <w:rPr>
            <w:color w:val="0000FF"/>
          </w:rPr>
          <w:t>разделе 5</w:t>
        </w:r>
      </w:hyperlink>
      <w:r>
        <w:t xml:space="preserve"> Государственной программы.</w:t>
      </w:r>
    </w:p>
    <w:p w:rsidR="007A251A" w:rsidRDefault="007A251A">
      <w:pPr>
        <w:pStyle w:val="ConsPlusTitle"/>
        <w:spacing w:before="200"/>
        <w:ind w:firstLine="540"/>
        <w:jc w:val="both"/>
        <w:outlineLvl w:val="2"/>
      </w:pPr>
      <w:r>
        <w:t>6. Участие муниципальных образований области в реализации Подпрограммы.</w:t>
      </w:r>
    </w:p>
    <w:p w:rsidR="007A251A" w:rsidRDefault="007A251A">
      <w:pPr>
        <w:pStyle w:val="ConsPlusNormal"/>
        <w:spacing w:before="200"/>
        <w:ind w:firstLine="540"/>
        <w:jc w:val="both"/>
      </w:pPr>
      <w:r>
        <w:t>Муниципальные образования Кировской области принимают участие в реализации отдельных мероприятий: "Стимулирование технической и технологической модернизации, инвестиционной деятельности в агропромышленном комплексе" и "Обеспечение общих условий функционирования отраслей агропромышленного комплекса".</w:t>
      </w:r>
    </w:p>
    <w:p w:rsidR="007A251A" w:rsidRDefault="007A251A">
      <w:pPr>
        <w:pStyle w:val="ConsPlusNormal"/>
        <w:spacing w:before="200"/>
        <w:ind w:firstLine="540"/>
        <w:jc w:val="both"/>
      </w:pPr>
      <w:r>
        <w:t xml:space="preserve">В рамках Подпрограммы в соответствии с </w:t>
      </w:r>
      <w:hyperlink r:id="rId204">
        <w:r>
          <w:rPr>
            <w:color w:val="0000FF"/>
          </w:rPr>
          <w:t>Законом</w:t>
        </w:r>
      </w:hyperlink>
      <w: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органам местного самоуправления муниципальных районов, муниципальных округов Кировской области и муниципального образования "Город Киров" предоставляются субвенции из областного бюджета в рамках отдельного мероприятия "Стимулирование технической и технологической модернизации, инвестиционной деятельности в агропромышленном комплексе", указанного в </w:t>
      </w:r>
      <w:hyperlink w:anchor="P2098">
        <w:r>
          <w:rPr>
            <w:color w:val="0000FF"/>
          </w:rPr>
          <w:t>разделе 3</w:t>
        </w:r>
      </w:hyperlink>
      <w:r>
        <w:t xml:space="preserve"> настоящей Подпрограммы.</w:t>
      </w:r>
    </w:p>
    <w:p w:rsidR="007A251A" w:rsidRDefault="007A251A">
      <w:pPr>
        <w:pStyle w:val="ConsPlusNormal"/>
        <w:jc w:val="both"/>
      </w:pPr>
      <w:r>
        <w:t xml:space="preserve">(в ред. </w:t>
      </w:r>
      <w:hyperlink r:id="rId205">
        <w:r>
          <w:rPr>
            <w:color w:val="0000FF"/>
          </w:rPr>
          <w:t>постановления</w:t>
        </w:r>
      </w:hyperlink>
      <w:r>
        <w:t xml:space="preserve"> Правительства Кировской области от 18.11.2020 N 606-П)</w:t>
      </w:r>
    </w:p>
    <w:p w:rsidR="007A251A" w:rsidRDefault="007A251A">
      <w:pPr>
        <w:pStyle w:val="ConsPlusNormal"/>
        <w:spacing w:before="200"/>
        <w:ind w:firstLine="540"/>
        <w:jc w:val="both"/>
      </w:pPr>
      <w:r>
        <w:t>Органы местного самоуправления в рамках переданных государственных полномочий предоставляют субсидии лицам, осуществляющим деятельность, связанную с сельским хозяйством, и зарегистрированным на территории соответствующих муниципальных образований:</w:t>
      </w:r>
    </w:p>
    <w:p w:rsidR="007A251A" w:rsidRDefault="007A251A">
      <w:pPr>
        <w:pStyle w:val="ConsPlusNormal"/>
        <w:spacing w:before="200"/>
        <w:ind w:firstLine="540"/>
        <w:jc w:val="both"/>
      </w:pPr>
      <w:r>
        <w:t xml:space="preserve">организациям, индивидуальным предпринимателям, соответствующим требованиям </w:t>
      </w:r>
      <w:hyperlink r:id="rId206">
        <w:r>
          <w:rPr>
            <w:color w:val="0000FF"/>
          </w:rPr>
          <w:t>части 1 статьи 3</w:t>
        </w:r>
      </w:hyperlink>
      <w:r>
        <w:t xml:space="preserve"> Федерального закона от 29.12.2006 N 264-ФЗ "О развитии сельского хозяйства";</w:t>
      </w:r>
    </w:p>
    <w:p w:rsidR="007A251A" w:rsidRDefault="007A251A">
      <w:pPr>
        <w:pStyle w:val="ConsPlusNormal"/>
        <w:spacing w:before="200"/>
        <w:ind w:firstLine="540"/>
        <w:jc w:val="both"/>
      </w:pPr>
      <w:r>
        <w:t xml:space="preserve">гражданам, ведущим личное подсобное хозяйство, в соответствии с Федеральным </w:t>
      </w:r>
      <w:hyperlink r:id="rId207">
        <w:r>
          <w:rPr>
            <w:color w:val="0000FF"/>
          </w:rPr>
          <w:t>законом</w:t>
        </w:r>
      </w:hyperlink>
      <w:r>
        <w:t xml:space="preserve"> от 07.07.2003 N 112-ФЗ "О личном подсобном хозяйстве";</w:t>
      </w:r>
    </w:p>
    <w:p w:rsidR="007A251A" w:rsidRDefault="007A251A">
      <w:pPr>
        <w:pStyle w:val="ConsPlusNormal"/>
        <w:spacing w:before="200"/>
        <w:ind w:firstLine="540"/>
        <w:jc w:val="both"/>
      </w:pPr>
      <w:r>
        <w:t xml:space="preserve">сельскохозяйственным потребительским кооперативам, созданным в соответствии с Федеральным </w:t>
      </w:r>
      <w:hyperlink r:id="rId208">
        <w:r>
          <w:rPr>
            <w:color w:val="0000FF"/>
          </w:rPr>
          <w:t>законом</w:t>
        </w:r>
      </w:hyperlink>
      <w:r>
        <w:t xml:space="preserve"> от 08.12.1995 N 193-ФЗ "О сельскохозяйственной кооперации";</w:t>
      </w:r>
    </w:p>
    <w:p w:rsidR="007A251A" w:rsidRDefault="007A251A">
      <w:pPr>
        <w:pStyle w:val="ConsPlusNormal"/>
        <w:spacing w:before="200"/>
        <w:ind w:firstLine="540"/>
        <w:jc w:val="both"/>
      </w:pPr>
      <w:r>
        <w:t xml:space="preserve">крестьянским (фермерским) хозяйствам, соответствующим требованиям Федерального </w:t>
      </w:r>
      <w:hyperlink r:id="rId209">
        <w:r>
          <w:rPr>
            <w:color w:val="0000FF"/>
          </w:rPr>
          <w:t>закона</w:t>
        </w:r>
      </w:hyperlink>
      <w:r>
        <w:t xml:space="preserve"> от 11.06.2003 N 74-ФЗ "О крестьянском (фермерском) хозяйстве";</w:t>
      </w:r>
    </w:p>
    <w:p w:rsidR="007A251A" w:rsidRDefault="007A251A">
      <w:pPr>
        <w:pStyle w:val="ConsPlusNormal"/>
        <w:spacing w:before="200"/>
        <w:ind w:firstLine="540"/>
        <w:jc w:val="both"/>
      </w:pPr>
      <w:r>
        <w:t>организациям АПК (независимо от их организационно-правовой формы), основные виды деятельности которых относятся согласно Общероссийскому классификатору видов экономической деятельности к сельскому хозяйству, предоставлению услуг в этой области и (или) производству пищевых продуктов, включая напитки.</w:t>
      </w:r>
    </w:p>
    <w:p w:rsidR="007A251A" w:rsidRDefault="007A251A">
      <w:pPr>
        <w:pStyle w:val="ConsPlusNormal"/>
        <w:spacing w:before="200"/>
        <w:ind w:firstLine="540"/>
        <w:jc w:val="both"/>
      </w:pPr>
      <w:r>
        <w:t>Для обеспечения реализации отдельного мероприятия "Обеспечение общих условий функционирования отраслей агропромышленного комплекса" органы местного самоуправления в целях содействия возникновению прав собственности поселений и городских округов на земельные участки из земель сельскохозяйственного назначения, подлежащие выделению в счет невостребованных земельных долей и (или) земельных долей, от права собственности на которые граждане отказались, выполняют действия по выделению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и оформлению их в муниципальную собственность.</w:t>
      </w:r>
    </w:p>
    <w:p w:rsidR="007A251A" w:rsidRDefault="007A251A">
      <w:pPr>
        <w:pStyle w:val="ConsPlusNormal"/>
        <w:spacing w:before="200"/>
        <w:ind w:firstLine="540"/>
        <w:jc w:val="both"/>
      </w:pPr>
      <w:r>
        <w:t>Данное отдельное мероприятие выполняется муниципальными районами в соответствии с заключаемыми с министерством сельского хозяйства и продовольствия Кировской области соглашениями о предоставлении местному бюджету и расходовании субсидий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Мероприятие выполняется силами муниципальных районов на основании заключаемых с администрациями поселений соглашений о передаче администрации района осуществления части полномочий администрации поселения по решению вопросов местного значения, необходимых для выполнения данного мероприятия.</w:t>
      </w:r>
    </w:p>
    <w:p w:rsidR="007A251A" w:rsidRDefault="007A251A">
      <w:pPr>
        <w:pStyle w:val="ConsPlusNormal"/>
        <w:spacing w:before="200"/>
        <w:ind w:firstLine="540"/>
        <w:jc w:val="both"/>
      </w:pPr>
      <w:r>
        <w:t xml:space="preserve">Во исполнение этих соглашений муниципальные районы выполняют действия по выделению </w:t>
      </w:r>
      <w:r>
        <w:lastRenderedPageBreak/>
        <w:t>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и оформлению их в муниципальную собственность. Перечень действий (этапов выделения земельных участков) устанавливается Правилами предоставления субсидии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w:t>
      </w:r>
      <w:hyperlink w:anchor="P2193">
        <w:r>
          <w:rPr>
            <w:color w:val="0000FF"/>
          </w:rPr>
          <w:t>приложение</w:t>
        </w:r>
      </w:hyperlink>
      <w:r>
        <w:t xml:space="preserve"> к Подпрограмме).</w:t>
      </w:r>
    </w:p>
    <w:p w:rsidR="007A251A" w:rsidRDefault="007A251A">
      <w:pPr>
        <w:pStyle w:val="ConsPlusNormal"/>
        <w:spacing w:before="200"/>
        <w:ind w:firstLine="540"/>
        <w:jc w:val="both"/>
      </w:pPr>
      <w:r>
        <w:t xml:space="preserve">Прогнозный объем средств местных бюджетов на реализацию мероприятий Подпрограммы приведен в </w:t>
      </w:r>
      <w:hyperlink w:anchor="P4247">
        <w:r>
          <w:rPr>
            <w:color w:val="0000FF"/>
          </w:rPr>
          <w:t>приложении N 7</w:t>
        </w:r>
      </w:hyperlink>
      <w:r>
        <w:t xml:space="preserve"> к Государственной программе.</w:t>
      </w:r>
    </w:p>
    <w:p w:rsidR="007A251A" w:rsidRDefault="007A251A">
      <w:pPr>
        <w:pStyle w:val="ConsPlusTitle"/>
        <w:spacing w:before="200"/>
        <w:ind w:firstLine="540"/>
        <w:jc w:val="both"/>
        <w:outlineLvl w:val="2"/>
      </w:pPr>
      <w:r>
        <w:t>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Подпрограммы.</w:t>
      </w:r>
    </w:p>
    <w:p w:rsidR="007A251A" w:rsidRDefault="007A251A">
      <w:pPr>
        <w:pStyle w:val="ConsPlusNormal"/>
        <w:spacing w:before="200"/>
        <w:ind w:firstLine="540"/>
        <w:jc w:val="both"/>
      </w:pPr>
      <w:r>
        <w:t>В Подпрограмме участвуют сельскохозяйственные товаропроизводители области, организации АПК, а также общество с ограниченной ответственностью "Вятское поле" путем привлечения собственных средств на реализацию отдельных мероприятий:</w:t>
      </w:r>
    </w:p>
    <w:p w:rsidR="007A251A" w:rsidRDefault="007A251A">
      <w:pPr>
        <w:pStyle w:val="ConsPlusNormal"/>
        <w:jc w:val="both"/>
      </w:pPr>
      <w:r>
        <w:t xml:space="preserve">(в ред. </w:t>
      </w:r>
      <w:hyperlink r:id="rId210">
        <w:r>
          <w:rPr>
            <w:color w:val="0000FF"/>
          </w:rPr>
          <w:t>постановления</w:t>
        </w:r>
      </w:hyperlink>
      <w:r>
        <w:t xml:space="preserve"> Правительства Кировской области от 24.02.2022 N 70-П)</w:t>
      </w:r>
    </w:p>
    <w:p w:rsidR="007A251A" w:rsidRDefault="007A251A">
      <w:pPr>
        <w:pStyle w:val="ConsPlusNormal"/>
        <w:spacing w:before="200"/>
        <w:ind w:firstLine="540"/>
        <w:jc w:val="both"/>
      </w:pPr>
      <w:r>
        <w:t>"Повышение продуктивного потенциала земель сельскохозяйственного назначения";</w:t>
      </w:r>
    </w:p>
    <w:p w:rsidR="007A251A" w:rsidRDefault="007A251A">
      <w:pPr>
        <w:pStyle w:val="ConsPlusNormal"/>
        <w:spacing w:before="200"/>
        <w:ind w:firstLine="540"/>
        <w:jc w:val="both"/>
      </w:pPr>
      <w:r>
        <w:t>"Стимулирование технической и технологической модернизации, инвестиционной деятельности в агропромышленном комплексе".</w:t>
      </w:r>
    </w:p>
    <w:p w:rsidR="007A251A" w:rsidRDefault="007A251A">
      <w:pPr>
        <w:pStyle w:val="ConsPlusNormal"/>
        <w:spacing w:before="200"/>
        <w:ind w:firstLine="540"/>
        <w:jc w:val="both"/>
      </w:pPr>
      <w:r>
        <w:t xml:space="preserve">Прогнозный объем средств из внебюджетных источников приведен в </w:t>
      </w:r>
      <w:hyperlink w:anchor="P4247">
        <w:r>
          <w:rPr>
            <w:color w:val="0000FF"/>
          </w:rPr>
          <w:t>приложении N 7</w:t>
        </w:r>
      </w:hyperlink>
      <w:r>
        <w:t xml:space="preserve"> к Государственной программе.</w:t>
      </w: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2"/>
      </w:pPr>
      <w:r>
        <w:t>Приложение</w:t>
      </w:r>
    </w:p>
    <w:p w:rsidR="007A251A" w:rsidRDefault="007A251A">
      <w:pPr>
        <w:pStyle w:val="ConsPlusNormal"/>
        <w:jc w:val="right"/>
      </w:pPr>
      <w:r>
        <w:t>к Подпрограмме</w:t>
      </w:r>
    </w:p>
    <w:p w:rsidR="007A251A" w:rsidRDefault="007A251A">
      <w:pPr>
        <w:pStyle w:val="ConsPlusNormal"/>
        <w:jc w:val="both"/>
      </w:pPr>
    </w:p>
    <w:p w:rsidR="007A251A" w:rsidRDefault="007A251A">
      <w:pPr>
        <w:pStyle w:val="ConsPlusTitle"/>
        <w:jc w:val="center"/>
      </w:pPr>
      <w:bookmarkStart w:id="6" w:name="P2193"/>
      <w:bookmarkEnd w:id="6"/>
      <w:r>
        <w:t>ПОРЯДОК</w:t>
      </w:r>
    </w:p>
    <w:p w:rsidR="007A251A" w:rsidRDefault="007A251A">
      <w:pPr>
        <w:pStyle w:val="ConsPlusTitle"/>
        <w:jc w:val="center"/>
      </w:pPr>
      <w:r>
        <w:t>ПРЕДОСТАВЛЕНИЯ И РАСПРЕДЕЛЕНИЯ СУБСИДИЙ МЕСТНЫМ БЮДЖЕТАМ</w:t>
      </w:r>
    </w:p>
    <w:p w:rsidR="007A251A" w:rsidRDefault="007A251A">
      <w:pPr>
        <w:pStyle w:val="ConsPlusTitle"/>
        <w:jc w:val="center"/>
      </w:pPr>
      <w:r>
        <w:t>ИЗ ОБЛАСТНОГО БЮДЖЕТА НА ВЫДЕЛЕНИЕ ЗЕМЕЛЬНЫХ УЧАСТКОВ</w:t>
      </w:r>
    </w:p>
    <w:p w:rsidR="007A251A" w:rsidRDefault="007A251A">
      <w:pPr>
        <w:pStyle w:val="ConsPlusTitle"/>
        <w:jc w:val="center"/>
      </w:pPr>
      <w:r>
        <w:t>ИЗ ЗЕМЕЛЬ СЕЛЬСКОХОЗЯЙСТВЕННОГО НАЗНАЧЕНИЯ В СЧЕТ</w:t>
      </w:r>
    </w:p>
    <w:p w:rsidR="007A251A" w:rsidRDefault="007A251A">
      <w:pPr>
        <w:pStyle w:val="ConsPlusTitle"/>
        <w:jc w:val="center"/>
      </w:pPr>
      <w:r>
        <w:t>НЕВОСТРЕБОВАННЫХ ЗЕМЕЛЬНЫХ ДОЛЕЙ И (ИЛИ) ЗЕМЕЛЬНЫХ ДОЛЕЙ,</w:t>
      </w:r>
    </w:p>
    <w:p w:rsidR="007A251A" w:rsidRDefault="007A251A">
      <w:pPr>
        <w:pStyle w:val="ConsPlusTitle"/>
        <w:jc w:val="center"/>
      </w:pPr>
      <w:r>
        <w:t>ОТ ПРАВА СОБСТВЕННОСТИ НА КОТОРЫЕ ГРАЖДАНЕ ОТКАЗАЛИСЬ</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(в ред. постановлений Правительства Кировской области</w:t>
            </w:r>
          </w:p>
          <w:p w:rsidR="007A251A" w:rsidRDefault="007A251A">
            <w:pPr>
              <w:pStyle w:val="ConsPlusNormal"/>
              <w:jc w:val="center"/>
            </w:pPr>
            <w:r>
              <w:rPr>
                <w:color w:val="392C69"/>
              </w:rPr>
              <w:t xml:space="preserve">от 30.12.2020 </w:t>
            </w:r>
            <w:hyperlink r:id="rId211">
              <w:r>
                <w:rPr>
                  <w:color w:val="0000FF"/>
                </w:rPr>
                <w:t>N 734-П</w:t>
              </w:r>
            </w:hyperlink>
            <w:r>
              <w:rPr>
                <w:color w:val="392C69"/>
              </w:rPr>
              <w:t xml:space="preserve">, от 10.06.2022 </w:t>
            </w:r>
            <w:hyperlink r:id="rId212">
              <w:r>
                <w:rPr>
                  <w:color w:val="0000FF"/>
                </w:rPr>
                <w:t>N 293-П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p w:rsidR="007A251A" w:rsidRDefault="007A251A">
      <w:pPr>
        <w:pStyle w:val="ConsPlusTitle"/>
        <w:ind w:firstLine="540"/>
        <w:jc w:val="both"/>
        <w:outlineLvl w:val="3"/>
      </w:pPr>
      <w:r>
        <w:t>1. Общие положения.</w:t>
      </w:r>
    </w:p>
    <w:p w:rsidR="007A251A" w:rsidRDefault="007A251A">
      <w:pPr>
        <w:pStyle w:val="ConsPlusNormal"/>
        <w:spacing w:before="200"/>
        <w:ind w:firstLine="540"/>
        <w:jc w:val="both"/>
      </w:pPr>
      <w:r>
        <w:t>1.1. Порядок предоставления и распределения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(далее - Порядок), определяет правила предоставления и распределения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(далее - субсидии).</w:t>
      </w:r>
    </w:p>
    <w:p w:rsidR="007A251A" w:rsidRDefault="007A251A">
      <w:pPr>
        <w:pStyle w:val="ConsPlusNormal"/>
        <w:spacing w:before="200"/>
        <w:ind w:firstLine="540"/>
        <w:jc w:val="both"/>
      </w:pPr>
      <w:r>
        <w:t>1.2. Субсидии предоставляются в целях софинансирования расходных обязательств муниципальных образований Кировской области в рамках реализации мероприятий по выделению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p w:rsidR="007A251A" w:rsidRDefault="007A251A">
      <w:pPr>
        <w:pStyle w:val="ConsPlusNormal"/>
        <w:spacing w:before="200"/>
        <w:ind w:firstLine="540"/>
        <w:jc w:val="both"/>
      </w:pPr>
      <w:r>
        <w:t xml:space="preserve">1.3. Субсидии предоставляются министерством сельского хозяйства и продовольствия </w:t>
      </w:r>
      <w:r>
        <w:lastRenderedPageBreak/>
        <w:t>Кировской области (далее - министерство).</w:t>
      </w:r>
    </w:p>
    <w:p w:rsidR="007A251A" w:rsidRDefault="007A251A">
      <w:pPr>
        <w:pStyle w:val="ConsPlusNormal"/>
        <w:spacing w:before="200"/>
        <w:ind w:firstLine="540"/>
        <w:jc w:val="both"/>
      </w:pPr>
      <w:bookmarkStart w:id="7" w:name="P2207"/>
      <w:bookmarkEnd w:id="7"/>
      <w:r>
        <w:t>1.4. Субсидии предоставляются городским, сельским поселениям, муниципальным округам, городским округам Кировской области, муниципальным районам Кировской области (далее - муниципальные образования) в случае соответствия их критерию наличия на территории муниципальных образований земельных участков из земель сельскохозяйственного назначения, находящихся в общей долевой собственности, в отношении которых выполнен и не ранее 01.01.2019 оплачен (полностью или частично) первый этап действий по выделению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(далее - действия по выделению участка (участков)), включающий:</w:t>
      </w:r>
    </w:p>
    <w:p w:rsidR="007A251A" w:rsidRDefault="007A251A">
      <w:pPr>
        <w:pStyle w:val="ConsPlusNormal"/>
        <w:jc w:val="both"/>
      </w:pPr>
      <w:r>
        <w:t xml:space="preserve">(в ред. </w:t>
      </w:r>
      <w:hyperlink r:id="rId213">
        <w:r>
          <w:rPr>
            <w:color w:val="0000FF"/>
          </w:rPr>
          <w:t>постановления</w:t>
        </w:r>
      </w:hyperlink>
      <w:r>
        <w:t xml:space="preserve"> Правительства Кировской области от 10.06.2022 N 293-П)</w:t>
      </w:r>
    </w:p>
    <w:p w:rsidR="007A251A" w:rsidRDefault="007A251A">
      <w:pPr>
        <w:pStyle w:val="ConsPlusNormal"/>
        <w:spacing w:before="200"/>
        <w:ind w:firstLine="540"/>
        <w:jc w:val="both"/>
      </w:pPr>
      <w:r>
        <w:t>выявление земельного участка, доли в праве общей собственности на который могут быть признаны невостребованными; установление собственников таких земельных долей, в том числе путем запроса сведений о переходе прав общей долевой собственности на земельный участок, о правах отдельных лиц на земельный участок и о содержании правоустанавливающих документов;</w:t>
      </w:r>
    </w:p>
    <w:p w:rsidR="007A251A" w:rsidRDefault="007A251A">
      <w:pPr>
        <w:pStyle w:val="ConsPlusNormal"/>
        <w:spacing w:before="200"/>
        <w:ind w:firstLine="540"/>
        <w:jc w:val="both"/>
      </w:pPr>
      <w:r>
        <w:t>запрос и получение сведений из Единого государственного реестра недвижимости об основных характеристиках земельного участка, доли в праве общей собственности на который могут быть признаны невостребованными;</w:t>
      </w:r>
    </w:p>
    <w:p w:rsidR="007A251A" w:rsidRDefault="007A251A">
      <w:pPr>
        <w:pStyle w:val="ConsPlusNormal"/>
        <w:spacing w:before="200"/>
        <w:ind w:firstLine="540"/>
        <w:jc w:val="both"/>
      </w:pPr>
      <w:r>
        <w:t>составление списка земельных долей, которые могут быть признаны невостребованными, с указанием лиц, которым принадлежат эти доли (далее - список невостребованных земельных долей);</w:t>
      </w:r>
    </w:p>
    <w:p w:rsidR="007A251A" w:rsidRDefault="007A251A">
      <w:pPr>
        <w:pStyle w:val="ConsPlusNormal"/>
        <w:spacing w:before="200"/>
        <w:ind w:firstLine="540"/>
        <w:jc w:val="both"/>
      </w:pPr>
      <w:r>
        <w:t xml:space="preserve">представление периодическим печатным изданиям, определенным в соответствии со </w:t>
      </w:r>
      <w:hyperlink r:id="rId214">
        <w:r>
          <w:rPr>
            <w:color w:val="0000FF"/>
          </w:rPr>
          <w:t>статьей 10</w:t>
        </w:r>
      </w:hyperlink>
      <w:r>
        <w:t xml:space="preserve"> Закона Кировской области от 06.11.2003 N 203-ЗО "Об обороте земель сельскохозяйственного назначения в Кировской области", списка невостребованных земельных долей для опубликования, оплата его опубликования, контроль за его опубликованием; обеспечение опубликования списка невостребованных земельных долей на официальном сайте органа местного самоуправления муниципального образования в информационно-телекоммуникационной сети "Интернет" (при наличии такого сайта); размещение списка невостребованных земельных долей на информационных щитах, расположенных на территории соответствующего муниципального образования.</w:t>
      </w:r>
    </w:p>
    <w:p w:rsidR="007A251A" w:rsidRDefault="007A251A">
      <w:pPr>
        <w:pStyle w:val="ConsPlusNormal"/>
        <w:spacing w:before="200"/>
        <w:ind w:firstLine="540"/>
        <w:jc w:val="both"/>
      </w:pPr>
      <w:r>
        <w:t xml:space="preserve">1.4-1. Муниципальным районам Кировской области, указанным в </w:t>
      </w:r>
      <w:hyperlink w:anchor="P2207">
        <w:r>
          <w:rPr>
            <w:color w:val="0000FF"/>
          </w:rPr>
          <w:t>пункте 1.4</w:t>
        </w:r>
      </w:hyperlink>
      <w:r>
        <w:t xml:space="preserve"> настоящего Порядка, субсидии предоставляются во исполнение судебного решения о предоставлении субсидии.</w:t>
      </w:r>
    </w:p>
    <w:p w:rsidR="007A251A" w:rsidRDefault="007A251A">
      <w:pPr>
        <w:pStyle w:val="ConsPlusNormal"/>
        <w:jc w:val="both"/>
      </w:pPr>
      <w:r>
        <w:t xml:space="preserve">(п. 1.4-1 введен </w:t>
      </w:r>
      <w:hyperlink r:id="rId215">
        <w:r>
          <w:rPr>
            <w:color w:val="0000FF"/>
          </w:rPr>
          <w:t>постановлением</w:t>
        </w:r>
      </w:hyperlink>
      <w:r>
        <w:t xml:space="preserve"> Правительства Кировской области от 10.06.2022 N 293-П)</w:t>
      </w:r>
    </w:p>
    <w:p w:rsidR="007A251A" w:rsidRDefault="007A251A">
      <w:pPr>
        <w:pStyle w:val="ConsPlusNormal"/>
        <w:spacing w:before="200"/>
        <w:ind w:firstLine="540"/>
        <w:jc w:val="both"/>
      </w:pPr>
      <w:r>
        <w:t xml:space="preserve">1.5. Муниципальное образование обязуется в течение трех лет со дня вступления в силу решения суда о признании права собственности муниципального образования на невостребованные земельные доли распорядиться этими долями в порядке, установленном </w:t>
      </w:r>
      <w:hyperlink r:id="rId216">
        <w:r>
          <w:rPr>
            <w:color w:val="0000FF"/>
          </w:rPr>
          <w:t>пунктом 4 статьи 12</w:t>
        </w:r>
      </w:hyperlink>
      <w:r>
        <w:t xml:space="preserve"> Федерального закона от 24.07.2002 N 101-ФЗ "Об обороте земель сельскохозяйственного назначения", либо выделить в счет этих долей земельный участок и предоставить его заинтересованному лицу.</w:t>
      </w:r>
    </w:p>
    <w:p w:rsidR="007A251A" w:rsidRDefault="007A251A">
      <w:pPr>
        <w:pStyle w:val="ConsPlusTitle"/>
        <w:spacing w:before="200"/>
        <w:ind w:firstLine="540"/>
        <w:jc w:val="both"/>
        <w:outlineLvl w:val="3"/>
      </w:pPr>
      <w:r>
        <w:t>2. Методика распределения субсидий между муниципальными образованиями.</w:t>
      </w:r>
    </w:p>
    <w:p w:rsidR="007A251A" w:rsidRDefault="007A251A">
      <w:pPr>
        <w:pStyle w:val="ConsPlusNormal"/>
        <w:spacing w:before="200"/>
        <w:ind w:firstLine="540"/>
        <w:jc w:val="both"/>
      </w:pPr>
      <w:r>
        <w:t>2.1. Распределение субсидий осуществляется в следующей очередности:</w:t>
      </w:r>
    </w:p>
    <w:p w:rsidR="007A251A" w:rsidRDefault="007A251A">
      <w:pPr>
        <w:pStyle w:val="ConsPlusNormal"/>
        <w:spacing w:before="200"/>
        <w:ind w:firstLine="540"/>
        <w:jc w:val="both"/>
      </w:pPr>
      <w:r>
        <w:t>в первую очередь - на выполнение второго этапа действий по выделению участка (участков) в отношении подлежащих преобразованию на территории муниципального образования земельных участков, по которым выполнен и не ранее 01.01.2019 оплачен (полностью или частично) первый этап действий по выделению участка (участков), востребованного (востребованных) для сельскохозяйственного производства;</w:t>
      </w:r>
    </w:p>
    <w:p w:rsidR="007A251A" w:rsidRDefault="007A251A">
      <w:pPr>
        <w:pStyle w:val="ConsPlusNormal"/>
        <w:spacing w:before="200"/>
        <w:ind w:firstLine="540"/>
        <w:jc w:val="both"/>
      </w:pPr>
      <w:r>
        <w:t>во вторую очередь - на выполнение второго этапа действий по выделению участка (участков) в отношении подлежащих преобразованию на территории муниципального образования земельных участков, по которым выполнен и не ранее 01.01.2019 оплачен (полностью или частично) первый этап действий по выделению участка (участков) на территории муниципального округа в целях развития его инвестиционной привлекательности.</w:t>
      </w:r>
    </w:p>
    <w:p w:rsidR="007A251A" w:rsidRDefault="007A251A">
      <w:pPr>
        <w:pStyle w:val="ConsPlusNormal"/>
        <w:spacing w:before="200"/>
        <w:ind w:firstLine="540"/>
        <w:jc w:val="both"/>
      </w:pPr>
      <w:r>
        <w:lastRenderedPageBreak/>
        <w:t>2.2. Расчет субсидий производится по формуле:</w:t>
      </w:r>
    </w:p>
    <w:p w:rsidR="007A251A" w:rsidRDefault="007A251A">
      <w:pPr>
        <w:pStyle w:val="ConsPlusNormal"/>
        <w:jc w:val="both"/>
      </w:pPr>
    </w:p>
    <w:p w:rsidR="007A251A" w:rsidRDefault="007A251A">
      <w:pPr>
        <w:pStyle w:val="ConsPlusNormal"/>
        <w:jc w:val="center"/>
      </w:pPr>
      <w:r>
        <w:t>W</w:t>
      </w:r>
      <w:r>
        <w:rPr>
          <w:vertAlign w:val="subscript"/>
        </w:rPr>
        <w:t>i</w:t>
      </w:r>
      <w:r>
        <w:t xml:space="preserve"> = C</w:t>
      </w:r>
      <w:r>
        <w:rPr>
          <w:vertAlign w:val="subscript"/>
        </w:rPr>
        <w:t>i</w:t>
      </w:r>
      <w:r>
        <w:t xml:space="preserve"> x Y + S, где:</w:t>
      </w:r>
    </w:p>
    <w:p w:rsidR="007A251A" w:rsidRDefault="007A251A">
      <w:pPr>
        <w:pStyle w:val="ConsPlusNormal"/>
        <w:jc w:val="both"/>
      </w:pPr>
    </w:p>
    <w:p w:rsidR="007A251A" w:rsidRDefault="007A251A">
      <w:pPr>
        <w:pStyle w:val="ConsPlusNormal"/>
        <w:ind w:firstLine="540"/>
        <w:jc w:val="both"/>
      </w:pPr>
      <w:r>
        <w:t>W</w:t>
      </w:r>
      <w:r>
        <w:rPr>
          <w:vertAlign w:val="subscript"/>
        </w:rPr>
        <w:t>i</w:t>
      </w:r>
      <w:r>
        <w:t xml:space="preserve"> - объем субсидии, предоставляемый i-му муниципальному образованию в соответствующем финансовом году (рублей);</w:t>
      </w:r>
    </w:p>
    <w:p w:rsidR="007A251A" w:rsidRDefault="007A251A">
      <w:pPr>
        <w:pStyle w:val="ConsPlusNormal"/>
        <w:spacing w:before="200"/>
        <w:ind w:firstLine="540"/>
        <w:jc w:val="both"/>
      </w:pPr>
      <w:r>
        <w:t>C</w:t>
      </w:r>
      <w:r>
        <w:rPr>
          <w:vertAlign w:val="subscript"/>
        </w:rPr>
        <w:t>i</w:t>
      </w:r>
      <w:r>
        <w:t xml:space="preserve"> - расчетный объем расходного обязательства i-го муниципального образования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в соответствующем финансовом году (рублей), рассчитываемый по формуле:</w:t>
      </w:r>
    </w:p>
    <w:p w:rsidR="007A251A" w:rsidRDefault="007A251A">
      <w:pPr>
        <w:pStyle w:val="ConsPlusNormal"/>
        <w:jc w:val="both"/>
      </w:pPr>
    </w:p>
    <w:p w:rsidR="007A251A" w:rsidRDefault="007A251A">
      <w:pPr>
        <w:pStyle w:val="ConsPlusNormal"/>
        <w:jc w:val="center"/>
      </w:pPr>
      <w:r>
        <w:t>C</w:t>
      </w:r>
      <w:r>
        <w:rPr>
          <w:vertAlign w:val="subscript"/>
        </w:rPr>
        <w:t>i</w:t>
      </w:r>
      <w:r>
        <w:t xml:space="preserve"> = S</w:t>
      </w:r>
      <w:r>
        <w:rPr>
          <w:vertAlign w:val="subscript"/>
        </w:rPr>
        <w:t>t</w:t>
      </w:r>
      <w:r>
        <w:t xml:space="preserve"> x Q</w:t>
      </w:r>
      <w:r>
        <w:rPr>
          <w:vertAlign w:val="subscript"/>
        </w:rPr>
        <w:t>i</w:t>
      </w:r>
      <w:r>
        <w:t>, где:</w:t>
      </w:r>
    </w:p>
    <w:p w:rsidR="007A251A" w:rsidRDefault="007A251A">
      <w:pPr>
        <w:pStyle w:val="ConsPlusNormal"/>
        <w:jc w:val="both"/>
      </w:pPr>
    </w:p>
    <w:p w:rsidR="007A251A" w:rsidRDefault="007A251A">
      <w:pPr>
        <w:pStyle w:val="ConsPlusNormal"/>
        <w:ind w:firstLine="540"/>
        <w:jc w:val="both"/>
      </w:pPr>
      <w:r>
        <w:t>S</w:t>
      </w:r>
      <w:r>
        <w:rPr>
          <w:vertAlign w:val="subscript"/>
        </w:rPr>
        <w:t>t</w:t>
      </w:r>
      <w:r>
        <w:t xml:space="preserve"> - размер средств на выполнение второго этапа действий по выделению участка (участков) либо в случае его выполнения частями - на выполнение первой или второй части второго этапа действий по выделению участка (участков), равный:</w:t>
      </w:r>
    </w:p>
    <w:p w:rsidR="007A251A" w:rsidRDefault="007A251A">
      <w:pPr>
        <w:pStyle w:val="ConsPlusNormal"/>
        <w:spacing w:before="200"/>
        <w:ind w:firstLine="540"/>
        <w:jc w:val="both"/>
      </w:pPr>
      <w:r>
        <w:t>в случае предоставления субсидии на выполнение второго этапа действий по выделению участка (участков) полностью - 647,37 рубля за одну земельную долю,</w:t>
      </w:r>
    </w:p>
    <w:p w:rsidR="007A251A" w:rsidRDefault="007A251A">
      <w:pPr>
        <w:pStyle w:val="ConsPlusNormal"/>
        <w:spacing w:before="200"/>
        <w:ind w:firstLine="540"/>
        <w:jc w:val="both"/>
      </w:pPr>
      <w:r>
        <w:t>в случае предоставления субсидии на выполнение второго этапа действий по выделению участка (участков) двумя частями: на выполнение первой части второго этапа действий по выделению участка (участков) - 320 рублей за одну земельную долю, на выполнение второй части второго этапа действий по выделению участка (участков) - 327,37 рубля за одну земельную долю,</w:t>
      </w:r>
    </w:p>
    <w:p w:rsidR="007A251A" w:rsidRDefault="007A251A">
      <w:pPr>
        <w:pStyle w:val="ConsPlusNormal"/>
        <w:spacing w:before="200"/>
        <w:ind w:firstLine="540"/>
        <w:jc w:val="both"/>
      </w:pPr>
      <w:r>
        <w:t>Q</w:t>
      </w:r>
      <w:r>
        <w:rPr>
          <w:vertAlign w:val="subscript"/>
        </w:rPr>
        <w:t>i</w:t>
      </w:r>
      <w:r>
        <w:t xml:space="preserve"> - количество невостребованных земельных долей и (или) земельных долей, от права собственности на которые граждане отказались, в i-м муниципальном образовании (единиц);</w:t>
      </w:r>
    </w:p>
    <w:p w:rsidR="007A251A" w:rsidRDefault="007A251A">
      <w:pPr>
        <w:pStyle w:val="ConsPlusNormal"/>
        <w:spacing w:before="200"/>
        <w:ind w:firstLine="540"/>
        <w:jc w:val="both"/>
      </w:pPr>
      <w:r>
        <w:t>Y - уровень софинансирования расходного обязательства i-го муниципального образования из областного бюджета на соответствующий финансовый год, равный:</w:t>
      </w:r>
    </w:p>
    <w:p w:rsidR="007A251A" w:rsidRDefault="007A251A">
      <w:pPr>
        <w:pStyle w:val="ConsPlusNormal"/>
        <w:spacing w:before="200"/>
        <w:ind w:firstLine="540"/>
        <w:jc w:val="both"/>
      </w:pPr>
      <w:r>
        <w:t>99%, если уровень расчетной бюджетной обеспеченности муниципального района (муниципального округа, городского округа) Кировской области не превышает 1,</w:t>
      </w:r>
    </w:p>
    <w:p w:rsidR="007A251A" w:rsidRDefault="007A251A">
      <w:pPr>
        <w:pStyle w:val="ConsPlusNormal"/>
        <w:spacing w:before="200"/>
        <w:ind w:firstLine="540"/>
        <w:jc w:val="both"/>
      </w:pPr>
      <w:r>
        <w:t>95%, если уровень расчетной бюджетной обеспеченности муниципального района (муниципального округа, городского округа) Кировской области превышает 1;</w:t>
      </w:r>
    </w:p>
    <w:p w:rsidR="007A251A" w:rsidRDefault="007A251A">
      <w:pPr>
        <w:pStyle w:val="ConsPlusNormal"/>
        <w:spacing w:before="200"/>
        <w:ind w:firstLine="540"/>
        <w:jc w:val="both"/>
      </w:pPr>
      <w:r>
        <w:t>S - размер субсидии, подлежащей предоставлению i-му муниципальному образованию в соответствии с решением суда о предоставлении субсидии.</w:t>
      </w:r>
    </w:p>
    <w:p w:rsidR="007A251A" w:rsidRDefault="007A251A">
      <w:pPr>
        <w:pStyle w:val="ConsPlusNormal"/>
        <w:jc w:val="both"/>
      </w:pPr>
      <w:r>
        <w:t xml:space="preserve">(п. 2.2 в ред. </w:t>
      </w:r>
      <w:hyperlink r:id="rId217">
        <w:r>
          <w:rPr>
            <w:color w:val="0000FF"/>
          </w:rPr>
          <w:t>постановления</w:t>
        </w:r>
      </w:hyperlink>
      <w:r>
        <w:t xml:space="preserve"> Правительства Кировской области от 10.06.2022 N 293-П)</w:t>
      </w:r>
    </w:p>
    <w:p w:rsidR="007A251A" w:rsidRDefault="007A251A">
      <w:pPr>
        <w:pStyle w:val="ConsPlusTitle"/>
        <w:spacing w:before="200"/>
        <w:ind w:firstLine="540"/>
        <w:jc w:val="both"/>
        <w:outlineLvl w:val="3"/>
      </w:pPr>
      <w:r>
        <w:t>3. Условия предоставления субсидий.</w:t>
      </w:r>
    </w:p>
    <w:p w:rsidR="007A251A" w:rsidRDefault="007A251A">
      <w:pPr>
        <w:pStyle w:val="ConsPlusNormal"/>
        <w:spacing w:before="200"/>
        <w:ind w:firstLine="540"/>
        <w:jc w:val="both"/>
      </w:pPr>
      <w:r>
        <w:t>Субсидия предоставляется муниципальному образованию при соблюдении следующих условий:</w:t>
      </w:r>
    </w:p>
    <w:p w:rsidR="007A251A" w:rsidRDefault="007A251A">
      <w:pPr>
        <w:pStyle w:val="ConsPlusNormal"/>
        <w:spacing w:before="200"/>
        <w:ind w:firstLine="540"/>
        <w:jc w:val="both"/>
      </w:pPr>
      <w:r>
        <w:t>3.1. Наличие муниципальной программы, содержащей мероприятие по выделению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p w:rsidR="007A251A" w:rsidRDefault="007A251A">
      <w:pPr>
        <w:pStyle w:val="ConsPlusNormal"/>
        <w:spacing w:before="200"/>
        <w:ind w:firstLine="540"/>
        <w:jc w:val="both"/>
      </w:pPr>
      <w:r>
        <w:t>3.2. Наличие в местном бюджете (сводной бюджетной росписи местного бюджета) бюджетных ассигнований на исполнение в соответствующем финансовом году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7A251A" w:rsidRDefault="007A251A">
      <w:pPr>
        <w:pStyle w:val="ConsPlusNormal"/>
        <w:spacing w:before="200"/>
        <w:ind w:firstLine="540"/>
        <w:jc w:val="both"/>
      </w:pPr>
      <w:r>
        <w:t xml:space="preserve">3.3. Заключение между министерством и городским или сельским поселением Кировской области либо между министерством и муниципальным или городским округом Кировской области (или муниципальным районом Кировской области во исполнение судебного решения о предоставлении субсидии) соглашения о предоставлении субсидии (далее - соглашение) в программном комплексе "Бюджет-СМАРТ", являющемся составной частью государственной информационной системы управления бюджетным процессом Кировской области, в соответствии </w:t>
      </w:r>
      <w:r>
        <w:lastRenderedPageBreak/>
        <w:t>с типовой формой, утвержденной министерством финансов Кировской области.</w:t>
      </w:r>
    </w:p>
    <w:p w:rsidR="007A251A" w:rsidRDefault="007A251A">
      <w:pPr>
        <w:pStyle w:val="ConsPlusNormal"/>
        <w:jc w:val="both"/>
      </w:pPr>
      <w:r>
        <w:t xml:space="preserve">(п. 3.3 в ред. </w:t>
      </w:r>
      <w:hyperlink r:id="rId218">
        <w:r>
          <w:rPr>
            <w:color w:val="0000FF"/>
          </w:rPr>
          <w:t>постановления</w:t>
        </w:r>
      </w:hyperlink>
      <w:r>
        <w:t xml:space="preserve"> Правительства Кировской области от 10.06.2022 N 293-П)</w:t>
      </w:r>
    </w:p>
    <w:p w:rsidR="007A251A" w:rsidRDefault="007A251A">
      <w:pPr>
        <w:pStyle w:val="ConsPlusNormal"/>
        <w:spacing w:before="200"/>
        <w:ind w:firstLine="540"/>
        <w:jc w:val="both"/>
      </w:pPr>
      <w:r>
        <w:t>3.4. Включение в соглашение обязательства о том, что каждый образуемый участок будет иметь площадь 300 или более гектаров.</w:t>
      </w:r>
    </w:p>
    <w:p w:rsidR="007A251A" w:rsidRDefault="007A251A">
      <w:pPr>
        <w:pStyle w:val="ConsPlusNormal"/>
        <w:spacing w:before="200"/>
        <w:ind w:firstLine="540"/>
        <w:jc w:val="both"/>
      </w:pPr>
      <w:r>
        <w:t xml:space="preserve">3.5. Предусмотренная </w:t>
      </w:r>
      <w:hyperlink r:id="rId219">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централизация закупок, финансовое обеспечение которых осуществляется за счет субсидий. Данное условие не распространяется на субсидии, предоставляемые на софинансирование муниципальных контрактов (договоров), заключаемых на основании </w:t>
      </w:r>
      <w:hyperlink r:id="rId220">
        <w:r>
          <w:rPr>
            <w:color w:val="0000FF"/>
          </w:rPr>
          <w:t>пункта 4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A251A" w:rsidRDefault="007A251A">
      <w:pPr>
        <w:pStyle w:val="ConsPlusNormal"/>
        <w:spacing w:before="200"/>
        <w:ind w:firstLine="540"/>
        <w:jc w:val="both"/>
      </w:pPr>
      <w:r>
        <w:t>3.6. Отсутствие авансирования по расходам, финансовое обеспечение которых осуществляется за счет субсидий.</w:t>
      </w:r>
    </w:p>
    <w:p w:rsidR="007A251A" w:rsidRDefault="007A251A">
      <w:pPr>
        <w:pStyle w:val="ConsPlusTitle"/>
        <w:spacing w:before="200"/>
        <w:ind w:firstLine="540"/>
        <w:jc w:val="both"/>
        <w:outlineLvl w:val="3"/>
      </w:pPr>
      <w:r>
        <w:t>4. Содержание второго этапа действий по выделению участка (участков) в отношении земельных участков, подлежащих преобразованию.</w:t>
      </w:r>
    </w:p>
    <w:p w:rsidR="007A251A" w:rsidRDefault="007A251A">
      <w:pPr>
        <w:pStyle w:val="ConsPlusNormal"/>
        <w:spacing w:before="200"/>
        <w:ind w:firstLine="540"/>
        <w:jc w:val="both"/>
      </w:pPr>
      <w:r>
        <w:t>Субсидия предоставляется на выполнение второго этапа действий по выделению участка (участков) в отношении подлежащего преобразованию земельного участка, состоящего из следующих частей:</w:t>
      </w:r>
    </w:p>
    <w:p w:rsidR="007A251A" w:rsidRDefault="007A251A">
      <w:pPr>
        <w:pStyle w:val="ConsPlusNormal"/>
        <w:spacing w:before="200"/>
        <w:ind w:firstLine="540"/>
        <w:jc w:val="both"/>
      </w:pPr>
      <w:r>
        <w:t>4.1. Первая часть второго этапа действий по выделению участка (участков):</w:t>
      </w:r>
    </w:p>
    <w:p w:rsidR="007A251A" w:rsidRDefault="007A251A">
      <w:pPr>
        <w:pStyle w:val="ConsPlusNormal"/>
        <w:spacing w:before="200"/>
        <w:ind w:firstLine="540"/>
        <w:jc w:val="both"/>
      </w:pPr>
      <w:r>
        <w:t>взаимодействие с лицами, считающими, что принадлежащие им земельные доли необоснованно включены в список невостребованных земельных долей; изменение списка невостребованных земельных долей с учетом возражений указанных лиц;</w:t>
      </w:r>
    </w:p>
    <w:p w:rsidR="007A251A" w:rsidRDefault="007A251A">
      <w:pPr>
        <w:pStyle w:val="ConsPlusNormal"/>
        <w:spacing w:before="200"/>
        <w:ind w:firstLine="540"/>
        <w:jc w:val="both"/>
      </w:pPr>
      <w:r>
        <w:t xml:space="preserve">организация созыва и проведения (при наличии кворума) общего собрания участников долевой собственности для решения вопроса об утверждении списка невостребованных земельных долей, в том числе представление списка невостребованных земельных долей на утверждение общему собранию участников долевой собственности; подготовка и представление периодическим печатным изданиям, определенным в соответствии со </w:t>
      </w:r>
      <w:hyperlink r:id="rId221">
        <w:r>
          <w:rPr>
            <w:color w:val="0000FF"/>
          </w:rPr>
          <w:t>статьей 10</w:t>
        </w:r>
      </w:hyperlink>
      <w:r>
        <w:t xml:space="preserve"> Закона Кировской области от 06.11.2003 N 203-ЗО "Об обороте земель сельскохозяйственного назначения в Кировской области", для опубликования информации о проведении общего собрания участников долевой собственности, оплата опубликования указанной информации, контроль за ее опубликованием; обеспечение утверждения списка невостребованных земельных долей органом местного самоуправления муниципального образования в случае, если в течение четырех месяцев со дня опубликования указанного списка его утверждение решением общего собрания участников долевой собственности не представляется возможным;</w:t>
      </w:r>
    </w:p>
    <w:p w:rsidR="007A251A" w:rsidRDefault="007A251A">
      <w:pPr>
        <w:pStyle w:val="ConsPlusNormal"/>
        <w:spacing w:before="200"/>
        <w:ind w:firstLine="540"/>
        <w:jc w:val="both"/>
      </w:pPr>
      <w:r>
        <w:t>подготовка и подача в суд заявления о признании права собственности муниципального образования на земельные доли, признанные в установленном порядке невостребованными, и других документов.</w:t>
      </w:r>
    </w:p>
    <w:p w:rsidR="007A251A" w:rsidRDefault="007A251A">
      <w:pPr>
        <w:pStyle w:val="ConsPlusNormal"/>
        <w:spacing w:before="200"/>
        <w:ind w:firstLine="540"/>
        <w:jc w:val="both"/>
      </w:pPr>
      <w:r>
        <w:t>4.2. Вторая часть второго этапа действий по выделению участка (участков):</w:t>
      </w:r>
    </w:p>
    <w:p w:rsidR="007A251A" w:rsidRDefault="007A251A">
      <w:pPr>
        <w:pStyle w:val="ConsPlusNormal"/>
        <w:spacing w:before="200"/>
        <w:ind w:firstLine="540"/>
        <w:jc w:val="both"/>
      </w:pPr>
      <w:r>
        <w:t>участие в судебном процессе о признании права собственности муниципального образования на земельные доли, признанные в установленном порядке невостребованными, совершение иных действий, необходимых для такого признания; получение копий судебных решений о признании права собственности муниципального образования на невостребованные земельные доли с отметками о вступлении решений в законную силу;</w:t>
      </w:r>
    </w:p>
    <w:p w:rsidR="007A251A" w:rsidRDefault="007A251A">
      <w:pPr>
        <w:pStyle w:val="ConsPlusNormal"/>
        <w:spacing w:before="200"/>
        <w:ind w:firstLine="540"/>
        <w:jc w:val="both"/>
      </w:pPr>
      <w:r>
        <w:t>подготовка и подача в установленном порядке в Федеральную службу государственной регистрации, кадастра и картографии заявления о государственной регистрации права общей долевой собственности муниципального образования на подлежащий преобразованию земельный участок, возникшего на основании судебных решений, и прилагаемых к нему документов; получение выписки из Единого государственного реестра недвижимости о праве общей долевой собственности муниципального образования на подлежащий преобразованию земельный участок;</w:t>
      </w:r>
    </w:p>
    <w:p w:rsidR="007A251A" w:rsidRDefault="007A251A">
      <w:pPr>
        <w:pStyle w:val="ConsPlusNormal"/>
        <w:spacing w:before="200"/>
        <w:ind w:firstLine="540"/>
        <w:jc w:val="both"/>
      </w:pPr>
      <w:r>
        <w:t xml:space="preserve">подготовка и представление периодическим печатным изданиям, определенным в соответствии со </w:t>
      </w:r>
      <w:hyperlink r:id="rId222">
        <w:r>
          <w:rPr>
            <w:color w:val="0000FF"/>
          </w:rPr>
          <w:t>статьей 10</w:t>
        </w:r>
      </w:hyperlink>
      <w:r>
        <w:t xml:space="preserve"> Закона Кировской области от 06.11.2003 N 203-ЗО "Об обороте земель сельскохозяйственного назначения в Кировской области", для опубликования информации о </w:t>
      </w:r>
      <w:r>
        <w:lastRenderedPageBreak/>
        <w:t xml:space="preserve">возможности приобретения земельных долей на условиях, предусмотренных </w:t>
      </w:r>
      <w:hyperlink r:id="rId223">
        <w:r>
          <w:rPr>
            <w:color w:val="0000FF"/>
          </w:rPr>
          <w:t>пунктом 4 статьи 12</w:t>
        </w:r>
      </w:hyperlink>
      <w:r>
        <w:t xml:space="preserve"> Федерального закона от 24.07.2002 N 101-ФЗ "Об обороте земель сельскохозяйственного назначения" (далее - информация о возможности приобретения земельных долей), оплата опубликования информации о возможности приобретения земельных долей, контроль за ее опубликованием; размещение информации о возможности приобретения земельных долей на официальном сайте органа местного самоуправления муниципального образования в информационно-телекоммуникационной сети "Интернет" (при наличии такого сайта); размещение информации о возможности приобретения земельных долей на информационных щитах, расположенных на территории соответствующего муниципального образования.</w:t>
      </w:r>
    </w:p>
    <w:p w:rsidR="007A251A" w:rsidRDefault="007A251A">
      <w:pPr>
        <w:pStyle w:val="ConsPlusTitle"/>
        <w:spacing w:before="200"/>
        <w:ind w:firstLine="540"/>
        <w:jc w:val="both"/>
        <w:outlineLvl w:val="3"/>
      </w:pPr>
      <w:r>
        <w:t>5. Показатели результативности использования субсидий.</w:t>
      </w:r>
    </w:p>
    <w:p w:rsidR="007A251A" w:rsidRDefault="007A251A">
      <w:pPr>
        <w:pStyle w:val="ConsPlusNormal"/>
        <w:spacing w:before="200"/>
        <w:ind w:firstLine="540"/>
        <w:jc w:val="both"/>
      </w:pPr>
      <w:r>
        <w:t>5.1. Показателями результативности использования субсидий являются:</w:t>
      </w:r>
    </w:p>
    <w:p w:rsidR="007A251A" w:rsidRDefault="007A251A">
      <w:pPr>
        <w:pStyle w:val="ConsPlusNormal"/>
        <w:spacing w:before="200"/>
        <w:ind w:firstLine="540"/>
        <w:jc w:val="both"/>
      </w:pPr>
      <w:r>
        <w:t>5.1.1. Количество невостребованных земельных долей, включенных в список невостребованных земельных долей, утвержденный в установленном законодательством порядке в году предоставления субсидии на выполнение первой части второго этапа действий по выделению участка (участков).</w:t>
      </w:r>
    </w:p>
    <w:p w:rsidR="007A251A" w:rsidRDefault="007A251A">
      <w:pPr>
        <w:pStyle w:val="ConsPlusNormal"/>
        <w:spacing w:before="200"/>
        <w:ind w:firstLine="540"/>
        <w:jc w:val="both"/>
      </w:pPr>
      <w:r>
        <w:t>5.1.2. Количество невостребованных земельных долей, поступивших в собственность муниципального образования в году завершения второго этапа действий по выделению участка (участков).</w:t>
      </w:r>
    </w:p>
    <w:p w:rsidR="007A251A" w:rsidRDefault="007A251A">
      <w:pPr>
        <w:pStyle w:val="ConsPlusNormal"/>
        <w:spacing w:before="200"/>
        <w:ind w:firstLine="540"/>
        <w:jc w:val="both"/>
      </w:pPr>
      <w:r>
        <w:t>5.2. Значения показателей результативности использования субсидий по муниципальным образованиям устанавливаются правовым актом министерства, согласованным с министерством финансов Кировской области.</w:t>
      </w:r>
    </w:p>
    <w:p w:rsidR="007A251A" w:rsidRDefault="007A251A">
      <w:pPr>
        <w:pStyle w:val="ConsPlusNormal"/>
        <w:spacing w:before="200"/>
        <w:ind w:firstLine="540"/>
        <w:jc w:val="both"/>
      </w:pPr>
      <w:r>
        <w:t>В случае принятия судебного решения о предоставлении субсидии используются показатели результативности использования субсидий, установленные на тот период, в отношении которого было первоначально заключено соглашение с муниципальным образованием, в отношении которого принято судебное решение.</w:t>
      </w:r>
    </w:p>
    <w:p w:rsidR="007A251A" w:rsidRDefault="007A251A">
      <w:pPr>
        <w:pStyle w:val="ConsPlusNormal"/>
        <w:jc w:val="both"/>
      </w:pPr>
      <w:r>
        <w:t xml:space="preserve">(абзац введен </w:t>
      </w:r>
      <w:hyperlink r:id="rId224">
        <w:r>
          <w:rPr>
            <w:color w:val="0000FF"/>
          </w:rPr>
          <w:t>постановлением</w:t>
        </w:r>
      </w:hyperlink>
      <w:r>
        <w:t xml:space="preserve"> Правительства Кировской области от 10.06.2022 N 293-П)</w:t>
      </w:r>
    </w:p>
    <w:p w:rsidR="007A251A" w:rsidRDefault="007A251A">
      <w:pPr>
        <w:pStyle w:val="ConsPlusNormal"/>
        <w:spacing w:before="200"/>
        <w:ind w:firstLine="540"/>
        <w:jc w:val="both"/>
      </w:pPr>
      <w:r>
        <w:t>5.3. Уменьшение значений показателей результативности использования субсидий в течение текущего финансового года возможно в случае сокращения размеров субсидий.</w:t>
      </w:r>
    </w:p>
    <w:p w:rsidR="007A251A" w:rsidRDefault="007A251A">
      <w:pPr>
        <w:pStyle w:val="ConsPlusTitle"/>
        <w:spacing w:before="200"/>
        <w:ind w:firstLine="540"/>
        <w:jc w:val="both"/>
        <w:outlineLvl w:val="3"/>
      </w:pPr>
      <w:r>
        <w:t>6. Порядок перечисления субсидий и требования к отчетности.</w:t>
      </w:r>
    </w:p>
    <w:p w:rsidR="007A251A" w:rsidRDefault="007A251A">
      <w:pPr>
        <w:pStyle w:val="ConsPlusNormal"/>
        <w:spacing w:before="200"/>
        <w:ind w:firstLine="540"/>
        <w:jc w:val="both"/>
      </w:pPr>
      <w:r>
        <w:t>6.1. Перечисление субсидий из областного бюджета в бюджеты муниципальных образований осуществляется в установленном порядке в пределах сумм, распределенных законом области об областном бюджете, и (или) в пределах доведенных лимитов бюджетных обязательств.</w:t>
      </w:r>
    </w:p>
    <w:p w:rsidR="007A251A" w:rsidRDefault="007A251A">
      <w:pPr>
        <w:pStyle w:val="ConsPlusNormal"/>
        <w:spacing w:before="200"/>
        <w:ind w:firstLine="540"/>
        <w:jc w:val="both"/>
      </w:pPr>
      <w:r>
        <w:t>В 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 в целях софинансирования которых предоставляются субсидии, расходование средств субсидий осуществляется получателями средств бюджетов муниципальных районов при наличии заключенных в установленном порядке соглашений между администрациями муниципальных районов и администрациями поселений.</w:t>
      </w:r>
    </w:p>
    <w:p w:rsidR="007A251A" w:rsidRDefault="007A251A">
      <w:pPr>
        <w:pStyle w:val="ConsPlusNormal"/>
        <w:spacing w:before="200"/>
        <w:ind w:firstLine="540"/>
        <w:jc w:val="both"/>
      </w:pPr>
      <w:r>
        <w:t>6.2. Субсидии перечисляются пропорционально кассовым расходам местных бюджетов по соответствующим расходным обязательствам и за фактически оказанные услуги (выполненные работы).</w:t>
      </w:r>
    </w:p>
    <w:p w:rsidR="007A251A" w:rsidRDefault="007A251A">
      <w:pPr>
        <w:pStyle w:val="ConsPlusNormal"/>
        <w:spacing w:before="200"/>
        <w:ind w:firstLine="540"/>
        <w:jc w:val="both"/>
      </w:pPr>
      <w:r>
        <w:t>6.3. Для получения субсидии муниципальное образование представляет в министерство после завершения каждого из этапов действий по выделению участка (участков), но не позднее 30 ноября текущего года, подписанные (заверенные) в установленном порядке:</w:t>
      </w:r>
    </w:p>
    <w:p w:rsidR="007A251A" w:rsidRDefault="007A251A">
      <w:pPr>
        <w:pStyle w:val="ConsPlusNormal"/>
        <w:spacing w:before="200"/>
        <w:ind w:firstLine="540"/>
        <w:jc w:val="both"/>
      </w:pPr>
      <w:r>
        <w:t>6.3.1. Заявку на предоставление субсидии (далее - заявка), составленную по форме, установленной правовым актом министерства, с приложением следующих документов:</w:t>
      </w:r>
    </w:p>
    <w:p w:rsidR="007A251A" w:rsidRDefault="007A251A">
      <w:pPr>
        <w:pStyle w:val="ConsPlusNormal"/>
        <w:spacing w:before="200"/>
        <w:ind w:firstLine="540"/>
        <w:jc w:val="both"/>
      </w:pPr>
      <w:r>
        <w:t>6.3.1.1. Выписки из муниципальной программы соответствующего муниципального образования, предусматривающей мероприятия по выделению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 на софинансирование которых предоставляется субсидия.</w:t>
      </w:r>
    </w:p>
    <w:p w:rsidR="007A251A" w:rsidRDefault="007A251A">
      <w:pPr>
        <w:pStyle w:val="ConsPlusNormal"/>
        <w:spacing w:before="200"/>
        <w:ind w:firstLine="540"/>
        <w:jc w:val="both"/>
      </w:pPr>
      <w:r>
        <w:lastRenderedPageBreak/>
        <w:t>6.3.1.2. Выписки из решения о местном бюджете (сводной бюджетной росписи местного бюджета), предусматривающего бюджетные ассигнования на исполнение в соответствующем финансовом году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субсидии, планируемой к предоставлению из областного бюджета.</w:t>
      </w:r>
    </w:p>
    <w:p w:rsidR="007A251A" w:rsidRDefault="007A251A">
      <w:pPr>
        <w:pStyle w:val="ConsPlusNormal"/>
        <w:spacing w:before="200"/>
        <w:ind w:firstLine="540"/>
        <w:jc w:val="both"/>
      </w:pPr>
      <w:r>
        <w:t>6.3.1.3. Копий платежных документов, подтверждающих перечисление средств софинансирования из бюджетов поселений в бюджет муниципального района Кировской области (в случае заключения соответствующего соглашения).</w:t>
      </w:r>
    </w:p>
    <w:p w:rsidR="007A251A" w:rsidRDefault="007A251A">
      <w:pPr>
        <w:pStyle w:val="ConsPlusNormal"/>
        <w:spacing w:before="200"/>
        <w:ind w:firstLine="540"/>
        <w:jc w:val="both"/>
      </w:pPr>
      <w:r>
        <w:t xml:space="preserve">6.3.2. Копии контрактов, заключенных в целях выполнения действий по выделению участка (участков) (с отметкой Кировского областного государственного казенного учреждения "Центр по техническому сопровождению государственных закупок", кроме случаев предоставления субсидий на софинансирование муниципальных контрактов (договоров), заключаемых на основании </w:t>
      </w:r>
      <w:hyperlink r:id="rId225">
        <w:r>
          <w:rPr>
            <w:color w:val="0000FF"/>
          </w:rPr>
          <w:t>пункта 4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A251A" w:rsidRDefault="007A251A">
      <w:pPr>
        <w:pStyle w:val="ConsPlusNormal"/>
        <w:spacing w:before="200"/>
        <w:ind w:firstLine="540"/>
        <w:jc w:val="both"/>
      </w:pPr>
      <w:r>
        <w:t>6.3.3. Копии актов, подтверждающих выполнение действий по выделению участка (участков).</w:t>
      </w:r>
    </w:p>
    <w:p w:rsidR="007A251A" w:rsidRDefault="007A251A">
      <w:pPr>
        <w:pStyle w:val="ConsPlusNormal"/>
        <w:spacing w:before="200"/>
        <w:ind w:firstLine="540"/>
        <w:jc w:val="both"/>
      </w:pPr>
      <w:r>
        <w:t>6.3.4. Для подтверждения выполнения первой части второго этапа действий по выделению участка (участков):</w:t>
      </w:r>
    </w:p>
    <w:p w:rsidR="007A251A" w:rsidRDefault="007A251A">
      <w:pPr>
        <w:pStyle w:val="ConsPlusNormal"/>
        <w:spacing w:before="200"/>
        <w:ind w:firstLine="540"/>
        <w:jc w:val="both"/>
      </w:pPr>
      <w:r>
        <w:t>6.3.4.1. Копию или выписку из протокола общего собрания участников долевой собственности, в котором зафиксировано принятие решения об утверждении списка невостребованных земельных долей, либо справку администрации поселения, муниципального округа или городского округа, содержащую сведения о созыве общего собрания участников долевой собственности, а также подтверждающую, что решение об утверждении списка невостребованных земельных долей не принято в установленный срок.</w:t>
      </w:r>
    </w:p>
    <w:p w:rsidR="007A251A" w:rsidRDefault="007A251A">
      <w:pPr>
        <w:pStyle w:val="ConsPlusNormal"/>
        <w:spacing w:before="200"/>
        <w:ind w:firstLine="540"/>
        <w:jc w:val="both"/>
      </w:pPr>
      <w:r>
        <w:t>6.3.4.2. Копию муниципального правового акта органа местного самоуправления муниципального образования об утверждении списка невостребованных земельных долей с его приложением (в случае непринятия общим собранием участников долевой собственности решения об утверждении списка невостребованных земельных долей).</w:t>
      </w:r>
    </w:p>
    <w:p w:rsidR="007A251A" w:rsidRDefault="007A251A">
      <w:pPr>
        <w:pStyle w:val="ConsPlusNormal"/>
        <w:spacing w:before="200"/>
        <w:ind w:firstLine="540"/>
        <w:jc w:val="both"/>
      </w:pPr>
      <w:r>
        <w:t>6.3.4.3. Копию определения суда о принятии к производству искового заявления о признании права собственности муниципального образования на конкретное количество невостребованных земельных долей.</w:t>
      </w:r>
    </w:p>
    <w:p w:rsidR="007A251A" w:rsidRDefault="007A251A">
      <w:pPr>
        <w:pStyle w:val="ConsPlusNormal"/>
        <w:spacing w:before="200"/>
        <w:ind w:firstLine="540"/>
        <w:jc w:val="both"/>
      </w:pPr>
      <w:r>
        <w:t>6.3.5. Для подтверждения выполнения второй части второго этапа действий по выделению участка (участков):</w:t>
      </w:r>
    </w:p>
    <w:p w:rsidR="007A251A" w:rsidRDefault="007A251A">
      <w:pPr>
        <w:pStyle w:val="ConsPlusNormal"/>
        <w:spacing w:before="200"/>
        <w:ind w:firstLine="540"/>
        <w:jc w:val="both"/>
      </w:pPr>
      <w:r>
        <w:t>6.3.5.1. Копии страниц судебных решений, содержащих в полном объеме вводные и резолютивные части о признании права собственности поселения, городского округа или муниципального округа на конкретное количество невостребованных земельных долей, с отметками о датах вступления таких решений в законную силу.</w:t>
      </w:r>
    </w:p>
    <w:p w:rsidR="007A251A" w:rsidRDefault="007A251A">
      <w:pPr>
        <w:pStyle w:val="ConsPlusNormal"/>
        <w:spacing w:before="200"/>
        <w:ind w:firstLine="540"/>
        <w:jc w:val="both"/>
      </w:pPr>
      <w:r>
        <w:t>6.3.5.2. Копии документов, удостоверяющих проведенную государственную регистрацию права общей долевой собственности муниципального образования на земельный участок (на основании судебных решений).</w:t>
      </w:r>
    </w:p>
    <w:p w:rsidR="007A251A" w:rsidRDefault="007A251A">
      <w:pPr>
        <w:pStyle w:val="ConsPlusNormal"/>
        <w:spacing w:before="200"/>
        <w:ind w:firstLine="540"/>
        <w:jc w:val="both"/>
      </w:pPr>
      <w:r>
        <w:t>6.3.5.3. Копии экземпляров периодических печатных изданий, в которых в течение одного месяца со дня возникновения права собственности муниципального образования на земельные доли опубликована информация о возможности приобретения земельных долей.</w:t>
      </w:r>
    </w:p>
    <w:p w:rsidR="007A251A" w:rsidRDefault="007A251A">
      <w:pPr>
        <w:pStyle w:val="ConsPlusNormal"/>
        <w:spacing w:before="200"/>
        <w:ind w:firstLine="540"/>
        <w:jc w:val="both"/>
      </w:pPr>
      <w:r>
        <w:t>6.3.5.4. Копии документов, подтверждающих расходы лица, выполнившего второй этап действий по выделению участка (участков), на оплату опубликования в периодических печатных изданиях информации о возможности приобретения земельных долей.</w:t>
      </w:r>
    </w:p>
    <w:p w:rsidR="007A251A" w:rsidRDefault="007A251A">
      <w:pPr>
        <w:pStyle w:val="ConsPlusNormal"/>
        <w:spacing w:before="200"/>
        <w:ind w:firstLine="540"/>
        <w:jc w:val="both"/>
      </w:pPr>
      <w:r>
        <w:t>6.3.5.5. Распечатанную на бумажном носителе копию страницы официального сайта органа местного самоуправления муниципального образования в информационно-телекоммуникационной сети "Интернет", содержащей информацию о возможности приобретения земельных долей, а также дату размещения такой информации, либо справку администрации муниципального образования об отсутствии такого сайта в период после государственной регистрации права собственности муниципального образования на невостребованные земельные доли.</w:t>
      </w:r>
    </w:p>
    <w:p w:rsidR="007A251A" w:rsidRDefault="007A251A">
      <w:pPr>
        <w:pStyle w:val="ConsPlusNormal"/>
        <w:spacing w:before="200"/>
        <w:ind w:firstLine="540"/>
        <w:jc w:val="both"/>
      </w:pPr>
      <w:r>
        <w:lastRenderedPageBreak/>
        <w:t>6.3.5.6. Справку администрации муниципального образования, в которой указаны дата и адрес размещения на информационных щитах, расположенных на территории соответствующего муниципального образования, информации о возможности приобретения земельных долей.</w:t>
      </w:r>
    </w:p>
    <w:p w:rsidR="007A251A" w:rsidRDefault="007A251A">
      <w:pPr>
        <w:pStyle w:val="ConsPlusNormal"/>
        <w:spacing w:before="200"/>
        <w:ind w:firstLine="540"/>
        <w:jc w:val="both"/>
      </w:pPr>
      <w:r>
        <w:t xml:space="preserve">6.3.5.7. Справку администрации муниципального образования о намерении сельскохозяйственной организации или крестьянского (фермерского) хозяйства приобрести земельные доли, поступившие в собственность поселения, муниципального округа или городского округа Кировской области, на условиях, предусмотренных </w:t>
      </w:r>
      <w:hyperlink r:id="rId226">
        <w:r>
          <w:rPr>
            <w:color w:val="0000FF"/>
          </w:rPr>
          <w:t>пунктом 4 статьи 12</w:t>
        </w:r>
      </w:hyperlink>
      <w:r>
        <w:t xml:space="preserve"> Федерального закона от 24.07.2002 N 101-ФЗ "Об обороте земель сельскохозяйственного назначения", либо о неиспользовании земельного участка, который находится в общей долевой собственности муниципального образования, по целевому назначению после государственной регистрации права собственности муниципального образования на невостребованные земельные доли.</w:t>
      </w:r>
    </w:p>
    <w:p w:rsidR="007A251A" w:rsidRDefault="007A251A">
      <w:pPr>
        <w:pStyle w:val="ConsPlusNormal"/>
        <w:spacing w:before="200"/>
        <w:ind w:firstLine="540"/>
        <w:jc w:val="both"/>
      </w:pPr>
      <w:r>
        <w:t>6.3.6. Копии документов, подтверждающих перечисление средств софинансирования муниципальных образований на оплату контрактов, заключенных в целях выполнения действий по выделению участка (участков).</w:t>
      </w:r>
    </w:p>
    <w:p w:rsidR="007A251A" w:rsidRDefault="007A251A">
      <w:pPr>
        <w:pStyle w:val="ConsPlusNormal"/>
        <w:spacing w:before="200"/>
        <w:ind w:firstLine="540"/>
        <w:jc w:val="both"/>
      </w:pPr>
      <w:r>
        <w:t>6.3.7. Опись представленных документов, составленную по форме, установленной правовым актом министерства (в двух экземплярах).</w:t>
      </w:r>
    </w:p>
    <w:p w:rsidR="007A251A" w:rsidRDefault="007A251A">
      <w:pPr>
        <w:pStyle w:val="ConsPlusNormal"/>
        <w:spacing w:before="200"/>
        <w:ind w:firstLine="540"/>
        <w:jc w:val="both"/>
      </w:pPr>
      <w:r>
        <w:t>6.4. В течение месяца после перечисления субсидии муниципальное образование представляет в министерство:</w:t>
      </w:r>
    </w:p>
    <w:p w:rsidR="007A251A" w:rsidRDefault="007A251A">
      <w:pPr>
        <w:pStyle w:val="ConsPlusNormal"/>
        <w:spacing w:before="200"/>
        <w:ind w:firstLine="540"/>
        <w:jc w:val="both"/>
      </w:pPr>
      <w:r>
        <w:t>6.4.1. Отчет о расходовании субсидии, составленный по форме, установленной правовым актом министерства.</w:t>
      </w:r>
    </w:p>
    <w:p w:rsidR="007A251A" w:rsidRDefault="007A251A">
      <w:pPr>
        <w:pStyle w:val="ConsPlusNormal"/>
        <w:spacing w:before="200"/>
        <w:ind w:firstLine="540"/>
        <w:jc w:val="both"/>
      </w:pPr>
      <w:r>
        <w:t>6.4.2. Прилагаемые к отчету о расходовании субсидии копии платежных документов, подтверждающих расходование субсидии.</w:t>
      </w:r>
    </w:p>
    <w:p w:rsidR="007A251A" w:rsidRDefault="007A251A">
      <w:pPr>
        <w:pStyle w:val="ConsPlusNormal"/>
        <w:spacing w:before="200"/>
        <w:ind w:firstLine="540"/>
        <w:jc w:val="both"/>
      </w:pPr>
      <w:r>
        <w:t xml:space="preserve">6.5. Не позднее 31 января года, следующего за годом предоставления субсидии, муниципальное образование представляет в министерство </w:t>
      </w:r>
      <w:hyperlink w:anchor="P2330">
        <w:r>
          <w:rPr>
            <w:color w:val="0000FF"/>
          </w:rPr>
          <w:t>отчет</w:t>
        </w:r>
      </w:hyperlink>
      <w:r>
        <w:t xml:space="preserve"> о достижении значений показателей результативности использования субсидии согласно приложению.</w:t>
      </w:r>
    </w:p>
    <w:p w:rsidR="007A251A" w:rsidRDefault="007A251A">
      <w:pPr>
        <w:pStyle w:val="ConsPlusTitle"/>
        <w:spacing w:before="200"/>
        <w:ind w:firstLine="540"/>
        <w:jc w:val="both"/>
        <w:outlineLvl w:val="3"/>
      </w:pPr>
      <w:r>
        <w:t>7. Контроль за соблюдением условий, целей и порядка предоставления субсидий.</w:t>
      </w:r>
    </w:p>
    <w:p w:rsidR="007A251A" w:rsidRDefault="007A251A">
      <w:pPr>
        <w:pStyle w:val="ConsPlusNormal"/>
        <w:spacing w:before="200"/>
        <w:ind w:firstLine="540"/>
        <w:jc w:val="both"/>
      </w:pPr>
      <w:r>
        <w:t>7.1. Министерство обеспечивает соблюдение получателями субсидий установленных условий, целей и порядка предоставления субсидий.</w:t>
      </w:r>
    </w:p>
    <w:p w:rsidR="007A251A" w:rsidRDefault="007A251A">
      <w:pPr>
        <w:pStyle w:val="ConsPlusNormal"/>
        <w:spacing w:before="200"/>
        <w:ind w:firstLine="540"/>
        <w:jc w:val="both"/>
      </w:pPr>
      <w:r>
        <w:t>7.2. Органы государственного финансового контроля проводят проверку соблюдения получателями субсидий установленных условий, целей и порядка предоставления субсидий.</w:t>
      </w:r>
    </w:p>
    <w:p w:rsidR="007A251A" w:rsidRDefault="007A251A">
      <w:pPr>
        <w:pStyle w:val="ConsPlusTitle"/>
        <w:spacing w:before="200"/>
        <w:ind w:firstLine="540"/>
        <w:jc w:val="both"/>
        <w:outlineLvl w:val="3"/>
      </w:pPr>
      <w:r>
        <w:t>8. Основания и порядок применения мер ответственности к муниципальному образованию при невыполнении обязательств, установленных соглашением.</w:t>
      </w:r>
    </w:p>
    <w:p w:rsidR="007A251A" w:rsidRDefault="007A251A">
      <w:pPr>
        <w:pStyle w:val="ConsPlusNormal"/>
        <w:spacing w:before="200"/>
        <w:ind w:firstLine="540"/>
        <w:jc w:val="both"/>
      </w:pPr>
      <w:r>
        <w:t>8.1. Основаниями для применения мер ответственности к муниципальному образованию при невыполнении обязательств, установленных соглашением (далее - меры ответственности), являются:</w:t>
      </w:r>
    </w:p>
    <w:p w:rsidR="007A251A" w:rsidRDefault="007A251A">
      <w:pPr>
        <w:pStyle w:val="ConsPlusNormal"/>
        <w:spacing w:before="200"/>
        <w:ind w:firstLine="540"/>
        <w:jc w:val="both"/>
      </w:pPr>
      <w:r>
        <w:t>8.1.1. Недостижение значений показателей результативности использования субсидии, предусмотренных соглашением.</w:t>
      </w:r>
    </w:p>
    <w:p w:rsidR="007A251A" w:rsidRDefault="007A251A">
      <w:pPr>
        <w:pStyle w:val="ConsPlusNormal"/>
        <w:spacing w:before="200"/>
        <w:ind w:firstLine="540"/>
        <w:jc w:val="both"/>
      </w:pPr>
      <w:r>
        <w:t>8.1.2. Неиспользование субсидии.</w:t>
      </w:r>
    </w:p>
    <w:p w:rsidR="007A251A" w:rsidRDefault="007A251A">
      <w:pPr>
        <w:pStyle w:val="ConsPlusNormal"/>
        <w:spacing w:before="200"/>
        <w:ind w:firstLine="540"/>
        <w:jc w:val="both"/>
      </w:pPr>
      <w:r>
        <w:t>8.2. Применение мер ответственности к муниципальному образованию осуществляется в следующем порядке:</w:t>
      </w:r>
    </w:p>
    <w:p w:rsidR="007A251A" w:rsidRDefault="007A251A">
      <w:pPr>
        <w:pStyle w:val="ConsPlusNormal"/>
        <w:spacing w:before="200"/>
        <w:ind w:firstLine="540"/>
        <w:jc w:val="both"/>
      </w:pPr>
      <w:r>
        <w:t>8.2.1. В случае если муниципальным образованием по состоянию на 31 декабря года предоставления субсидии не достигнуты значения показателей результативности использования субсидии, предусмотренные соглашением, министерство в срок до 1 апреля текущего финансового года направляет администрации муниципального образования согласованное с министерством финансов Кировской области требование о возврате средств местного бюджета в доход областного бюджета в срок до 20 апреля текущего финансового года.</w:t>
      </w:r>
    </w:p>
    <w:p w:rsidR="007A251A" w:rsidRDefault="007A251A">
      <w:pPr>
        <w:pStyle w:val="ConsPlusNormal"/>
        <w:spacing w:before="200"/>
        <w:ind w:firstLine="540"/>
        <w:jc w:val="both"/>
      </w:pPr>
      <w:r>
        <w:t>8.2.2. Объем средств, подлежащий возврату из местного бюджета i-го муниципального образования в доход областного бюджета, рассчитывается по формуле:</w:t>
      </w:r>
    </w:p>
    <w:p w:rsidR="007A251A" w:rsidRDefault="007A251A">
      <w:pPr>
        <w:pStyle w:val="ConsPlusNormal"/>
        <w:jc w:val="both"/>
      </w:pPr>
    </w:p>
    <w:p w:rsidR="007A251A" w:rsidRDefault="007A251A">
      <w:pPr>
        <w:pStyle w:val="ConsPlusNormal"/>
        <w:jc w:val="center"/>
      </w:pPr>
      <w:r>
        <w:rPr>
          <w:noProof/>
          <w:position w:val="-41"/>
        </w:rPr>
        <w:drawing>
          <wp:inline distT="0" distB="0" distL="0" distR="0">
            <wp:extent cx="1895475" cy="647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5475" cy="647700"/>
                    </a:xfrm>
                    <a:prstGeom prst="rect">
                      <a:avLst/>
                    </a:prstGeom>
                    <a:noFill/>
                    <a:ln>
                      <a:noFill/>
                    </a:ln>
                  </pic:spPr>
                </pic:pic>
              </a:graphicData>
            </a:graphic>
          </wp:inline>
        </w:drawing>
      </w:r>
    </w:p>
    <w:p w:rsidR="007A251A" w:rsidRDefault="007A251A">
      <w:pPr>
        <w:pStyle w:val="ConsPlusNormal"/>
        <w:jc w:val="both"/>
      </w:pPr>
    </w:p>
    <w:p w:rsidR="007A251A" w:rsidRDefault="007A251A">
      <w:pPr>
        <w:pStyle w:val="ConsPlusNormal"/>
        <w:ind w:firstLine="540"/>
        <w:jc w:val="both"/>
      </w:pPr>
      <w:r>
        <w:rPr>
          <w:noProof/>
          <w:position w:val="-8"/>
        </w:rPr>
        <w:drawing>
          <wp:inline distT="0" distB="0" distL="0" distR="0">
            <wp:extent cx="219075" cy="2311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231140"/>
                    </a:xfrm>
                    <a:prstGeom prst="rect">
                      <a:avLst/>
                    </a:prstGeom>
                    <a:noFill/>
                    <a:ln>
                      <a:noFill/>
                    </a:ln>
                  </pic:spPr>
                </pic:pic>
              </a:graphicData>
            </a:graphic>
          </wp:inline>
        </w:drawing>
      </w:r>
      <w:r>
        <w:t xml:space="preserve"> - объем субсидии (за исключением субсидии местным бюджетам из областного бюджета на выполнение расходных обязательств муниципальных образований Кировской области), перечисленной местному бюджету в отчетном финансовом году, без учета размера остатка субсидии, не использованного по состоянию на 1 января текущего финансового года, потребность в котором не подтверждена министерством;</w:t>
      </w:r>
    </w:p>
    <w:p w:rsidR="007A251A" w:rsidRDefault="007A251A">
      <w:pPr>
        <w:pStyle w:val="ConsPlusNormal"/>
        <w:spacing w:before="200"/>
        <w:ind w:firstLine="540"/>
        <w:jc w:val="both"/>
      </w:pPr>
      <w:r>
        <w:rPr>
          <w:noProof/>
          <w:position w:val="-8"/>
        </w:rPr>
        <w:drawing>
          <wp:inline distT="0" distB="0" distL="0" distR="0">
            <wp:extent cx="231140" cy="2311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1140" cy="231140"/>
                    </a:xfrm>
                    <a:prstGeom prst="rect">
                      <a:avLst/>
                    </a:prstGeom>
                    <a:noFill/>
                    <a:ln>
                      <a:noFill/>
                    </a:ln>
                  </pic:spPr>
                </pic:pic>
              </a:graphicData>
            </a:graphic>
          </wp:inline>
        </w:drawing>
      </w:r>
      <w:r>
        <w:t xml:space="preserve"> - фактическое значение соответствующего показателя результативности использования субсидии;</w:t>
      </w:r>
    </w:p>
    <w:p w:rsidR="007A251A" w:rsidRDefault="007A251A">
      <w:pPr>
        <w:pStyle w:val="ConsPlusNormal"/>
        <w:spacing w:before="200"/>
        <w:ind w:firstLine="540"/>
        <w:jc w:val="both"/>
      </w:pPr>
      <w:r>
        <w:rPr>
          <w:noProof/>
          <w:position w:val="-8"/>
        </w:rPr>
        <w:drawing>
          <wp:inline distT="0" distB="0" distL="0" distR="0">
            <wp:extent cx="269240" cy="2311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9240" cy="231140"/>
                    </a:xfrm>
                    <a:prstGeom prst="rect">
                      <a:avLst/>
                    </a:prstGeom>
                    <a:noFill/>
                    <a:ln>
                      <a:noFill/>
                    </a:ln>
                  </pic:spPr>
                </pic:pic>
              </a:graphicData>
            </a:graphic>
          </wp:inline>
        </w:drawing>
      </w:r>
      <w:r>
        <w:t xml:space="preserve"> - значение соответствующего показателя результативности использования субсидии, предусмотренного соглашением;</w:t>
      </w:r>
    </w:p>
    <w:p w:rsidR="007A251A" w:rsidRDefault="007A251A">
      <w:pPr>
        <w:pStyle w:val="ConsPlusNormal"/>
        <w:spacing w:before="200"/>
        <w:ind w:firstLine="540"/>
        <w:jc w:val="both"/>
      </w:pPr>
      <w:r>
        <w:t>n - количество показателей результативности использования субсидии, предусмотренных соглашением.</w:t>
      </w:r>
    </w:p>
    <w:p w:rsidR="007A251A" w:rsidRDefault="007A251A">
      <w:pPr>
        <w:pStyle w:val="ConsPlusNormal"/>
        <w:spacing w:before="200"/>
        <w:ind w:firstLine="540"/>
        <w:jc w:val="both"/>
      </w:pPr>
      <w:r>
        <w:t>8.2.3. 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rsidR="007A251A" w:rsidRDefault="007A251A">
      <w:pPr>
        <w:pStyle w:val="ConsPlusNormal"/>
        <w:spacing w:before="200"/>
        <w:ind w:firstLine="540"/>
        <w:jc w:val="both"/>
      </w:pPr>
      <w:r>
        <w:t>8.2.4. Если муниципальным образованием средства местного бюджета в доход областного бюджета не возвращены в установленный срок,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требования о возврате средств местного бюджета в доход областного бюджета.</w:t>
      </w:r>
    </w:p>
    <w:p w:rsidR="007A251A" w:rsidRDefault="007A251A">
      <w:pPr>
        <w:pStyle w:val="ConsPlusNormal"/>
        <w:spacing w:before="200"/>
        <w:ind w:firstLine="540"/>
        <w:jc w:val="both"/>
      </w:pPr>
      <w:r>
        <w:t>8.2.5. В случае если муниципальным образованием по состоянию на 31 декабря года предоставления субсидии субсидия не использована в размере, установленном законом Кировской области об областном бюджете, министерство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 чьи действия (бездействие) привели к неиспользованию субсидии.</w:t>
      </w: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3"/>
      </w:pPr>
      <w:r>
        <w:t>Приложение</w:t>
      </w:r>
    </w:p>
    <w:p w:rsidR="007A251A" w:rsidRDefault="007A251A">
      <w:pPr>
        <w:pStyle w:val="ConsPlusNormal"/>
        <w:jc w:val="right"/>
      </w:pPr>
      <w:r>
        <w:t>к Порядку</w:t>
      </w:r>
    </w:p>
    <w:p w:rsidR="007A251A" w:rsidRDefault="007A251A">
      <w:pPr>
        <w:pStyle w:val="ConsPlusNormal"/>
        <w:jc w:val="both"/>
      </w:pPr>
    </w:p>
    <w:tbl>
      <w:tblPr>
        <w:tblW w:w="0" w:type="auto"/>
        <w:tblLayout w:type="fixed"/>
        <w:tblCellMar>
          <w:top w:w="102" w:type="dxa"/>
          <w:left w:w="62" w:type="dxa"/>
          <w:bottom w:w="102" w:type="dxa"/>
          <w:right w:w="62" w:type="dxa"/>
        </w:tblCellMar>
        <w:tblLook w:val="0000"/>
      </w:tblPr>
      <w:tblGrid>
        <w:gridCol w:w="2097"/>
        <w:gridCol w:w="3571"/>
        <w:gridCol w:w="3401"/>
      </w:tblGrid>
      <w:tr w:rsidR="007A251A">
        <w:tc>
          <w:tcPr>
            <w:tcW w:w="2097" w:type="dxa"/>
            <w:tcBorders>
              <w:top w:val="nil"/>
              <w:left w:val="nil"/>
              <w:bottom w:val="nil"/>
              <w:right w:val="nil"/>
            </w:tcBorders>
          </w:tcPr>
          <w:p w:rsidR="007A251A" w:rsidRDefault="007A251A">
            <w:pPr>
              <w:pStyle w:val="ConsPlusNormal"/>
              <w:jc w:val="center"/>
            </w:pPr>
            <w:r>
              <w:t>(угловой штамп администрации муниципального образования)</w:t>
            </w:r>
          </w:p>
        </w:tc>
        <w:tc>
          <w:tcPr>
            <w:tcW w:w="3571" w:type="dxa"/>
            <w:tcBorders>
              <w:top w:val="nil"/>
              <w:left w:val="nil"/>
              <w:bottom w:val="nil"/>
              <w:right w:val="nil"/>
            </w:tcBorders>
          </w:tcPr>
          <w:p w:rsidR="007A251A" w:rsidRDefault="007A251A">
            <w:pPr>
              <w:pStyle w:val="ConsPlusNormal"/>
            </w:pPr>
          </w:p>
        </w:tc>
        <w:tc>
          <w:tcPr>
            <w:tcW w:w="3401" w:type="dxa"/>
            <w:tcBorders>
              <w:top w:val="nil"/>
              <w:left w:val="nil"/>
              <w:bottom w:val="nil"/>
              <w:right w:val="nil"/>
            </w:tcBorders>
          </w:tcPr>
          <w:p w:rsidR="007A251A" w:rsidRDefault="007A251A">
            <w:pPr>
              <w:pStyle w:val="ConsPlusNormal"/>
            </w:pPr>
            <w:r>
              <w:t>Министерство сельского</w:t>
            </w:r>
          </w:p>
          <w:p w:rsidR="007A251A" w:rsidRDefault="007A251A">
            <w:pPr>
              <w:pStyle w:val="ConsPlusNormal"/>
            </w:pPr>
            <w:r>
              <w:t>хозяйства и продовольствия</w:t>
            </w:r>
          </w:p>
          <w:p w:rsidR="007A251A" w:rsidRDefault="007A251A">
            <w:pPr>
              <w:pStyle w:val="ConsPlusNormal"/>
            </w:pPr>
            <w:r>
              <w:t>Кировской области</w:t>
            </w:r>
          </w:p>
          <w:p w:rsidR="007A251A" w:rsidRDefault="007A251A">
            <w:pPr>
              <w:pStyle w:val="ConsPlusNormal"/>
            </w:pPr>
          </w:p>
          <w:p w:rsidR="007A251A" w:rsidRDefault="007A251A">
            <w:pPr>
              <w:pStyle w:val="ConsPlusNormal"/>
            </w:pPr>
            <w:r>
              <w:t>Дерендяева ул., д. 23,</w:t>
            </w:r>
          </w:p>
          <w:p w:rsidR="007A251A" w:rsidRDefault="007A251A">
            <w:pPr>
              <w:pStyle w:val="ConsPlusNormal"/>
            </w:pPr>
            <w:r>
              <w:t>г. Киров, 610020</w:t>
            </w:r>
          </w:p>
        </w:tc>
      </w:tr>
      <w:tr w:rsidR="007A251A">
        <w:tc>
          <w:tcPr>
            <w:tcW w:w="9069" w:type="dxa"/>
            <w:gridSpan w:val="3"/>
            <w:tcBorders>
              <w:top w:val="nil"/>
              <w:left w:val="nil"/>
              <w:bottom w:val="nil"/>
              <w:right w:val="nil"/>
            </w:tcBorders>
          </w:tcPr>
          <w:p w:rsidR="007A251A" w:rsidRDefault="007A251A">
            <w:pPr>
              <w:pStyle w:val="ConsPlusNormal"/>
              <w:jc w:val="center"/>
            </w:pPr>
            <w:bookmarkStart w:id="8" w:name="P2330"/>
            <w:bookmarkEnd w:id="8"/>
            <w:r>
              <w:t>ОТЧЕТ</w:t>
            </w:r>
          </w:p>
          <w:p w:rsidR="007A251A" w:rsidRDefault="007A251A">
            <w:pPr>
              <w:pStyle w:val="ConsPlusNormal"/>
              <w:jc w:val="center"/>
            </w:pPr>
            <w:r>
              <w:t>о достижении значений показателей результативности</w:t>
            </w:r>
          </w:p>
          <w:p w:rsidR="007A251A" w:rsidRDefault="007A251A">
            <w:pPr>
              <w:pStyle w:val="ConsPlusNormal"/>
              <w:jc w:val="center"/>
            </w:pPr>
            <w:r>
              <w:t>использования субсидий местным бюджетам из областного бюджета</w:t>
            </w:r>
          </w:p>
          <w:p w:rsidR="007A251A" w:rsidRDefault="007A251A">
            <w:pPr>
              <w:pStyle w:val="ConsPlusNormal"/>
              <w:jc w:val="center"/>
            </w:pPr>
            <w:r>
              <w:t>на выделение земельных участков из земель сельскохозяйственного</w:t>
            </w:r>
          </w:p>
          <w:p w:rsidR="007A251A" w:rsidRDefault="007A251A">
            <w:pPr>
              <w:pStyle w:val="ConsPlusNormal"/>
              <w:jc w:val="center"/>
            </w:pPr>
            <w:r>
              <w:t>назначения в счет невостребованных земельных долей</w:t>
            </w:r>
          </w:p>
          <w:p w:rsidR="007A251A" w:rsidRDefault="007A251A">
            <w:pPr>
              <w:pStyle w:val="ConsPlusNormal"/>
              <w:jc w:val="center"/>
            </w:pPr>
            <w:r>
              <w:t>и (или) земельных долей, от права собственности</w:t>
            </w:r>
          </w:p>
          <w:p w:rsidR="007A251A" w:rsidRDefault="007A251A">
            <w:pPr>
              <w:pStyle w:val="ConsPlusNormal"/>
              <w:jc w:val="center"/>
            </w:pPr>
            <w:r>
              <w:t>на которые граждане отказались</w:t>
            </w:r>
          </w:p>
        </w:tc>
      </w:tr>
    </w:tbl>
    <w:p w:rsidR="007A251A" w:rsidRDefault="007A25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1304"/>
        <w:gridCol w:w="764"/>
        <w:gridCol w:w="764"/>
        <w:gridCol w:w="1474"/>
      </w:tblGrid>
      <w:tr w:rsidR="007A251A">
        <w:tc>
          <w:tcPr>
            <w:tcW w:w="4762" w:type="dxa"/>
            <w:vMerge w:val="restart"/>
          </w:tcPr>
          <w:p w:rsidR="007A251A" w:rsidRDefault="007A251A">
            <w:pPr>
              <w:pStyle w:val="ConsPlusNormal"/>
              <w:jc w:val="center"/>
            </w:pPr>
            <w:r>
              <w:lastRenderedPageBreak/>
              <w:t>Наименование показателя, результативности использования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tc>
        <w:tc>
          <w:tcPr>
            <w:tcW w:w="1304" w:type="dxa"/>
            <w:vMerge w:val="restart"/>
          </w:tcPr>
          <w:p w:rsidR="007A251A" w:rsidRDefault="007A251A">
            <w:pPr>
              <w:pStyle w:val="ConsPlusNormal"/>
              <w:jc w:val="center"/>
            </w:pPr>
            <w:r>
              <w:t>Единица измерения</w:t>
            </w:r>
          </w:p>
        </w:tc>
        <w:tc>
          <w:tcPr>
            <w:tcW w:w="1528" w:type="dxa"/>
            <w:gridSpan w:val="2"/>
          </w:tcPr>
          <w:p w:rsidR="007A251A" w:rsidRDefault="007A251A">
            <w:pPr>
              <w:pStyle w:val="ConsPlusNormal"/>
              <w:jc w:val="center"/>
            </w:pPr>
            <w:r>
              <w:t>Результаты</w:t>
            </w:r>
          </w:p>
        </w:tc>
        <w:tc>
          <w:tcPr>
            <w:tcW w:w="1474" w:type="dxa"/>
            <w:vMerge w:val="restart"/>
          </w:tcPr>
          <w:p w:rsidR="007A251A" w:rsidRDefault="007A251A">
            <w:pPr>
              <w:pStyle w:val="ConsPlusNormal"/>
              <w:jc w:val="center"/>
            </w:pPr>
            <w:r>
              <w:t>Отклонение, + (-)</w:t>
            </w:r>
          </w:p>
        </w:tc>
      </w:tr>
      <w:tr w:rsidR="007A251A">
        <w:tc>
          <w:tcPr>
            <w:tcW w:w="4762" w:type="dxa"/>
            <w:vMerge/>
          </w:tcPr>
          <w:p w:rsidR="007A251A" w:rsidRDefault="007A251A">
            <w:pPr>
              <w:pStyle w:val="ConsPlusNormal"/>
            </w:pPr>
          </w:p>
        </w:tc>
        <w:tc>
          <w:tcPr>
            <w:tcW w:w="1304" w:type="dxa"/>
            <w:vMerge/>
          </w:tcPr>
          <w:p w:rsidR="007A251A" w:rsidRDefault="007A251A">
            <w:pPr>
              <w:pStyle w:val="ConsPlusNormal"/>
            </w:pPr>
          </w:p>
        </w:tc>
        <w:tc>
          <w:tcPr>
            <w:tcW w:w="764" w:type="dxa"/>
          </w:tcPr>
          <w:p w:rsidR="007A251A" w:rsidRDefault="007A251A">
            <w:pPr>
              <w:pStyle w:val="ConsPlusNormal"/>
              <w:jc w:val="center"/>
            </w:pPr>
            <w:r>
              <w:t>План</w:t>
            </w:r>
          </w:p>
        </w:tc>
        <w:tc>
          <w:tcPr>
            <w:tcW w:w="764" w:type="dxa"/>
          </w:tcPr>
          <w:p w:rsidR="007A251A" w:rsidRDefault="007A251A">
            <w:pPr>
              <w:pStyle w:val="ConsPlusNormal"/>
              <w:jc w:val="center"/>
            </w:pPr>
            <w:r>
              <w:t>Факт</w:t>
            </w:r>
          </w:p>
        </w:tc>
        <w:tc>
          <w:tcPr>
            <w:tcW w:w="1474" w:type="dxa"/>
            <w:vMerge/>
          </w:tcPr>
          <w:p w:rsidR="007A251A" w:rsidRDefault="007A251A">
            <w:pPr>
              <w:pStyle w:val="ConsPlusNormal"/>
            </w:pPr>
          </w:p>
        </w:tc>
      </w:tr>
      <w:tr w:rsidR="007A251A">
        <w:tc>
          <w:tcPr>
            <w:tcW w:w="4762" w:type="dxa"/>
          </w:tcPr>
          <w:p w:rsidR="007A251A" w:rsidRDefault="007A251A">
            <w:pPr>
              <w:pStyle w:val="ConsPlusNormal"/>
            </w:pPr>
            <w:r>
              <w:t>Количество невостребованных земельных долей, включенных в список невостребованных земельных долей, утвержденный в установленном законодательством порядке в году предоставления субсидии на выполнение первой части второго этапа действий по выделению участка (участков)</w:t>
            </w:r>
          </w:p>
        </w:tc>
        <w:tc>
          <w:tcPr>
            <w:tcW w:w="1304" w:type="dxa"/>
          </w:tcPr>
          <w:p w:rsidR="007A251A" w:rsidRDefault="007A251A">
            <w:pPr>
              <w:pStyle w:val="ConsPlusNormal"/>
              <w:jc w:val="center"/>
            </w:pPr>
            <w:r>
              <w:t>единиц</w:t>
            </w:r>
          </w:p>
        </w:tc>
        <w:tc>
          <w:tcPr>
            <w:tcW w:w="764" w:type="dxa"/>
          </w:tcPr>
          <w:p w:rsidR="007A251A" w:rsidRDefault="007A251A">
            <w:pPr>
              <w:pStyle w:val="ConsPlusNormal"/>
            </w:pPr>
          </w:p>
        </w:tc>
        <w:tc>
          <w:tcPr>
            <w:tcW w:w="764" w:type="dxa"/>
          </w:tcPr>
          <w:p w:rsidR="007A251A" w:rsidRDefault="007A251A">
            <w:pPr>
              <w:pStyle w:val="ConsPlusNormal"/>
            </w:pPr>
          </w:p>
        </w:tc>
        <w:tc>
          <w:tcPr>
            <w:tcW w:w="1474" w:type="dxa"/>
          </w:tcPr>
          <w:p w:rsidR="007A251A" w:rsidRDefault="007A251A">
            <w:pPr>
              <w:pStyle w:val="ConsPlusNormal"/>
            </w:pPr>
          </w:p>
        </w:tc>
      </w:tr>
      <w:tr w:rsidR="007A251A">
        <w:tc>
          <w:tcPr>
            <w:tcW w:w="4762" w:type="dxa"/>
          </w:tcPr>
          <w:p w:rsidR="007A251A" w:rsidRDefault="007A251A">
            <w:pPr>
              <w:pStyle w:val="ConsPlusNormal"/>
            </w:pPr>
            <w:r>
              <w:t>Количество невостребованных земельных долей, поступивших в собственность муниципального образования в году завершения второго этапа действий по выделению участка (участков)</w:t>
            </w:r>
          </w:p>
        </w:tc>
        <w:tc>
          <w:tcPr>
            <w:tcW w:w="1304" w:type="dxa"/>
          </w:tcPr>
          <w:p w:rsidR="007A251A" w:rsidRDefault="007A251A">
            <w:pPr>
              <w:pStyle w:val="ConsPlusNormal"/>
              <w:jc w:val="center"/>
            </w:pPr>
            <w:r>
              <w:t>единиц</w:t>
            </w:r>
          </w:p>
        </w:tc>
        <w:tc>
          <w:tcPr>
            <w:tcW w:w="764" w:type="dxa"/>
          </w:tcPr>
          <w:p w:rsidR="007A251A" w:rsidRDefault="007A251A">
            <w:pPr>
              <w:pStyle w:val="ConsPlusNormal"/>
            </w:pPr>
          </w:p>
        </w:tc>
        <w:tc>
          <w:tcPr>
            <w:tcW w:w="764" w:type="dxa"/>
          </w:tcPr>
          <w:p w:rsidR="007A251A" w:rsidRDefault="007A251A">
            <w:pPr>
              <w:pStyle w:val="ConsPlusNormal"/>
            </w:pPr>
          </w:p>
        </w:tc>
        <w:tc>
          <w:tcPr>
            <w:tcW w:w="1474" w:type="dxa"/>
          </w:tcPr>
          <w:p w:rsidR="007A251A" w:rsidRDefault="007A251A">
            <w:pPr>
              <w:pStyle w:val="ConsPlusNormal"/>
            </w:pPr>
          </w:p>
        </w:tc>
      </w:tr>
    </w:tbl>
    <w:p w:rsidR="007A251A" w:rsidRDefault="007A251A">
      <w:pPr>
        <w:pStyle w:val="ConsPlusNormal"/>
        <w:jc w:val="both"/>
      </w:pPr>
    </w:p>
    <w:tbl>
      <w:tblPr>
        <w:tblW w:w="0" w:type="auto"/>
        <w:tblLayout w:type="fixed"/>
        <w:tblCellMar>
          <w:top w:w="102" w:type="dxa"/>
          <w:left w:w="62" w:type="dxa"/>
          <w:bottom w:w="102" w:type="dxa"/>
          <w:right w:w="62" w:type="dxa"/>
        </w:tblCellMar>
        <w:tblLook w:val="0000"/>
      </w:tblPr>
      <w:tblGrid>
        <w:gridCol w:w="5045"/>
        <w:gridCol w:w="1530"/>
        <w:gridCol w:w="2494"/>
      </w:tblGrid>
      <w:tr w:rsidR="007A251A">
        <w:tc>
          <w:tcPr>
            <w:tcW w:w="5045" w:type="dxa"/>
            <w:tcBorders>
              <w:top w:val="nil"/>
              <w:left w:val="nil"/>
              <w:bottom w:val="nil"/>
              <w:right w:val="nil"/>
            </w:tcBorders>
          </w:tcPr>
          <w:p w:rsidR="007A251A" w:rsidRDefault="007A251A">
            <w:pPr>
              <w:pStyle w:val="ConsPlusNormal"/>
              <w:jc w:val="center"/>
            </w:pPr>
            <w:r>
              <w:t>________________________________________</w:t>
            </w:r>
          </w:p>
          <w:p w:rsidR="007A251A" w:rsidRDefault="007A251A">
            <w:pPr>
              <w:pStyle w:val="ConsPlusNormal"/>
              <w:jc w:val="center"/>
            </w:pPr>
            <w:r>
              <w:t>(должность уполномоченного лица)</w:t>
            </w:r>
          </w:p>
        </w:tc>
        <w:tc>
          <w:tcPr>
            <w:tcW w:w="1530" w:type="dxa"/>
            <w:tcBorders>
              <w:top w:val="nil"/>
              <w:left w:val="nil"/>
              <w:bottom w:val="nil"/>
              <w:right w:val="nil"/>
            </w:tcBorders>
          </w:tcPr>
          <w:p w:rsidR="007A251A" w:rsidRDefault="007A251A">
            <w:pPr>
              <w:pStyle w:val="ConsPlusNormal"/>
              <w:jc w:val="center"/>
            </w:pPr>
            <w:r>
              <w:t>___________</w:t>
            </w:r>
          </w:p>
          <w:p w:rsidR="007A251A" w:rsidRDefault="007A251A">
            <w:pPr>
              <w:pStyle w:val="ConsPlusNormal"/>
              <w:jc w:val="center"/>
            </w:pPr>
            <w:r>
              <w:t>(подпись)</w:t>
            </w:r>
          </w:p>
        </w:tc>
        <w:tc>
          <w:tcPr>
            <w:tcW w:w="2494" w:type="dxa"/>
            <w:tcBorders>
              <w:top w:val="nil"/>
              <w:left w:val="nil"/>
              <w:bottom w:val="nil"/>
              <w:right w:val="nil"/>
            </w:tcBorders>
          </w:tcPr>
          <w:p w:rsidR="007A251A" w:rsidRDefault="007A251A">
            <w:pPr>
              <w:pStyle w:val="ConsPlusNormal"/>
              <w:jc w:val="center"/>
            </w:pPr>
            <w:r>
              <w:t>___________________</w:t>
            </w:r>
          </w:p>
          <w:p w:rsidR="007A251A" w:rsidRDefault="007A251A">
            <w:pPr>
              <w:pStyle w:val="ConsPlusNormal"/>
              <w:jc w:val="center"/>
            </w:pPr>
            <w:r>
              <w:t>(инициалы, фамилия)</w:t>
            </w:r>
          </w:p>
        </w:tc>
      </w:tr>
      <w:tr w:rsidR="007A251A">
        <w:tc>
          <w:tcPr>
            <w:tcW w:w="5045" w:type="dxa"/>
            <w:tcBorders>
              <w:top w:val="nil"/>
              <w:left w:val="nil"/>
              <w:bottom w:val="nil"/>
              <w:right w:val="nil"/>
            </w:tcBorders>
          </w:tcPr>
          <w:p w:rsidR="007A251A" w:rsidRDefault="007A251A">
            <w:pPr>
              <w:pStyle w:val="ConsPlusNormal"/>
              <w:jc w:val="center"/>
            </w:pPr>
            <w:r>
              <w:t>________________________________________</w:t>
            </w:r>
          </w:p>
          <w:p w:rsidR="007A251A" w:rsidRDefault="007A251A">
            <w:pPr>
              <w:pStyle w:val="ConsPlusNormal"/>
              <w:jc w:val="center"/>
            </w:pPr>
            <w:r>
              <w:t>(должность и номер телефона исполнителя)</w:t>
            </w:r>
          </w:p>
        </w:tc>
        <w:tc>
          <w:tcPr>
            <w:tcW w:w="1530" w:type="dxa"/>
            <w:tcBorders>
              <w:top w:val="nil"/>
              <w:left w:val="nil"/>
              <w:bottom w:val="nil"/>
              <w:right w:val="nil"/>
            </w:tcBorders>
          </w:tcPr>
          <w:p w:rsidR="007A251A" w:rsidRDefault="007A251A">
            <w:pPr>
              <w:pStyle w:val="ConsPlusNormal"/>
              <w:jc w:val="center"/>
            </w:pPr>
            <w:r>
              <w:t>___________</w:t>
            </w:r>
          </w:p>
          <w:p w:rsidR="007A251A" w:rsidRDefault="007A251A">
            <w:pPr>
              <w:pStyle w:val="ConsPlusNormal"/>
              <w:jc w:val="center"/>
            </w:pPr>
            <w:r>
              <w:t>(подпись)</w:t>
            </w:r>
          </w:p>
        </w:tc>
        <w:tc>
          <w:tcPr>
            <w:tcW w:w="2494" w:type="dxa"/>
            <w:tcBorders>
              <w:top w:val="nil"/>
              <w:left w:val="nil"/>
              <w:bottom w:val="nil"/>
              <w:right w:val="nil"/>
            </w:tcBorders>
          </w:tcPr>
          <w:p w:rsidR="007A251A" w:rsidRDefault="007A251A">
            <w:pPr>
              <w:pStyle w:val="ConsPlusNormal"/>
              <w:jc w:val="center"/>
            </w:pPr>
            <w:r>
              <w:t>___________________</w:t>
            </w:r>
          </w:p>
          <w:p w:rsidR="007A251A" w:rsidRDefault="007A251A">
            <w:pPr>
              <w:pStyle w:val="ConsPlusNormal"/>
              <w:jc w:val="center"/>
            </w:pPr>
            <w:r>
              <w:t>(инициалы, фамилия)</w:t>
            </w:r>
          </w:p>
        </w:tc>
      </w:tr>
    </w:tbl>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1"/>
      </w:pPr>
      <w:r>
        <w:t>Приложение N 4</w:t>
      </w:r>
    </w:p>
    <w:p w:rsidR="007A251A" w:rsidRDefault="007A251A">
      <w:pPr>
        <w:pStyle w:val="ConsPlusNormal"/>
        <w:jc w:val="right"/>
      </w:pPr>
      <w:r>
        <w:t>к Государственной программе</w:t>
      </w:r>
    </w:p>
    <w:p w:rsidR="007A251A" w:rsidRDefault="007A251A">
      <w:pPr>
        <w:pStyle w:val="ConsPlusNormal"/>
        <w:jc w:val="both"/>
      </w:pPr>
    </w:p>
    <w:p w:rsidR="007A251A" w:rsidRDefault="007A251A">
      <w:pPr>
        <w:pStyle w:val="ConsPlusTitle"/>
        <w:jc w:val="center"/>
      </w:pPr>
      <w:bookmarkStart w:id="9" w:name="P2375"/>
      <w:bookmarkEnd w:id="9"/>
      <w:r>
        <w:t>СВЕДЕНИЯ</w:t>
      </w:r>
    </w:p>
    <w:p w:rsidR="007A251A" w:rsidRDefault="007A251A">
      <w:pPr>
        <w:pStyle w:val="ConsPlusTitle"/>
        <w:jc w:val="center"/>
      </w:pPr>
      <w:r>
        <w:t>ОБ ОТДЕЛЬНОМ МЕРОПРИЯТИИ "НАЛОГОВЫЕ РАСХОДЫ"</w:t>
      </w:r>
    </w:p>
    <w:p w:rsidR="007A251A" w:rsidRDefault="007A251A">
      <w:pPr>
        <w:pStyle w:val="ConsPlusTitle"/>
        <w:jc w:val="center"/>
      </w:pPr>
      <w:r>
        <w:t>ГОСУДАРСТВЕННОЙ ПРОГРАММЫ</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(в ред. постановлений Правительства Кировской области</w:t>
            </w:r>
          </w:p>
          <w:p w:rsidR="007A251A" w:rsidRDefault="007A251A">
            <w:pPr>
              <w:pStyle w:val="ConsPlusNormal"/>
              <w:jc w:val="center"/>
            </w:pPr>
            <w:r>
              <w:rPr>
                <w:color w:val="392C69"/>
              </w:rPr>
              <w:t xml:space="preserve">от 01.07.2021 </w:t>
            </w:r>
            <w:hyperlink r:id="rId231">
              <w:r>
                <w:rPr>
                  <w:color w:val="0000FF"/>
                </w:rPr>
                <w:t>N 339-П</w:t>
              </w:r>
            </w:hyperlink>
            <w:r>
              <w:rPr>
                <w:color w:val="392C69"/>
              </w:rPr>
              <w:t xml:space="preserve">, от 24.02.2022 </w:t>
            </w:r>
            <w:hyperlink r:id="rId232">
              <w:r>
                <w:rPr>
                  <w:color w:val="0000FF"/>
                </w:rPr>
                <w:t>N 70-П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p w:rsidR="007A251A" w:rsidRDefault="007A251A">
      <w:pPr>
        <w:pStyle w:val="ConsPlusNormal"/>
        <w:sectPr w:rsidR="007A251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175"/>
        <w:gridCol w:w="2721"/>
        <w:gridCol w:w="1077"/>
        <w:gridCol w:w="1077"/>
        <w:gridCol w:w="1077"/>
        <w:gridCol w:w="1077"/>
        <w:gridCol w:w="1077"/>
        <w:gridCol w:w="1191"/>
        <w:gridCol w:w="2835"/>
      </w:tblGrid>
      <w:tr w:rsidR="007A251A">
        <w:tc>
          <w:tcPr>
            <w:tcW w:w="567" w:type="dxa"/>
            <w:vMerge w:val="restart"/>
          </w:tcPr>
          <w:p w:rsidR="007A251A" w:rsidRDefault="007A251A">
            <w:pPr>
              <w:pStyle w:val="ConsPlusNormal"/>
              <w:jc w:val="center"/>
            </w:pPr>
            <w:r>
              <w:lastRenderedPageBreak/>
              <w:t>N п/п</w:t>
            </w:r>
          </w:p>
        </w:tc>
        <w:tc>
          <w:tcPr>
            <w:tcW w:w="3175" w:type="dxa"/>
            <w:vMerge w:val="restart"/>
          </w:tcPr>
          <w:p w:rsidR="007A251A" w:rsidRDefault="007A251A">
            <w:pPr>
              <w:pStyle w:val="ConsPlusNormal"/>
              <w:jc w:val="center"/>
            </w:pPr>
            <w:r>
              <w:t>Наименование налогового расхода (по видам налогов)</w:t>
            </w:r>
          </w:p>
        </w:tc>
        <w:tc>
          <w:tcPr>
            <w:tcW w:w="2721" w:type="dxa"/>
            <w:vMerge w:val="restart"/>
          </w:tcPr>
          <w:p w:rsidR="007A251A" w:rsidRDefault="007A251A">
            <w:pPr>
              <w:pStyle w:val="ConsPlusNormal"/>
              <w:jc w:val="center"/>
            </w:pPr>
            <w:r>
              <w:t>Наименование показателя, на значение (достижение) которого оказывает влияние налоговый расход</w:t>
            </w:r>
          </w:p>
        </w:tc>
        <w:tc>
          <w:tcPr>
            <w:tcW w:w="6576" w:type="dxa"/>
            <w:gridSpan w:val="6"/>
          </w:tcPr>
          <w:p w:rsidR="007A251A" w:rsidRDefault="007A251A">
            <w:pPr>
              <w:pStyle w:val="ConsPlusNormal"/>
              <w:jc w:val="center"/>
            </w:pPr>
            <w:r>
              <w:t>Оценка налоговых расходов (тыс. рублей)</w:t>
            </w:r>
          </w:p>
        </w:tc>
        <w:tc>
          <w:tcPr>
            <w:tcW w:w="2835" w:type="dxa"/>
            <w:vMerge w:val="restart"/>
          </w:tcPr>
          <w:p w:rsidR="007A251A" w:rsidRDefault="007A251A">
            <w:pPr>
              <w:pStyle w:val="ConsPlusNormal"/>
              <w:jc w:val="center"/>
            </w:pPr>
            <w:r>
              <w:t>Краткое обоснование необходимости применения налогового расхода для достижения цели (целей) государственной программы</w:t>
            </w:r>
          </w:p>
        </w:tc>
      </w:tr>
      <w:tr w:rsidR="007A251A">
        <w:tc>
          <w:tcPr>
            <w:tcW w:w="567" w:type="dxa"/>
            <w:vMerge/>
          </w:tcPr>
          <w:p w:rsidR="007A251A" w:rsidRDefault="007A251A">
            <w:pPr>
              <w:pStyle w:val="ConsPlusNormal"/>
            </w:pPr>
          </w:p>
        </w:tc>
        <w:tc>
          <w:tcPr>
            <w:tcW w:w="3175" w:type="dxa"/>
            <w:vMerge/>
          </w:tcPr>
          <w:p w:rsidR="007A251A" w:rsidRDefault="007A251A">
            <w:pPr>
              <w:pStyle w:val="ConsPlusNormal"/>
            </w:pPr>
          </w:p>
        </w:tc>
        <w:tc>
          <w:tcPr>
            <w:tcW w:w="2721" w:type="dxa"/>
            <w:vMerge/>
          </w:tcPr>
          <w:p w:rsidR="007A251A" w:rsidRDefault="007A251A">
            <w:pPr>
              <w:pStyle w:val="ConsPlusNormal"/>
            </w:pPr>
          </w:p>
        </w:tc>
        <w:tc>
          <w:tcPr>
            <w:tcW w:w="1077" w:type="dxa"/>
          </w:tcPr>
          <w:p w:rsidR="007A251A" w:rsidRDefault="007A251A">
            <w:pPr>
              <w:pStyle w:val="ConsPlusNormal"/>
              <w:jc w:val="center"/>
            </w:pPr>
            <w:r>
              <w:t>2020 год</w:t>
            </w:r>
          </w:p>
        </w:tc>
        <w:tc>
          <w:tcPr>
            <w:tcW w:w="1077" w:type="dxa"/>
          </w:tcPr>
          <w:p w:rsidR="007A251A" w:rsidRDefault="007A251A">
            <w:pPr>
              <w:pStyle w:val="ConsPlusNormal"/>
              <w:jc w:val="center"/>
            </w:pPr>
            <w:r>
              <w:t>2021 год</w:t>
            </w:r>
          </w:p>
        </w:tc>
        <w:tc>
          <w:tcPr>
            <w:tcW w:w="1077" w:type="dxa"/>
          </w:tcPr>
          <w:p w:rsidR="007A251A" w:rsidRDefault="007A251A">
            <w:pPr>
              <w:pStyle w:val="ConsPlusNormal"/>
              <w:jc w:val="center"/>
            </w:pPr>
            <w:r>
              <w:t>2022 год</w:t>
            </w:r>
          </w:p>
        </w:tc>
        <w:tc>
          <w:tcPr>
            <w:tcW w:w="1077" w:type="dxa"/>
          </w:tcPr>
          <w:p w:rsidR="007A251A" w:rsidRDefault="007A251A">
            <w:pPr>
              <w:pStyle w:val="ConsPlusNormal"/>
              <w:jc w:val="center"/>
            </w:pPr>
            <w:r>
              <w:t>2023 год</w:t>
            </w:r>
          </w:p>
        </w:tc>
        <w:tc>
          <w:tcPr>
            <w:tcW w:w="1077" w:type="dxa"/>
          </w:tcPr>
          <w:p w:rsidR="007A251A" w:rsidRDefault="007A251A">
            <w:pPr>
              <w:pStyle w:val="ConsPlusNormal"/>
              <w:jc w:val="center"/>
            </w:pPr>
            <w:r>
              <w:t>2024 год</w:t>
            </w:r>
          </w:p>
        </w:tc>
        <w:tc>
          <w:tcPr>
            <w:tcW w:w="1191" w:type="dxa"/>
          </w:tcPr>
          <w:p w:rsidR="007A251A" w:rsidRDefault="007A251A">
            <w:pPr>
              <w:pStyle w:val="ConsPlusNormal"/>
              <w:jc w:val="center"/>
            </w:pPr>
            <w:r>
              <w:t>итого</w:t>
            </w:r>
          </w:p>
        </w:tc>
        <w:tc>
          <w:tcPr>
            <w:tcW w:w="2835" w:type="dxa"/>
            <w:vMerge/>
          </w:tcPr>
          <w:p w:rsidR="007A251A" w:rsidRDefault="007A251A">
            <w:pPr>
              <w:pStyle w:val="ConsPlusNormal"/>
            </w:pPr>
          </w:p>
        </w:tc>
      </w:tr>
      <w:tr w:rsidR="007A251A">
        <w:tc>
          <w:tcPr>
            <w:tcW w:w="567" w:type="dxa"/>
          </w:tcPr>
          <w:p w:rsidR="007A251A" w:rsidRDefault="007A251A">
            <w:pPr>
              <w:pStyle w:val="ConsPlusNormal"/>
              <w:jc w:val="center"/>
            </w:pPr>
            <w:r>
              <w:t>1</w:t>
            </w:r>
          </w:p>
        </w:tc>
        <w:tc>
          <w:tcPr>
            <w:tcW w:w="3175" w:type="dxa"/>
          </w:tcPr>
          <w:p w:rsidR="007A251A" w:rsidRDefault="007A251A">
            <w:pPr>
              <w:pStyle w:val="ConsPlusNormal"/>
              <w:jc w:val="center"/>
            </w:pPr>
            <w:r>
              <w:t>2</w:t>
            </w:r>
          </w:p>
        </w:tc>
        <w:tc>
          <w:tcPr>
            <w:tcW w:w="2721" w:type="dxa"/>
          </w:tcPr>
          <w:p w:rsidR="007A251A" w:rsidRDefault="007A251A">
            <w:pPr>
              <w:pStyle w:val="ConsPlusNormal"/>
              <w:jc w:val="center"/>
            </w:pPr>
            <w:r>
              <w:t>3</w:t>
            </w:r>
          </w:p>
        </w:tc>
        <w:tc>
          <w:tcPr>
            <w:tcW w:w="1077" w:type="dxa"/>
          </w:tcPr>
          <w:p w:rsidR="007A251A" w:rsidRDefault="007A251A">
            <w:pPr>
              <w:pStyle w:val="ConsPlusNormal"/>
              <w:jc w:val="center"/>
            </w:pPr>
            <w:r>
              <w:t>4</w:t>
            </w:r>
          </w:p>
        </w:tc>
        <w:tc>
          <w:tcPr>
            <w:tcW w:w="1077" w:type="dxa"/>
          </w:tcPr>
          <w:p w:rsidR="007A251A" w:rsidRDefault="007A251A">
            <w:pPr>
              <w:pStyle w:val="ConsPlusNormal"/>
              <w:jc w:val="center"/>
            </w:pPr>
            <w:r>
              <w:t>5</w:t>
            </w:r>
          </w:p>
        </w:tc>
        <w:tc>
          <w:tcPr>
            <w:tcW w:w="1077" w:type="dxa"/>
          </w:tcPr>
          <w:p w:rsidR="007A251A" w:rsidRDefault="007A251A">
            <w:pPr>
              <w:pStyle w:val="ConsPlusNormal"/>
              <w:jc w:val="center"/>
            </w:pPr>
            <w:r>
              <w:t>6</w:t>
            </w:r>
          </w:p>
        </w:tc>
        <w:tc>
          <w:tcPr>
            <w:tcW w:w="1077" w:type="dxa"/>
          </w:tcPr>
          <w:p w:rsidR="007A251A" w:rsidRDefault="007A251A">
            <w:pPr>
              <w:pStyle w:val="ConsPlusNormal"/>
              <w:jc w:val="center"/>
            </w:pPr>
            <w:r>
              <w:t>7</w:t>
            </w:r>
          </w:p>
        </w:tc>
        <w:tc>
          <w:tcPr>
            <w:tcW w:w="1077" w:type="dxa"/>
          </w:tcPr>
          <w:p w:rsidR="007A251A" w:rsidRDefault="007A251A">
            <w:pPr>
              <w:pStyle w:val="ConsPlusNormal"/>
              <w:jc w:val="center"/>
            </w:pPr>
            <w:r>
              <w:t>8</w:t>
            </w:r>
          </w:p>
        </w:tc>
        <w:tc>
          <w:tcPr>
            <w:tcW w:w="1191" w:type="dxa"/>
          </w:tcPr>
          <w:p w:rsidR="007A251A" w:rsidRDefault="007A251A">
            <w:pPr>
              <w:pStyle w:val="ConsPlusNormal"/>
              <w:jc w:val="center"/>
            </w:pPr>
            <w:r>
              <w:t>9</w:t>
            </w:r>
          </w:p>
        </w:tc>
        <w:tc>
          <w:tcPr>
            <w:tcW w:w="2835" w:type="dxa"/>
          </w:tcPr>
          <w:p w:rsidR="007A251A" w:rsidRDefault="007A251A">
            <w:pPr>
              <w:pStyle w:val="ConsPlusNormal"/>
              <w:jc w:val="center"/>
            </w:pPr>
            <w:r>
              <w:t>10</w:t>
            </w:r>
          </w:p>
        </w:tc>
      </w:tr>
      <w:tr w:rsidR="007A251A">
        <w:tc>
          <w:tcPr>
            <w:tcW w:w="567" w:type="dxa"/>
          </w:tcPr>
          <w:p w:rsidR="007A251A" w:rsidRDefault="007A251A">
            <w:pPr>
              <w:pStyle w:val="ConsPlusNormal"/>
              <w:jc w:val="center"/>
            </w:pPr>
            <w:r>
              <w:t>1.</w:t>
            </w:r>
          </w:p>
        </w:tc>
        <w:tc>
          <w:tcPr>
            <w:tcW w:w="3175" w:type="dxa"/>
          </w:tcPr>
          <w:p w:rsidR="007A251A" w:rsidRDefault="007A251A">
            <w:pPr>
              <w:pStyle w:val="ConsPlusNormal"/>
            </w:pPr>
            <w:r>
              <w:t>Налоговая льгота по транспортному налогу, предоставленная сельскохозяйственным товаропроизводителям</w:t>
            </w:r>
          </w:p>
        </w:tc>
        <w:tc>
          <w:tcPr>
            <w:tcW w:w="2721" w:type="dxa"/>
          </w:tcPr>
          <w:p w:rsidR="007A251A" w:rsidRDefault="007A251A">
            <w:pPr>
              <w:pStyle w:val="ConsPlusNormal"/>
            </w:pPr>
            <w:r>
              <w:t>выручка на одного работающего в сельскохозяйственных организациях Кировской области, являющихся получателями государственной поддержки</w:t>
            </w:r>
          </w:p>
        </w:tc>
        <w:tc>
          <w:tcPr>
            <w:tcW w:w="1077" w:type="dxa"/>
          </w:tcPr>
          <w:p w:rsidR="007A251A" w:rsidRDefault="007A251A">
            <w:pPr>
              <w:pStyle w:val="ConsPlusNormal"/>
              <w:jc w:val="center"/>
            </w:pPr>
            <w:r>
              <w:t>12 600</w:t>
            </w:r>
          </w:p>
        </w:tc>
        <w:tc>
          <w:tcPr>
            <w:tcW w:w="1077" w:type="dxa"/>
          </w:tcPr>
          <w:p w:rsidR="007A251A" w:rsidRDefault="007A251A">
            <w:pPr>
              <w:pStyle w:val="ConsPlusNormal"/>
              <w:jc w:val="center"/>
            </w:pPr>
            <w:r>
              <w:t>18 000</w:t>
            </w:r>
          </w:p>
        </w:tc>
        <w:tc>
          <w:tcPr>
            <w:tcW w:w="1077" w:type="dxa"/>
          </w:tcPr>
          <w:p w:rsidR="007A251A" w:rsidRDefault="007A251A">
            <w:pPr>
              <w:pStyle w:val="ConsPlusNormal"/>
              <w:jc w:val="center"/>
            </w:pPr>
            <w:r>
              <w:t>18 000</w:t>
            </w:r>
          </w:p>
        </w:tc>
        <w:tc>
          <w:tcPr>
            <w:tcW w:w="1077" w:type="dxa"/>
          </w:tcPr>
          <w:p w:rsidR="007A251A" w:rsidRDefault="007A251A">
            <w:pPr>
              <w:pStyle w:val="ConsPlusNormal"/>
              <w:jc w:val="center"/>
            </w:pPr>
            <w:r>
              <w:t>18 000</w:t>
            </w:r>
          </w:p>
        </w:tc>
        <w:tc>
          <w:tcPr>
            <w:tcW w:w="1077" w:type="dxa"/>
          </w:tcPr>
          <w:p w:rsidR="007A251A" w:rsidRDefault="007A251A">
            <w:pPr>
              <w:pStyle w:val="ConsPlusNormal"/>
              <w:jc w:val="center"/>
            </w:pPr>
            <w:r>
              <w:t>18 000</w:t>
            </w:r>
          </w:p>
        </w:tc>
        <w:tc>
          <w:tcPr>
            <w:tcW w:w="1191" w:type="dxa"/>
          </w:tcPr>
          <w:p w:rsidR="007A251A" w:rsidRDefault="007A251A">
            <w:pPr>
              <w:pStyle w:val="ConsPlusNormal"/>
              <w:jc w:val="center"/>
            </w:pPr>
            <w:r>
              <w:t>84 600</w:t>
            </w:r>
          </w:p>
        </w:tc>
        <w:tc>
          <w:tcPr>
            <w:tcW w:w="2835" w:type="dxa"/>
          </w:tcPr>
          <w:p w:rsidR="007A251A" w:rsidRDefault="007A251A">
            <w:pPr>
              <w:pStyle w:val="ConsPlusNormal"/>
            </w:pPr>
            <w:r>
              <w:t>поддержка сельскохозяйственных товаропроизводителей в целях стимулирования дальнейшего развития агропромышленного комплекса Кировской области</w:t>
            </w:r>
          </w:p>
        </w:tc>
      </w:tr>
      <w:tr w:rsidR="007A251A">
        <w:tc>
          <w:tcPr>
            <w:tcW w:w="567" w:type="dxa"/>
          </w:tcPr>
          <w:p w:rsidR="007A251A" w:rsidRDefault="007A251A">
            <w:pPr>
              <w:pStyle w:val="ConsPlusNormal"/>
              <w:jc w:val="center"/>
            </w:pPr>
            <w:r>
              <w:t>2.</w:t>
            </w:r>
          </w:p>
        </w:tc>
        <w:tc>
          <w:tcPr>
            <w:tcW w:w="3175" w:type="dxa"/>
          </w:tcPr>
          <w:p w:rsidR="007A251A" w:rsidRDefault="007A251A">
            <w:pPr>
              <w:pStyle w:val="ConsPlusNormal"/>
            </w:pPr>
            <w:r>
              <w:t>Налоговая льгота по транспортному налогу в отношении тракторов и самоходных комбайнов, предоставленная физическим лицам, ведущим личное подсобное хозяйство на земельных участках, предоставленных в аренду</w:t>
            </w:r>
          </w:p>
        </w:tc>
        <w:tc>
          <w:tcPr>
            <w:tcW w:w="2721" w:type="dxa"/>
          </w:tcPr>
          <w:p w:rsidR="007A251A" w:rsidRDefault="007A251A">
            <w:pPr>
              <w:pStyle w:val="ConsPlusNormal"/>
            </w:pPr>
            <w:r>
              <w:t>выручка на одного работающего в сельскохозяйственных организациях Кировской области, являющихся получателями государственной поддержки</w:t>
            </w:r>
          </w:p>
        </w:tc>
        <w:tc>
          <w:tcPr>
            <w:tcW w:w="1077" w:type="dxa"/>
          </w:tcPr>
          <w:p w:rsidR="007A251A" w:rsidRDefault="007A251A">
            <w:pPr>
              <w:pStyle w:val="ConsPlusNormal"/>
              <w:jc w:val="center"/>
            </w:pPr>
            <w:r>
              <w:t>1 930</w:t>
            </w:r>
          </w:p>
        </w:tc>
        <w:tc>
          <w:tcPr>
            <w:tcW w:w="1077" w:type="dxa"/>
          </w:tcPr>
          <w:p w:rsidR="007A251A" w:rsidRDefault="007A251A">
            <w:pPr>
              <w:pStyle w:val="ConsPlusNormal"/>
              <w:jc w:val="center"/>
            </w:pPr>
            <w:r>
              <w:t>10 000</w:t>
            </w:r>
          </w:p>
        </w:tc>
        <w:tc>
          <w:tcPr>
            <w:tcW w:w="1077" w:type="dxa"/>
          </w:tcPr>
          <w:p w:rsidR="007A251A" w:rsidRDefault="007A251A">
            <w:pPr>
              <w:pStyle w:val="ConsPlusNormal"/>
              <w:jc w:val="center"/>
            </w:pPr>
            <w:r>
              <w:t>10 000</w:t>
            </w:r>
          </w:p>
        </w:tc>
        <w:tc>
          <w:tcPr>
            <w:tcW w:w="1077" w:type="dxa"/>
          </w:tcPr>
          <w:p w:rsidR="007A251A" w:rsidRDefault="007A251A">
            <w:pPr>
              <w:pStyle w:val="ConsPlusNormal"/>
              <w:jc w:val="center"/>
            </w:pPr>
            <w:r>
              <w:t>10 000</w:t>
            </w:r>
          </w:p>
        </w:tc>
        <w:tc>
          <w:tcPr>
            <w:tcW w:w="1077" w:type="dxa"/>
          </w:tcPr>
          <w:p w:rsidR="007A251A" w:rsidRDefault="007A251A">
            <w:pPr>
              <w:pStyle w:val="ConsPlusNormal"/>
              <w:jc w:val="center"/>
            </w:pPr>
            <w:r>
              <w:t>10 000</w:t>
            </w:r>
          </w:p>
        </w:tc>
        <w:tc>
          <w:tcPr>
            <w:tcW w:w="1191" w:type="dxa"/>
          </w:tcPr>
          <w:p w:rsidR="007A251A" w:rsidRDefault="007A251A">
            <w:pPr>
              <w:pStyle w:val="ConsPlusNormal"/>
              <w:jc w:val="center"/>
            </w:pPr>
            <w:r>
              <w:t>41 930</w:t>
            </w:r>
          </w:p>
        </w:tc>
        <w:tc>
          <w:tcPr>
            <w:tcW w:w="2835" w:type="dxa"/>
          </w:tcPr>
          <w:p w:rsidR="007A251A" w:rsidRDefault="007A251A">
            <w:pPr>
              <w:pStyle w:val="ConsPlusNormal"/>
            </w:pPr>
            <w:r>
              <w:t>поддержка физических лиц, ведущих личное подсобное хозяйство, в целях стимулирования дальнейшего развития агропромышленного комплекса Кировской области</w:t>
            </w:r>
          </w:p>
        </w:tc>
      </w:tr>
      <w:tr w:rsidR="007A251A">
        <w:tc>
          <w:tcPr>
            <w:tcW w:w="567" w:type="dxa"/>
          </w:tcPr>
          <w:p w:rsidR="007A251A" w:rsidRDefault="007A251A">
            <w:pPr>
              <w:pStyle w:val="ConsPlusNormal"/>
              <w:jc w:val="center"/>
            </w:pPr>
            <w:r>
              <w:t>3.</w:t>
            </w:r>
          </w:p>
        </w:tc>
        <w:tc>
          <w:tcPr>
            <w:tcW w:w="3175" w:type="dxa"/>
          </w:tcPr>
          <w:p w:rsidR="007A251A" w:rsidRDefault="007A251A">
            <w:pPr>
              <w:pStyle w:val="ConsPlusNormal"/>
            </w:pPr>
            <w:r>
              <w:t>Налоговая льгота по налогу на имущество, предоставленная сельскохозяйственным товаропроизводителям</w:t>
            </w:r>
          </w:p>
        </w:tc>
        <w:tc>
          <w:tcPr>
            <w:tcW w:w="2721" w:type="dxa"/>
          </w:tcPr>
          <w:p w:rsidR="007A251A" w:rsidRDefault="007A251A">
            <w:pPr>
              <w:pStyle w:val="ConsPlusNormal"/>
            </w:pPr>
            <w:r>
              <w:t>выручка на одного работающего в сельскохозяйственных организациях Кировской области, являющихся получателями государственной поддержки</w:t>
            </w:r>
          </w:p>
        </w:tc>
        <w:tc>
          <w:tcPr>
            <w:tcW w:w="1077" w:type="dxa"/>
          </w:tcPr>
          <w:p w:rsidR="007A251A" w:rsidRDefault="007A251A">
            <w:pPr>
              <w:pStyle w:val="ConsPlusNormal"/>
              <w:jc w:val="center"/>
            </w:pPr>
            <w:r>
              <w:t>328 335</w:t>
            </w:r>
          </w:p>
        </w:tc>
        <w:tc>
          <w:tcPr>
            <w:tcW w:w="1077" w:type="dxa"/>
          </w:tcPr>
          <w:p w:rsidR="007A251A" w:rsidRDefault="007A251A">
            <w:pPr>
              <w:pStyle w:val="ConsPlusNormal"/>
              <w:jc w:val="center"/>
            </w:pPr>
            <w:r>
              <w:t>230 000</w:t>
            </w:r>
          </w:p>
        </w:tc>
        <w:tc>
          <w:tcPr>
            <w:tcW w:w="1077" w:type="dxa"/>
          </w:tcPr>
          <w:p w:rsidR="007A251A" w:rsidRDefault="007A251A">
            <w:pPr>
              <w:pStyle w:val="ConsPlusNormal"/>
              <w:jc w:val="center"/>
            </w:pPr>
            <w:r>
              <w:t>240 000</w:t>
            </w:r>
          </w:p>
        </w:tc>
        <w:tc>
          <w:tcPr>
            <w:tcW w:w="1077" w:type="dxa"/>
          </w:tcPr>
          <w:p w:rsidR="007A251A" w:rsidRDefault="007A251A">
            <w:pPr>
              <w:pStyle w:val="ConsPlusNormal"/>
              <w:jc w:val="center"/>
            </w:pPr>
            <w:r>
              <w:t>250 000</w:t>
            </w:r>
          </w:p>
        </w:tc>
        <w:tc>
          <w:tcPr>
            <w:tcW w:w="1077" w:type="dxa"/>
          </w:tcPr>
          <w:p w:rsidR="007A251A" w:rsidRDefault="007A251A">
            <w:pPr>
              <w:pStyle w:val="ConsPlusNormal"/>
              <w:jc w:val="center"/>
            </w:pPr>
            <w:r>
              <w:t>250 000</w:t>
            </w:r>
          </w:p>
        </w:tc>
        <w:tc>
          <w:tcPr>
            <w:tcW w:w="1191" w:type="dxa"/>
          </w:tcPr>
          <w:p w:rsidR="007A251A" w:rsidRDefault="007A251A">
            <w:pPr>
              <w:pStyle w:val="ConsPlusNormal"/>
              <w:jc w:val="center"/>
            </w:pPr>
            <w:r>
              <w:t>1 298 335</w:t>
            </w:r>
          </w:p>
        </w:tc>
        <w:tc>
          <w:tcPr>
            <w:tcW w:w="2835" w:type="dxa"/>
          </w:tcPr>
          <w:p w:rsidR="007A251A" w:rsidRDefault="007A251A">
            <w:pPr>
              <w:pStyle w:val="ConsPlusNormal"/>
            </w:pPr>
            <w:r>
              <w:t>поддержка сельскохозяйственных товаропроизводителей в целях стимулирования дальнейшего развития агропромышленного комплекса Кировской области</w:t>
            </w:r>
          </w:p>
        </w:tc>
      </w:tr>
      <w:tr w:rsidR="007A251A">
        <w:tblPrEx>
          <w:tblBorders>
            <w:insideH w:val="nil"/>
          </w:tblBorders>
        </w:tblPrEx>
        <w:tc>
          <w:tcPr>
            <w:tcW w:w="567" w:type="dxa"/>
            <w:tcBorders>
              <w:bottom w:val="nil"/>
            </w:tcBorders>
          </w:tcPr>
          <w:p w:rsidR="007A251A" w:rsidRDefault="007A251A">
            <w:pPr>
              <w:pStyle w:val="ConsPlusNormal"/>
              <w:jc w:val="center"/>
            </w:pPr>
            <w:r>
              <w:t>4.</w:t>
            </w:r>
          </w:p>
        </w:tc>
        <w:tc>
          <w:tcPr>
            <w:tcW w:w="3175" w:type="dxa"/>
            <w:tcBorders>
              <w:bottom w:val="nil"/>
            </w:tcBorders>
          </w:tcPr>
          <w:p w:rsidR="007A251A" w:rsidRDefault="007A251A">
            <w:pPr>
              <w:pStyle w:val="ConsPlusNormal"/>
            </w:pPr>
            <w:r>
              <w:t xml:space="preserve">Налоговая преференция по налогу на имущество организаций (0 процентов), предоставленная </w:t>
            </w:r>
            <w:r>
              <w:lastRenderedPageBreak/>
              <w:t xml:space="preserve">организациям, которые, по сведениям Единого государственного реестра юридических лиц, имеют основной вид деятельности, относящийся согласно Общероссийскому </w:t>
            </w:r>
            <w:hyperlink r:id="rId233">
              <w:r>
                <w:rPr>
                  <w:color w:val="0000FF"/>
                </w:rPr>
                <w:t>классификатору</w:t>
              </w:r>
            </w:hyperlink>
            <w:r>
              <w:t xml:space="preserve"> видов экономической деятельности к переработке и консервированию мяса и мясной пищевой продукции, переработке и консервированию фруктов и овощей, производству молочной продукции, производству муки из зерновых культур, производству дистиллированных питьевых алкогольных напитков, производству пищевого спирта, а также в течение налогового периода приобретают акции организаций - сельскохозяйственных товаропроизводителей, зарегистрированных на территории Кировской области, при их размещении организациями - сельскохозяйственными товаропроизводителями и (или) вкладывают в уставные (складочные) капиталы и (или) паевые фонды организаций молодняк сельскохозяйственных племенных животных, семена зерновых культур, новые (ранее </w:t>
            </w:r>
            <w:r>
              <w:lastRenderedPageBreak/>
              <w:t>не использованные) сельскохозяйственные машины, тракторы, специализированные транспортные средства и (или) оборудование либо денежные средства, используемые в этом же налоговом периоде сельскохозяйственными товаропроизводителями на приобретение какого-либо из перечисленного имущества</w:t>
            </w:r>
          </w:p>
        </w:tc>
        <w:tc>
          <w:tcPr>
            <w:tcW w:w="2721" w:type="dxa"/>
            <w:tcBorders>
              <w:bottom w:val="nil"/>
            </w:tcBorders>
          </w:tcPr>
          <w:p w:rsidR="007A251A" w:rsidRDefault="007A251A">
            <w:pPr>
              <w:pStyle w:val="ConsPlusNormal"/>
            </w:pPr>
            <w:r>
              <w:lastRenderedPageBreak/>
              <w:t xml:space="preserve">выручка на одного работающего в сельскохозяйственных организациях, являющихся </w:t>
            </w:r>
            <w:r>
              <w:lastRenderedPageBreak/>
              <w:t>получателями государственной поддержки</w:t>
            </w:r>
          </w:p>
        </w:tc>
        <w:tc>
          <w:tcPr>
            <w:tcW w:w="1077" w:type="dxa"/>
            <w:tcBorders>
              <w:bottom w:val="nil"/>
            </w:tcBorders>
          </w:tcPr>
          <w:p w:rsidR="007A251A" w:rsidRDefault="007A251A">
            <w:pPr>
              <w:pStyle w:val="ConsPlusNormal"/>
              <w:jc w:val="center"/>
            </w:pPr>
            <w:r>
              <w:lastRenderedPageBreak/>
              <w:t>35 172</w:t>
            </w:r>
          </w:p>
        </w:tc>
        <w:tc>
          <w:tcPr>
            <w:tcW w:w="1077" w:type="dxa"/>
            <w:tcBorders>
              <w:bottom w:val="nil"/>
            </w:tcBorders>
          </w:tcPr>
          <w:p w:rsidR="007A251A" w:rsidRDefault="007A251A">
            <w:pPr>
              <w:pStyle w:val="ConsPlusNormal"/>
              <w:jc w:val="center"/>
            </w:pPr>
            <w:r>
              <w:t>39 700</w:t>
            </w:r>
          </w:p>
        </w:tc>
        <w:tc>
          <w:tcPr>
            <w:tcW w:w="1077" w:type="dxa"/>
            <w:tcBorders>
              <w:bottom w:val="nil"/>
            </w:tcBorders>
          </w:tcPr>
          <w:p w:rsidR="007A251A" w:rsidRDefault="007A251A">
            <w:pPr>
              <w:pStyle w:val="ConsPlusNormal"/>
              <w:jc w:val="center"/>
            </w:pPr>
            <w:r>
              <w:t>41 000</w:t>
            </w:r>
          </w:p>
        </w:tc>
        <w:tc>
          <w:tcPr>
            <w:tcW w:w="1077" w:type="dxa"/>
            <w:tcBorders>
              <w:bottom w:val="nil"/>
            </w:tcBorders>
          </w:tcPr>
          <w:p w:rsidR="007A251A" w:rsidRDefault="007A251A">
            <w:pPr>
              <w:pStyle w:val="ConsPlusNormal"/>
              <w:jc w:val="center"/>
            </w:pPr>
            <w:r>
              <w:t>42 600</w:t>
            </w:r>
          </w:p>
        </w:tc>
        <w:tc>
          <w:tcPr>
            <w:tcW w:w="1077" w:type="dxa"/>
            <w:tcBorders>
              <w:bottom w:val="nil"/>
            </w:tcBorders>
          </w:tcPr>
          <w:p w:rsidR="007A251A" w:rsidRDefault="007A251A">
            <w:pPr>
              <w:pStyle w:val="ConsPlusNormal"/>
              <w:jc w:val="center"/>
            </w:pPr>
            <w:r>
              <w:t>42 600</w:t>
            </w:r>
          </w:p>
        </w:tc>
        <w:tc>
          <w:tcPr>
            <w:tcW w:w="1191" w:type="dxa"/>
            <w:tcBorders>
              <w:bottom w:val="nil"/>
            </w:tcBorders>
          </w:tcPr>
          <w:p w:rsidR="007A251A" w:rsidRDefault="007A251A">
            <w:pPr>
              <w:pStyle w:val="ConsPlusNormal"/>
              <w:jc w:val="center"/>
            </w:pPr>
            <w:r>
              <w:t>201 072</w:t>
            </w:r>
          </w:p>
        </w:tc>
        <w:tc>
          <w:tcPr>
            <w:tcW w:w="2835" w:type="dxa"/>
            <w:tcBorders>
              <w:bottom w:val="nil"/>
            </w:tcBorders>
          </w:tcPr>
          <w:p w:rsidR="007A251A" w:rsidRDefault="007A251A">
            <w:pPr>
              <w:pStyle w:val="ConsPlusNormal"/>
            </w:pPr>
            <w:r>
              <w:t xml:space="preserve">поддержка устойчивого функционирования предприятий перерабатывающей </w:t>
            </w:r>
            <w:r>
              <w:lastRenderedPageBreak/>
              <w:t>промышленности и укрепление материально-технической базы сельскохозяйственных товаропроизводителей</w:t>
            </w:r>
          </w:p>
        </w:tc>
      </w:tr>
      <w:tr w:rsidR="007A251A">
        <w:tblPrEx>
          <w:tblBorders>
            <w:insideH w:val="nil"/>
          </w:tblBorders>
        </w:tblPrEx>
        <w:tc>
          <w:tcPr>
            <w:tcW w:w="15874" w:type="dxa"/>
            <w:gridSpan w:val="10"/>
            <w:tcBorders>
              <w:top w:val="nil"/>
            </w:tcBorders>
          </w:tcPr>
          <w:p w:rsidR="007A251A" w:rsidRDefault="007A251A">
            <w:pPr>
              <w:pStyle w:val="ConsPlusNormal"/>
              <w:jc w:val="both"/>
            </w:pPr>
            <w:r>
              <w:lastRenderedPageBreak/>
              <w:t xml:space="preserve">(п. 4 в ред. </w:t>
            </w:r>
            <w:hyperlink r:id="rId234">
              <w:r>
                <w:rPr>
                  <w:color w:val="0000FF"/>
                </w:rPr>
                <w:t>постановления</w:t>
              </w:r>
            </w:hyperlink>
            <w:r>
              <w:t xml:space="preserve"> Правительства Кировской области от 24.02.2022 N 70-П)</w:t>
            </w:r>
          </w:p>
        </w:tc>
      </w:tr>
    </w:tbl>
    <w:p w:rsidR="007A251A" w:rsidRDefault="007A251A">
      <w:pPr>
        <w:pStyle w:val="ConsPlusNormal"/>
        <w:sectPr w:rsidR="007A251A">
          <w:pgSz w:w="16838" w:h="11905" w:orient="landscape"/>
          <w:pgMar w:top="1701" w:right="1134" w:bottom="850" w:left="1134" w:header="0" w:footer="0" w:gutter="0"/>
          <w:cols w:space="720"/>
          <w:titlePg/>
        </w:sectPr>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1"/>
      </w:pPr>
      <w:hyperlink r:id="rId235">
        <w:r>
          <w:rPr>
            <w:color w:val="0000FF"/>
          </w:rPr>
          <w:t>Приложение N 5</w:t>
        </w:r>
      </w:hyperlink>
    </w:p>
    <w:p w:rsidR="007A251A" w:rsidRDefault="007A251A">
      <w:pPr>
        <w:pStyle w:val="ConsPlusNormal"/>
        <w:jc w:val="right"/>
      </w:pPr>
      <w:r>
        <w:t>к Государственной программе</w:t>
      </w:r>
    </w:p>
    <w:p w:rsidR="007A251A" w:rsidRDefault="007A251A">
      <w:pPr>
        <w:pStyle w:val="ConsPlusNormal"/>
        <w:jc w:val="both"/>
      </w:pPr>
    </w:p>
    <w:p w:rsidR="007A251A" w:rsidRDefault="007A251A">
      <w:pPr>
        <w:pStyle w:val="ConsPlusTitle"/>
        <w:jc w:val="center"/>
      </w:pPr>
      <w:bookmarkStart w:id="10" w:name="P2452"/>
      <w:bookmarkEnd w:id="10"/>
      <w:r>
        <w:t>ПОДПРОГРАММА</w:t>
      </w:r>
    </w:p>
    <w:p w:rsidR="007A251A" w:rsidRDefault="007A251A">
      <w:pPr>
        <w:pStyle w:val="ConsPlusTitle"/>
        <w:jc w:val="center"/>
      </w:pPr>
      <w:r>
        <w:t>"РАЗВИТИЕ МАЛЫХ ФОРМ ХОЗЯЙСТВОВАНИЯ КИРОВСКОЙ ОБЛАСТИ"</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(в ред. постановлений Правительства Кировской области</w:t>
            </w:r>
          </w:p>
          <w:p w:rsidR="007A251A" w:rsidRDefault="007A251A">
            <w:pPr>
              <w:pStyle w:val="ConsPlusNormal"/>
              <w:jc w:val="center"/>
            </w:pPr>
            <w:r>
              <w:rPr>
                <w:color w:val="392C69"/>
              </w:rPr>
              <w:t xml:space="preserve">от 10.08.2020 </w:t>
            </w:r>
            <w:hyperlink r:id="rId236">
              <w:r>
                <w:rPr>
                  <w:color w:val="0000FF"/>
                </w:rPr>
                <w:t>N 454-П</w:t>
              </w:r>
            </w:hyperlink>
            <w:r>
              <w:rPr>
                <w:color w:val="392C69"/>
              </w:rPr>
              <w:t xml:space="preserve">, от 18.11.2020 </w:t>
            </w:r>
            <w:hyperlink r:id="rId237">
              <w:r>
                <w:rPr>
                  <w:color w:val="0000FF"/>
                </w:rPr>
                <w:t>N 606-П</w:t>
              </w:r>
            </w:hyperlink>
            <w:r>
              <w:rPr>
                <w:color w:val="392C69"/>
              </w:rPr>
              <w:t xml:space="preserve">, от 24.02.2021 </w:t>
            </w:r>
            <w:hyperlink r:id="rId238">
              <w:r>
                <w:rPr>
                  <w:color w:val="0000FF"/>
                </w:rPr>
                <w:t>N 98-П</w:t>
              </w:r>
            </w:hyperlink>
            <w:r>
              <w:rPr>
                <w:color w:val="392C69"/>
              </w:rPr>
              <w:t>,</w:t>
            </w:r>
          </w:p>
          <w:p w:rsidR="007A251A" w:rsidRDefault="007A251A">
            <w:pPr>
              <w:pStyle w:val="ConsPlusNormal"/>
              <w:jc w:val="center"/>
            </w:pPr>
            <w:r>
              <w:rPr>
                <w:color w:val="392C69"/>
              </w:rPr>
              <w:t xml:space="preserve">от 01.07.2021 </w:t>
            </w:r>
            <w:hyperlink r:id="rId239">
              <w:r>
                <w:rPr>
                  <w:color w:val="0000FF"/>
                </w:rPr>
                <w:t>N 339-П</w:t>
              </w:r>
            </w:hyperlink>
            <w:r>
              <w:rPr>
                <w:color w:val="392C69"/>
              </w:rPr>
              <w:t xml:space="preserve">, от 03.09.2021 </w:t>
            </w:r>
            <w:hyperlink r:id="rId240">
              <w:r>
                <w:rPr>
                  <w:color w:val="0000FF"/>
                </w:rPr>
                <w:t>N 459-П</w:t>
              </w:r>
            </w:hyperlink>
            <w:r>
              <w:rPr>
                <w:color w:val="392C69"/>
              </w:rPr>
              <w:t xml:space="preserve">, от 29.11.2021 </w:t>
            </w:r>
            <w:hyperlink r:id="rId241">
              <w:r>
                <w:rPr>
                  <w:color w:val="0000FF"/>
                </w:rPr>
                <w:t>N 639-П</w:t>
              </w:r>
            </w:hyperlink>
            <w:r>
              <w:rPr>
                <w:color w:val="392C69"/>
              </w:rPr>
              <w:t>,</w:t>
            </w:r>
          </w:p>
          <w:p w:rsidR="007A251A" w:rsidRDefault="007A251A">
            <w:pPr>
              <w:pStyle w:val="ConsPlusNormal"/>
              <w:jc w:val="center"/>
            </w:pPr>
            <w:r>
              <w:rPr>
                <w:color w:val="392C69"/>
              </w:rPr>
              <w:t xml:space="preserve">от 24.02.2022 </w:t>
            </w:r>
            <w:hyperlink r:id="rId242">
              <w:r>
                <w:rPr>
                  <w:color w:val="0000FF"/>
                </w:rPr>
                <w:t>N 70-П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p w:rsidR="007A251A" w:rsidRDefault="007A251A">
      <w:pPr>
        <w:pStyle w:val="ConsPlusTitle"/>
        <w:ind w:firstLine="540"/>
        <w:jc w:val="both"/>
        <w:outlineLvl w:val="2"/>
      </w:pPr>
      <w:r>
        <w:t>Паспорт подпрограммы "Развитие малых форм хозяйствования Кировской области" (далее - Подпрограмма).</w:t>
      </w:r>
    </w:p>
    <w:p w:rsidR="007A251A" w:rsidRDefault="007A25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7A251A">
        <w:tc>
          <w:tcPr>
            <w:tcW w:w="2494" w:type="dxa"/>
          </w:tcPr>
          <w:p w:rsidR="007A251A" w:rsidRDefault="007A251A">
            <w:pPr>
              <w:pStyle w:val="ConsPlusNormal"/>
              <w:jc w:val="both"/>
            </w:pPr>
            <w:r>
              <w:t>Ответственный исполнитель Подпрограммы</w:t>
            </w:r>
          </w:p>
        </w:tc>
        <w:tc>
          <w:tcPr>
            <w:tcW w:w="6576" w:type="dxa"/>
          </w:tcPr>
          <w:p w:rsidR="007A251A" w:rsidRDefault="007A251A">
            <w:pPr>
              <w:pStyle w:val="ConsPlusNormal"/>
              <w:jc w:val="both"/>
            </w:pPr>
            <w:r>
              <w:t>министерство сельского хозяйства и продовольствия Кировской области</w:t>
            </w:r>
          </w:p>
        </w:tc>
      </w:tr>
      <w:tr w:rsidR="007A251A">
        <w:tblPrEx>
          <w:tblBorders>
            <w:insideH w:val="nil"/>
          </w:tblBorders>
        </w:tblPrEx>
        <w:tc>
          <w:tcPr>
            <w:tcW w:w="2494" w:type="dxa"/>
            <w:tcBorders>
              <w:bottom w:val="nil"/>
            </w:tcBorders>
          </w:tcPr>
          <w:p w:rsidR="007A251A" w:rsidRDefault="007A251A">
            <w:pPr>
              <w:pStyle w:val="ConsPlusNormal"/>
              <w:jc w:val="both"/>
            </w:pPr>
            <w:r>
              <w:t>Соисполнитель Подпрограммы</w:t>
            </w:r>
          </w:p>
        </w:tc>
        <w:tc>
          <w:tcPr>
            <w:tcW w:w="6576" w:type="dxa"/>
            <w:tcBorders>
              <w:bottom w:val="nil"/>
            </w:tcBorders>
          </w:tcPr>
          <w:p w:rsidR="007A251A" w:rsidRDefault="007A251A">
            <w:pPr>
              <w:pStyle w:val="ConsPlusNormal"/>
              <w:jc w:val="both"/>
            </w:pPr>
            <w:r>
              <w:t>министерство экономического развития Кировской области</w:t>
            </w:r>
          </w:p>
        </w:tc>
      </w:tr>
      <w:tr w:rsidR="007A251A">
        <w:tblPrEx>
          <w:tblBorders>
            <w:insideH w:val="nil"/>
          </w:tblBorders>
        </w:tblPrEx>
        <w:tc>
          <w:tcPr>
            <w:tcW w:w="9070" w:type="dxa"/>
            <w:gridSpan w:val="2"/>
            <w:tcBorders>
              <w:top w:val="nil"/>
            </w:tcBorders>
          </w:tcPr>
          <w:p w:rsidR="007A251A" w:rsidRDefault="007A251A">
            <w:pPr>
              <w:pStyle w:val="ConsPlusNormal"/>
              <w:jc w:val="both"/>
            </w:pPr>
            <w:r>
              <w:t xml:space="preserve">(в ред. </w:t>
            </w:r>
            <w:hyperlink r:id="rId243">
              <w:r>
                <w:rPr>
                  <w:color w:val="0000FF"/>
                </w:rPr>
                <w:t>постановления</w:t>
              </w:r>
            </w:hyperlink>
            <w:r>
              <w:t xml:space="preserve"> Правительства Кировской области от 01.07.2021 N 339-П)</w:t>
            </w:r>
          </w:p>
        </w:tc>
      </w:tr>
      <w:tr w:rsidR="007A251A">
        <w:tblPrEx>
          <w:tblBorders>
            <w:insideH w:val="nil"/>
          </w:tblBorders>
        </w:tblPrEx>
        <w:tc>
          <w:tcPr>
            <w:tcW w:w="2494" w:type="dxa"/>
            <w:tcBorders>
              <w:bottom w:val="nil"/>
            </w:tcBorders>
          </w:tcPr>
          <w:p w:rsidR="007A251A" w:rsidRDefault="007A251A">
            <w:pPr>
              <w:pStyle w:val="ConsPlusNormal"/>
              <w:jc w:val="both"/>
            </w:pPr>
            <w:r>
              <w:t>Наименования проектов</w:t>
            </w:r>
          </w:p>
        </w:tc>
        <w:tc>
          <w:tcPr>
            <w:tcW w:w="6576" w:type="dxa"/>
            <w:tcBorders>
              <w:bottom w:val="nil"/>
            </w:tcBorders>
          </w:tcPr>
          <w:p w:rsidR="007A251A" w:rsidRDefault="007A251A">
            <w:pPr>
              <w:pStyle w:val="ConsPlusNormal"/>
              <w:jc w:val="both"/>
            </w:pPr>
            <w:r>
              <w:t>региональный проект "Создание системы поддержки фермеров и развитие сельской кооперации в Кировской области";</w:t>
            </w:r>
          </w:p>
          <w:p w:rsidR="007A251A" w:rsidRDefault="007A251A">
            <w:pPr>
              <w:pStyle w:val="ConsPlusNormal"/>
              <w:jc w:val="both"/>
            </w:pPr>
            <w:r>
              <w:t>региональный проект "Акселерация субъектов малого и среднего предпринимательства в Кировской области"</w:t>
            </w:r>
          </w:p>
        </w:tc>
      </w:tr>
      <w:tr w:rsidR="007A251A">
        <w:tblPrEx>
          <w:tblBorders>
            <w:insideH w:val="nil"/>
          </w:tblBorders>
        </w:tblPrEx>
        <w:tc>
          <w:tcPr>
            <w:tcW w:w="9070" w:type="dxa"/>
            <w:gridSpan w:val="2"/>
            <w:tcBorders>
              <w:top w:val="nil"/>
            </w:tcBorders>
          </w:tcPr>
          <w:p w:rsidR="007A251A" w:rsidRDefault="007A251A">
            <w:pPr>
              <w:pStyle w:val="ConsPlusNormal"/>
              <w:jc w:val="both"/>
            </w:pPr>
            <w:r>
              <w:t xml:space="preserve">(в ред. </w:t>
            </w:r>
            <w:hyperlink r:id="rId244">
              <w:r>
                <w:rPr>
                  <w:color w:val="0000FF"/>
                </w:rPr>
                <w:t>постановления</w:t>
              </w:r>
            </w:hyperlink>
            <w:r>
              <w:t xml:space="preserve"> Правительства Кировской области от 24.02.2021 N 98-П)</w:t>
            </w:r>
          </w:p>
        </w:tc>
      </w:tr>
      <w:tr w:rsidR="007A251A">
        <w:tc>
          <w:tcPr>
            <w:tcW w:w="2494" w:type="dxa"/>
          </w:tcPr>
          <w:p w:rsidR="007A251A" w:rsidRDefault="007A251A">
            <w:pPr>
              <w:pStyle w:val="ConsPlusNormal"/>
              <w:jc w:val="both"/>
            </w:pPr>
            <w:r>
              <w:t>Цель Подпрограммы</w:t>
            </w:r>
          </w:p>
        </w:tc>
        <w:tc>
          <w:tcPr>
            <w:tcW w:w="6576" w:type="dxa"/>
          </w:tcPr>
          <w:p w:rsidR="007A251A" w:rsidRDefault="007A251A">
            <w:pPr>
              <w:pStyle w:val="ConsPlusNormal"/>
              <w:jc w:val="both"/>
            </w:pPr>
            <w:r>
              <w:t>создание и развитие малых форм хозяйствования на территории Кировской области</w:t>
            </w:r>
          </w:p>
        </w:tc>
      </w:tr>
      <w:tr w:rsidR="007A251A">
        <w:tc>
          <w:tcPr>
            <w:tcW w:w="2494" w:type="dxa"/>
          </w:tcPr>
          <w:p w:rsidR="007A251A" w:rsidRDefault="007A251A">
            <w:pPr>
              <w:pStyle w:val="ConsPlusNormal"/>
              <w:jc w:val="both"/>
            </w:pPr>
            <w:r>
              <w:t>Задача Подпрограммы</w:t>
            </w:r>
          </w:p>
        </w:tc>
        <w:tc>
          <w:tcPr>
            <w:tcW w:w="6576" w:type="dxa"/>
          </w:tcPr>
          <w:p w:rsidR="007A251A" w:rsidRDefault="007A251A">
            <w:pPr>
              <w:pStyle w:val="ConsPlusNormal"/>
              <w:jc w:val="both"/>
            </w:pPr>
            <w:r>
              <w:t>стимулирование развития крестьянских (фермерских) хозяйств и сельскохозяйственной потребительской кооперации на территории Кировской области</w:t>
            </w:r>
          </w:p>
        </w:tc>
      </w:tr>
      <w:tr w:rsidR="007A251A">
        <w:tc>
          <w:tcPr>
            <w:tcW w:w="2494" w:type="dxa"/>
          </w:tcPr>
          <w:p w:rsidR="007A251A" w:rsidRDefault="007A251A">
            <w:pPr>
              <w:pStyle w:val="ConsPlusNormal"/>
              <w:jc w:val="both"/>
            </w:pPr>
            <w:r>
              <w:t>Срок реализации Подпрограммы</w:t>
            </w:r>
          </w:p>
        </w:tc>
        <w:tc>
          <w:tcPr>
            <w:tcW w:w="6576" w:type="dxa"/>
          </w:tcPr>
          <w:p w:rsidR="007A251A" w:rsidRDefault="007A251A">
            <w:pPr>
              <w:pStyle w:val="ConsPlusNormal"/>
              <w:jc w:val="both"/>
            </w:pPr>
            <w:r>
              <w:t>2020 - 2024 годы</w:t>
            </w:r>
          </w:p>
        </w:tc>
      </w:tr>
      <w:tr w:rsidR="007A251A">
        <w:tc>
          <w:tcPr>
            <w:tcW w:w="2494" w:type="dxa"/>
          </w:tcPr>
          <w:p w:rsidR="007A251A" w:rsidRDefault="007A251A">
            <w:pPr>
              <w:pStyle w:val="ConsPlusNormal"/>
              <w:jc w:val="both"/>
            </w:pPr>
            <w:r>
              <w:t>Целевые показатели эффективности реализации Подпрограммы</w:t>
            </w:r>
          </w:p>
        </w:tc>
        <w:tc>
          <w:tcPr>
            <w:tcW w:w="6576" w:type="dxa"/>
          </w:tcPr>
          <w:p w:rsidR="007A251A" w:rsidRDefault="007A251A">
            <w:pPr>
              <w:pStyle w:val="ConsPlusNormal"/>
              <w:jc w:val="both"/>
            </w:pPr>
            <w:r>
              <w:t>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w:t>
            </w:r>
          </w:p>
          <w:p w:rsidR="007A251A" w:rsidRDefault="007A251A">
            <w:pPr>
              <w:pStyle w:val="ConsPlusNormal"/>
              <w:jc w:val="both"/>
            </w:pPr>
            <w:r>
              <w:t>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w:t>
            </w:r>
          </w:p>
          <w:p w:rsidR="007A251A" w:rsidRDefault="007A251A">
            <w:pPr>
              <w:pStyle w:val="ConsPlusNormal"/>
              <w:jc w:val="both"/>
            </w:pPr>
            <w:r>
              <w:t>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r>
      <w:tr w:rsidR="007A251A">
        <w:tblPrEx>
          <w:tblBorders>
            <w:insideH w:val="nil"/>
          </w:tblBorders>
        </w:tblPrEx>
        <w:tc>
          <w:tcPr>
            <w:tcW w:w="2494" w:type="dxa"/>
            <w:tcBorders>
              <w:bottom w:val="nil"/>
            </w:tcBorders>
          </w:tcPr>
          <w:p w:rsidR="007A251A" w:rsidRDefault="007A251A">
            <w:pPr>
              <w:pStyle w:val="ConsPlusNormal"/>
              <w:jc w:val="both"/>
            </w:pPr>
            <w:r>
              <w:t>Ресурсное обеспечение Подпрограммы</w:t>
            </w:r>
          </w:p>
        </w:tc>
        <w:tc>
          <w:tcPr>
            <w:tcW w:w="6576" w:type="dxa"/>
            <w:tcBorders>
              <w:bottom w:val="nil"/>
            </w:tcBorders>
          </w:tcPr>
          <w:p w:rsidR="007A251A" w:rsidRDefault="007A251A">
            <w:pPr>
              <w:pStyle w:val="ConsPlusNormal"/>
              <w:jc w:val="both"/>
            </w:pPr>
            <w:r>
              <w:t>общий объем финансирования - 715780,61 тыс. рублей, в том числе:</w:t>
            </w:r>
          </w:p>
          <w:p w:rsidR="007A251A" w:rsidRDefault="007A251A">
            <w:pPr>
              <w:pStyle w:val="ConsPlusNormal"/>
              <w:jc w:val="both"/>
            </w:pPr>
            <w:r>
              <w:lastRenderedPageBreak/>
              <w:t>средства федерального бюджета - 539673,55 тыс. рублей;</w:t>
            </w:r>
          </w:p>
          <w:p w:rsidR="007A251A" w:rsidRDefault="007A251A">
            <w:pPr>
              <w:pStyle w:val="ConsPlusNormal"/>
              <w:jc w:val="both"/>
            </w:pPr>
            <w:r>
              <w:t>средства областного бюджета - 40230,49 тыс. рублей;</w:t>
            </w:r>
          </w:p>
          <w:p w:rsidR="007A251A" w:rsidRDefault="007A251A">
            <w:pPr>
              <w:pStyle w:val="ConsPlusNormal"/>
              <w:jc w:val="both"/>
            </w:pPr>
            <w:r>
              <w:t>средства внебюджетных источников финансирования - 135876,57 тыс. рублей</w:t>
            </w:r>
          </w:p>
        </w:tc>
      </w:tr>
      <w:tr w:rsidR="007A251A">
        <w:tblPrEx>
          <w:tblBorders>
            <w:insideH w:val="nil"/>
          </w:tblBorders>
        </w:tblPrEx>
        <w:tc>
          <w:tcPr>
            <w:tcW w:w="9070" w:type="dxa"/>
            <w:gridSpan w:val="2"/>
            <w:tcBorders>
              <w:top w:val="nil"/>
            </w:tcBorders>
          </w:tcPr>
          <w:p w:rsidR="007A251A" w:rsidRDefault="007A251A">
            <w:pPr>
              <w:pStyle w:val="ConsPlusNormal"/>
              <w:jc w:val="both"/>
            </w:pPr>
            <w:r>
              <w:lastRenderedPageBreak/>
              <w:t xml:space="preserve">(в ред. </w:t>
            </w:r>
            <w:hyperlink r:id="rId245">
              <w:r>
                <w:rPr>
                  <w:color w:val="0000FF"/>
                </w:rPr>
                <w:t>постановления</w:t>
              </w:r>
            </w:hyperlink>
            <w:r>
              <w:t xml:space="preserve"> Правительства Кировской области от 24.02.2022 N 70-П)</w:t>
            </w:r>
          </w:p>
        </w:tc>
      </w:tr>
      <w:tr w:rsidR="007A251A">
        <w:tblPrEx>
          <w:tblBorders>
            <w:insideH w:val="nil"/>
          </w:tblBorders>
        </w:tblPrEx>
        <w:tc>
          <w:tcPr>
            <w:tcW w:w="2494" w:type="dxa"/>
            <w:tcBorders>
              <w:bottom w:val="nil"/>
            </w:tcBorders>
          </w:tcPr>
          <w:p w:rsidR="007A251A" w:rsidRDefault="007A251A">
            <w:pPr>
              <w:pStyle w:val="ConsPlusNormal"/>
              <w:jc w:val="both"/>
            </w:pPr>
            <w:r>
              <w:t>Справочно: объем налоговых расходов</w:t>
            </w:r>
          </w:p>
        </w:tc>
        <w:tc>
          <w:tcPr>
            <w:tcW w:w="6576" w:type="dxa"/>
            <w:tcBorders>
              <w:bottom w:val="nil"/>
            </w:tcBorders>
          </w:tcPr>
          <w:p w:rsidR="007A251A" w:rsidRDefault="007A251A">
            <w:pPr>
              <w:pStyle w:val="ConsPlusNormal"/>
              <w:jc w:val="both"/>
            </w:pPr>
            <w:r>
              <w:t>отсутствуют</w:t>
            </w:r>
          </w:p>
        </w:tc>
      </w:tr>
      <w:tr w:rsidR="007A251A">
        <w:tblPrEx>
          <w:tblBorders>
            <w:insideH w:val="nil"/>
          </w:tblBorders>
        </w:tblPrEx>
        <w:tc>
          <w:tcPr>
            <w:tcW w:w="9070" w:type="dxa"/>
            <w:gridSpan w:val="2"/>
            <w:tcBorders>
              <w:top w:val="nil"/>
            </w:tcBorders>
          </w:tcPr>
          <w:p w:rsidR="007A251A" w:rsidRDefault="007A251A">
            <w:pPr>
              <w:pStyle w:val="ConsPlusNormal"/>
              <w:jc w:val="both"/>
            </w:pPr>
            <w:r>
              <w:t xml:space="preserve">(введено </w:t>
            </w:r>
            <w:hyperlink r:id="rId246">
              <w:r>
                <w:rPr>
                  <w:color w:val="0000FF"/>
                </w:rPr>
                <w:t>постановлением</w:t>
              </w:r>
            </w:hyperlink>
            <w:r>
              <w:t xml:space="preserve"> Правительства Кировской области от 18.11.2020 N 606-П)</w:t>
            </w:r>
          </w:p>
        </w:tc>
      </w:tr>
    </w:tbl>
    <w:p w:rsidR="007A251A" w:rsidRDefault="007A251A">
      <w:pPr>
        <w:pStyle w:val="ConsPlusNormal"/>
        <w:jc w:val="both"/>
      </w:pPr>
    </w:p>
    <w:p w:rsidR="007A251A" w:rsidRDefault="007A251A">
      <w:pPr>
        <w:pStyle w:val="ConsPlusTitle"/>
        <w:ind w:firstLine="540"/>
        <w:jc w:val="both"/>
        <w:outlineLvl w:val="2"/>
      </w:pPr>
      <w:r>
        <w:t>1. Общая характеристика сферы реализации Подпрограммы, в том числе формулировки основных проблем в указанной сфере и прогноз ее развития.</w:t>
      </w:r>
    </w:p>
    <w:p w:rsidR="007A251A" w:rsidRDefault="007A251A">
      <w:pPr>
        <w:pStyle w:val="ConsPlusNormal"/>
        <w:spacing w:before="200"/>
        <w:ind w:firstLine="540"/>
        <w:jc w:val="both"/>
      </w:pPr>
      <w:r>
        <w:t>Настоящая Подпрограмма направлена на поддержку и дальнейшее развитие малых форм хозяйствования (крестьянских (фермерских) хозяйств, индивидуальных предпринимателей, занимающихся сельскохозяйственным производством, личных подсобных хозяйств, сельскохозяйственных потребительских кооперативов) в сельской местности.</w:t>
      </w:r>
    </w:p>
    <w:p w:rsidR="007A251A" w:rsidRDefault="007A251A">
      <w:pPr>
        <w:pStyle w:val="ConsPlusNormal"/>
        <w:spacing w:before="200"/>
        <w:ind w:firstLine="540"/>
        <w:jc w:val="both"/>
      </w:pPr>
      <w:r>
        <w:t>Субъекты малых форм хозяйствования играют значительную роль в социальном развитии села, в связи с чем создание условий для развития указанных хозяйств является необходимым фактором для комплексного развития сельских территорий. Объем сельскохозяйственной продукции, производимой в крестьянских (фермерских) хозяйствах и хозяйствах населения, составляет около 28%. Удельный вес фермерских хозяйств, включая индивидуальных предпринимателей, в производстве сельскохозяйственной продукции в последние годы возрастает: в 2016 году он составлял 1,76% от общего объема производства сельскохозяйственной продукции, в 2017 году - 1,79%, в 2018 году - 1,84%.</w:t>
      </w:r>
    </w:p>
    <w:p w:rsidR="007A251A" w:rsidRDefault="007A251A">
      <w:pPr>
        <w:pStyle w:val="ConsPlusNormal"/>
        <w:spacing w:before="200"/>
        <w:ind w:firstLine="540"/>
        <w:jc w:val="both"/>
      </w:pPr>
      <w:r>
        <w:t>Важным направлением политики области, способствующим развитию сельских территорий, увеличению производства и организации рынков сбыта продукции, произведенной малыми формами хозяйствования, является создание кооперативных предприятий различной специализации. За период 2016 - 2018 годов грантовую поддержку на развитие материально-технической базы получили 6 сельскохозяйственных потребительских кооперативов.</w:t>
      </w:r>
    </w:p>
    <w:p w:rsidR="007A251A" w:rsidRDefault="007A251A">
      <w:pPr>
        <w:pStyle w:val="ConsPlusNormal"/>
        <w:spacing w:before="200"/>
        <w:ind w:firstLine="540"/>
        <w:jc w:val="both"/>
      </w:pPr>
      <w:r>
        <w:t>В АПК Кировской области сохранились ключевые проблемы, требующие решения в рамках настоящей Подпрограммы:</w:t>
      </w:r>
    </w:p>
    <w:p w:rsidR="007A251A" w:rsidRDefault="007A251A">
      <w:pPr>
        <w:pStyle w:val="ConsPlusNormal"/>
        <w:spacing w:before="200"/>
        <w:ind w:firstLine="540"/>
        <w:jc w:val="both"/>
      </w:pPr>
      <w:r>
        <w:t>рост цен на энергоресурсы и другие материально-технические средства, потребляемые в отраслях АПК, в том числе и субъектах малых форм хозяйствования;</w:t>
      </w:r>
    </w:p>
    <w:p w:rsidR="007A251A" w:rsidRDefault="007A251A">
      <w:pPr>
        <w:pStyle w:val="ConsPlusNormal"/>
        <w:spacing w:before="200"/>
        <w:ind w:firstLine="540"/>
        <w:jc w:val="both"/>
      </w:pPr>
      <w:r>
        <w:t>недостаток оборотных средств, низкий уровень инновационного и инвестиционного развития фермерских хозяйств и потребительских кооперативов, высокая стоимость заемных средств и отсутствие залоговой базы субъектов малых форм хозяйствования для привлечения кредитных ресурсов.</w:t>
      </w:r>
    </w:p>
    <w:p w:rsidR="007A251A" w:rsidRDefault="007A251A">
      <w:pPr>
        <w:pStyle w:val="ConsPlusNormal"/>
        <w:spacing w:before="200"/>
        <w:ind w:firstLine="540"/>
        <w:jc w:val="both"/>
      </w:pPr>
      <w:r>
        <w:t>Реализация Подпрограммы проводится с позиций оценки основных проблем и механизмов обеспечения, выполнения запланированных мероприятий Подпрограммы и целевых показателей эффективности реализации Подпрограммы и предполагает дальнейшее совершенствование взаимоотношений федеральных, областных, муниципальных органов управления АПК.</w:t>
      </w:r>
    </w:p>
    <w:p w:rsidR="007A251A" w:rsidRDefault="007A251A">
      <w:pPr>
        <w:pStyle w:val="ConsPlusNormal"/>
        <w:spacing w:before="200"/>
        <w:ind w:firstLine="540"/>
        <w:jc w:val="both"/>
      </w:pPr>
      <w:r>
        <w:t xml:space="preserve">В рамках Подпрограммы планируется привлечение средств федерального бюджета, которые предоставляются бюджетам субъектов Российской Федерации при условии долевого софинансирования. Подпрограмма содержит соответствующие мероприятия, необходимые для обеспечения преемственности Государственной </w:t>
      </w:r>
      <w:hyperlink r:id="rId247">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территории Кировской области. Осуществление комплексного подхода с привлечением всех заинтересованных сторон при концентрации усилий и финансовых затрат обеспечит эффект в достижении цели Подпрограммы.</w:t>
      </w:r>
    </w:p>
    <w:p w:rsidR="007A251A" w:rsidRDefault="007A251A">
      <w:pPr>
        <w:pStyle w:val="ConsPlusTitle"/>
        <w:spacing w:before="200"/>
        <w:ind w:firstLine="540"/>
        <w:jc w:val="both"/>
        <w:outlineLvl w:val="2"/>
      </w:pPr>
      <w:r>
        <w:t>2. Приоритеты государственной политики в сфере реализации Подпрограммы, цели, задачи, целевые показатели эффективности реализации Подпрограммы, сроки реализации Подпрограммы.</w:t>
      </w:r>
    </w:p>
    <w:p w:rsidR="007A251A" w:rsidRDefault="007A251A">
      <w:pPr>
        <w:pStyle w:val="ConsPlusNormal"/>
        <w:spacing w:before="200"/>
        <w:ind w:firstLine="540"/>
        <w:jc w:val="both"/>
      </w:pPr>
      <w:r>
        <w:lastRenderedPageBreak/>
        <w:t>Приоритеты государственной политики в сфере реализации Подпрограммы сформированы на основе положений:</w:t>
      </w:r>
    </w:p>
    <w:p w:rsidR="007A251A" w:rsidRDefault="007A251A">
      <w:pPr>
        <w:pStyle w:val="ConsPlusNormal"/>
        <w:spacing w:before="200"/>
        <w:ind w:firstLine="540"/>
        <w:jc w:val="both"/>
      </w:pPr>
      <w:r>
        <w:t xml:space="preserve">Федерального </w:t>
      </w:r>
      <w:hyperlink r:id="rId248">
        <w:r>
          <w:rPr>
            <w:color w:val="0000FF"/>
          </w:rPr>
          <w:t>закона</w:t>
        </w:r>
      </w:hyperlink>
      <w:r>
        <w:t xml:space="preserve"> от 08.12.1995 N 193-ФЗ "О сельскохозяйственной кооперации";</w:t>
      </w:r>
    </w:p>
    <w:p w:rsidR="007A251A" w:rsidRDefault="007A251A">
      <w:pPr>
        <w:pStyle w:val="ConsPlusNormal"/>
        <w:spacing w:before="200"/>
        <w:ind w:firstLine="540"/>
        <w:jc w:val="both"/>
      </w:pPr>
      <w:r>
        <w:t xml:space="preserve">Федерального </w:t>
      </w:r>
      <w:hyperlink r:id="rId249">
        <w:r>
          <w:rPr>
            <w:color w:val="0000FF"/>
          </w:rPr>
          <w:t>закона</w:t>
        </w:r>
      </w:hyperlink>
      <w:r>
        <w:t xml:space="preserve"> от 11.06.2003 N 74-ФЗ "О крестьянском (фермерском) хозяйстве";</w:t>
      </w:r>
    </w:p>
    <w:p w:rsidR="007A251A" w:rsidRDefault="007A251A">
      <w:pPr>
        <w:pStyle w:val="ConsPlusNormal"/>
        <w:spacing w:before="200"/>
        <w:ind w:firstLine="540"/>
        <w:jc w:val="both"/>
      </w:pPr>
      <w:r>
        <w:t xml:space="preserve">Федерального </w:t>
      </w:r>
      <w:hyperlink r:id="rId250">
        <w:r>
          <w:rPr>
            <w:color w:val="0000FF"/>
          </w:rPr>
          <w:t>закона</w:t>
        </w:r>
      </w:hyperlink>
      <w:r>
        <w:t xml:space="preserve"> от 07.07.2003 N 112-ФЗ "О личном подсобном хозяйстве";</w:t>
      </w:r>
    </w:p>
    <w:p w:rsidR="007A251A" w:rsidRDefault="007A251A">
      <w:pPr>
        <w:pStyle w:val="ConsPlusNormal"/>
        <w:spacing w:before="200"/>
        <w:ind w:firstLine="540"/>
        <w:jc w:val="both"/>
      </w:pPr>
      <w:r>
        <w:t xml:space="preserve">Федерального </w:t>
      </w:r>
      <w:hyperlink r:id="rId251">
        <w:r>
          <w:rPr>
            <w:color w:val="0000FF"/>
          </w:rPr>
          <w:t>закона</w:t>
        </w:r>
      </w:hyperlink>
      <w:r>
        <w:t xml:space="preserve"> от 24.07.2007 N 209-ФЗ "О развитии малого и среднего предпринимательства в Российской Федерации";</w:t>
      </w:r>
    </w:p>
    <w:p w:rsidR="007A251A" w:rsidRDefault="007A251A">
      <w:pPr>
        <w:pStyle w:val="ConsPlusNormal"/>
        <w:spacing w:before="200"/>
        <w:ind w:firstLine="540"/>
        <w:jc w:val="both"/>
      </w:pPr>
      <w:hyperlink r:id="rId252">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7A251A" w:rsidRDefault="007A251A">
      <w:pPr>
        <w:pStyle w:val="ConsPlusNormal"/>
        <w:spacing w:before="200"/>
        <w:ind w:firstLine="540"/>
        <w:jc w:val="both"/>
      </w:pPr>
      <w:hyperlink r:id="rId253">
        <w:r>
          <w:rPr>
            <w:color w:val="0000FF"/>
          </w:rPr>
          <w:t>Указа</w:t>
        </w:r>
      </w:hyperlink>
      <w:r>
        <w:t xml:space="preserve"> Президента Российской Федерации от 21.07.2020 N 474 "О национальных целях развития Российской Федерации на период до 2030 года";</w:t>
      </w:r>
    </w:p>
    <w:p w:rsidR="007A251A" w:rsidRDefault="007A251A">
      <w:pPr>
        <w:pStyle w:val="ConsPlusNormal"/>
        <w:jc w:val="both"/>
      </w:pPr>
      <w:r>
        <w:t xml:space="preserve">(абзац введен </w:t>
      </w:r>
      <w:hyperlink r:id="rId254">
        <w:r>
          <w:rPr>
            <w:color w:val="0000FF"/>
          </w:rPr>
          <w:t>постановлением</w:t>
        </w:r>
      </w:hyperlink>
      <w:r>
        <w:t xml:space="preserve"> Правительства Кировской области от 24.02.2021 N 98-П)</w:t>
      </w:r>
    </w:p>
    <w:p w:rsidR="007A251A" w:rsidRDefault="007A251A">
      <w:pPr>
        <w:pStyle w:val="ConsPlusNormal"/>
        <w:spacing w:before="200"/>
        <w:ind w:firstLine="540"/>
        <w:jc w:val="both"/>
      </w:pPr>
      <w:r>
        <w:t xml:space="preserve">Государственной </w:t>
      </w:r>
      <w:hyperlink r:id="rId255">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w:t>
      </w:r>
    </w:p>
    <w:p w:rsidR="007A251A" w:rsidRDefault="007A251A">
      <w:pPr>
        <w:pStyle w:val="ConsPlusNormal"/>
        <w:spacing w:before="200"/>
        <w:ind w:firstLine="540"/>
        <w:jc w:val="both"/>
      </w:pPr>
      <w:r>
        <w:t>Федерального проекта "Создание системы поддержки фермеров и развитие сельской кооперации" национального проекта "Малое и среднее предпринимательство и поддержка индивидуальной предпринимательской инициативы", утвержденного протоколом заседания проектного комитета по национальному проекту "Малое и среднее предпринимательство и поддержка индивидуальной предпринимательской инициативы" от 11.12.2018 N 4;</w:t>
      </w:r>
    </w:p>
    <w:p w:rsidR="007A251A" w:rsidRDefault="007A251A">
      <w:pPr>
        <w:pStyle w:val="ConsPlusNormal"/>
        <w:spacing w:before="200"/>
        <w:ind w:firstLine="540"/>
        <w:jc w:val="both"/>
      </w:pPr>
      <w:r>
        <w:t>Федерального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утвержденного протоколом заочного голосования членов проектного комитета по национальному проекту "Малое и среднее предпринимательство и поддержка индивидуальной предпринимательской инициативы" от 29.09.2020 N 5;</w:t>
      </w:r>
    </w:p>
    <w:p w:rsidR="007A251A" w:rsidRDefault="007A251A">
      <w:pPr>
        <w:pStyle w:val="ConsPlusNormal"/>
        <w:jc w:val="both"/>
      </w:pPr>
      <w:r>
        <w:t xml:space="preserve">(абзац введен </w:t>
      </w:r>
      <w:hyperlink r:id="rId256">
        <w:r>
          <w:rPr>
            <w:color w:val="0000FF"/>
          </w:rPr>
          <w:t>постановлением</w:t>
        </w:r>
      </w:hyperlink>
      <w:r>
        <w:t xml:space="preserve"> Правительства Кировской области от 24.02.2021 N 98-П)</w:t>
      </w:r>
    </w:p>
    <w:p w:rsidR="007A251A" w:rsidRDefault="007A251A">
      <w:pPr>
        <w:pStyle w:val="ConsPlusNormal"/>
        <w:spacing w:before="200"/>
        <w:ind w:firstLine="540"/>
        <w:jc w:val="both"/>
      </w:pPr>
      <w:hyperlink r:id="rId257">
        <w:r>
          <w:rPr>
            <w:color w:val="0000FF"/>
          </w:rPr>
          <w:t>Стратегии</w:t>
        </w:r>
      </w:hyperlink>
      <w:r>
        <w:t xml:space="preserve"> социально-экономического развития Кировской области на период до 2035 года, утвержденной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w:t>
      </w:r>
    </w:p>
    <w:p w:rsidR="007A251A" w:rsidRDefault="007A251A">
      <w:pPr>
        <w:pStyle w:val="ConsPlusNormal"/>
        <w:jc w:val="both"/>
      </w:pPr>
      <w:r>
        <w:t xml:space="preserve">(в ред. </w:t>
      </w:r>
      <w:hyperlink r:id="rId258">
        <w:r>
          <w:rPr>
            <w:color w:val="0000FF"/>
          </w:rPr>
          <w:t>постановления</w:t>
        </w:r>
      </w:hyperlink>
      <w:r>
        <w:t xml:space="preserve"> Правительства Кировской области от 03.09.2021 N 459-П)</w:t>
      </w:r>
    </w:p>
    <w:p w:rsidR="007A251A" w:rsidRDefault="007A251A">
      <w:pPr>
        <w:pStyle w:val="ConsPlusNormal"/>
        <w:spacing w:before="200"/>
        <w:ind w:firstLine="540"/>
        <w:jc w:val="both"/>
      </w:pPr>
      <w:r>
        <w:t>Целью реализации Подпрограммы является создание и развитие малых форм хозяйствования на территории Кировской области.</w:t>
      </w:r>
    </w:p>
    <w:p w:rsidR="007A251A" w:rsidRDefault="007A251A">
      <w:pPr>
        <w:pStyle w:val="ConsPlusNormal"/>
        <w:spacing w:before="200"/>
        <w:ind w:firstLine="540"/>
        <w:jc w:val="both"/>
      </w:pPr>
      <w:r>
        <w:t>Для достижения поставленной цели необходимо решить задачу по стимулированию развития крестьянских (фермерских) хозяйств и сельскохозяйственной потребительской кооперации на территории Кировской области.</w:t>
      </w:r>
    </w:p>
    <w:p w:rsidR="007A251A" w:rsidRDefault="007A251A">
      <w:pPr>
        <w:pStyle w:val="ConsPlusNormal"/>
        <w:spacing w:before="200"/>
        <w:ind w:firstLine="540"/>
        <w:jc w:val="both"/>
      </w:pPr>
      <w:r>
        <w:t>Целевыми показателями эффективности реализации Подпрограммы являются:</w:t>
      </w:r>
    </w:p>
    <w:p w:rsidR="007A251A" w:rsidRDefault="007A251A">
      <w:pPr>
        <w:pStyle w:val="ConsPlusNormal"/>
        <w:spacing w:before="200"/>
        <w:ind w:firstLine="540"/>
        <w:jc w:val="both"/>
      </w:pPr>
      <w:r>
        <w:t>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w:t>
      </w:r>
    </w:p>
    <w:p w:rsidR="007A251A" w:rsidRDefault="007A251A">
      <w:pPr>
        <w:pStyle w:val="ConsPlusNormal"/>
        <w:spacing w:before="200"/>
        <w:ind w:firstLine="540"/>
        <w:jc w:val="both"/>
      </w:pPr>
      <w:r>
        <w:t>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w:t>
      </w:r>
    </w:p>
    <w:p w:rsidR="007A251A" w:rsidRDefault="007A251A">
      <w:pPr>
        <w:pStyle w:val="ConsPlusNormal"/>
        <w:spacing w:before="200"/>
        <w:ind w:firstLine="540"/>
        <w:jc w:val="both"/>
      </w:pPr>
      <w:r>
        <w:t>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p w:rsidR="007A251A" w:rsidRDefault="007A251A">
      <w:pPr>
        <w:pStyle w:val="ConsPlusNormal"/>
        <w:spacing w:before="200"/>
        <w:ind w:firstLine="540"/>
        <w:jc w:val="both"/>
      </w:pPr>
      <w:r>
        <w:t xml:space="preserve">Целевые показатели эффективности (в том числе показатели, значения которых сохраняются или снижаются в течение срока реализации Подпрограммы) определены соглашением о реализации мероприятий Государственной программы развития сельского </w:t>
      </w:r>
      <w:r>
        <w:lastRenderedPageBreak/>
        <w:t>хозяйства и регулирования рынков сельскохозяйственной продукции, сырья и продовольствия, заключенным между Министерством сельского хозяйства Российской Федерации и Правительством Кировской области, с учетом максимального финансирования мероприятий из бюджетов всех уровней, а также соглашением о предоставлении субсидий из федерального бюджета бюджету Кировской области на соответствующий год, заключенным между Министерством сельского хозяйства Российской Федерации и Правительством Кировской области.</w:t>
      </w:r>
    </w:p>
    <w:p w:rsidR="007A251A" w:rsidRDefault="007A251A">
      <w:pPr>
        <w:pStyle w:val="ConsPlusNormal"/>
        <w:spacing w:before="200"/>
        <w:ind w:firstLine="540"/>
        <w:jc w:val="both"/>
      </w:pPr>
      <w:hyperlink w:anchor="P308">
        <w:r>
          <w:rPr>
            <w:color w:val="0000FF"/>
          </w:rPr>
          <w:t>Сведения</w:t>
        </w:r>
      </w:hyperlink>
      <w:r>
        <w:t xml:space="preserve"> о значениях целевых показателей эффективности реализации Подпрограммы приведены в приложении N 1 к Государственной программе.</w:t>
      </w:r>
    </w:p>
    <w:p w:rsidR="007A251A" w:rsidRDefault="007A251A">
      <w:pPr>
        <w:pStyle w:val="ConsPlusNormal"/>
        <w:spacing w:before="200"/>
        <w:ind w:firstLine="540"/>
        <w:jc w:val="both"/>
      </w:pPr>
      <w:hyperlink w:anchor="P1556">
        <w:r>
          <w:rPr>
            <w:color w:val="0000FF"/>
          </w:rPr>
          <w:t>Методика</w:t>
        </w:r>
      </w:hyperlink>
      <w:r>
        <w:t xml:space="preserve"> расчета значений целевых показателей эффективности реализации Подпрограммы приведена в приложении N 2 Государственной программе.</w:t>
      </w:r>
    </w:p>
    <w:p w:rsidR="007A251A" w:rsidRDefault="007A251A">
      <w:pPr>
        <w:pStyle w:val="ConsPlusNormal"/>
        <w:spacing w:before="200"/>
        <w:ind w:firstLine="540"/>
        <w:jc w:val="both"/>
      </w:pPr>
      <w:r>
        <w:t>Срок реализации Подпрограммы: 2020 - 2024 годы.</w:t>
      </w:r>
    </w:p>
    <w:p w:rsidR="007A251A" w:rsidRDefault="007A251A">
      <w:pPr>
        <w:pStyle w:val="ConsPlusTitle"/>
        <w:spacing w:before="200"/>
        <w:ind w:firstLine="540"/>
        <w:jc w:val="both"/>
        <w:outlineLvl w:val="2"/>
      </w:pPr>
      <w:r>
        <w:t>3. Обобщенная характеристика отдельных мероприятий, проектов Подпрограммы.</w:t>
      </w:r>
    </w:p>
    <w:p w:rsidR="007A251A" w:rsidRDefault="007A251A">
      <w:pPr>
        <w:pStyle w:val="ConsPlusNormal"/>
        <w:spacing w:before="200"/>
        <w:ind w:firstLine="540"/>
        <w:jc w:val="both"/>
      </w:pPr>
      <w:r>
        <w:t>На решение задачи "Стимулирование развития крестьянских (фермерских) хозяйств и сельскохозяйственной потребительской кооперации на территории Кировской области" направлена реализация:</w:t>
      </w:r>
    </w:p>
    <w:p w:rsidR="007A251A" w:rsidRDefault="007A251A">
      <w:pPr>
        <w:pStyle w:val="ConsPlusNormal"/>
        <w:spacing w:before="200"/>
        <w:ind w:firstLine="540"/>
        <w:jc w:val="both"/>
      </w:pPr>
      <w:r>
        <w:t>отдельных мероприятий:</w:t>
      </w:r>
    </w:p>
    <w:p w:rsidR="007A251A" w:rsidRDefault="007A251A">
      <w:pPr>
        <w:pStyle w:val="ConsPlusNormal"/>
        <w:spacing w:before="200"/>
        <w:ind w:firstLine="540"/>
        <w:jc w:val="both"/>
      </w:pPr>
      <w:r>
        <w:t>"Развитие крестьянских (фермерских) хозяйств",</w:t>
      </w:r>
    </w:p>
    <w:p w:rsidR="007A251A" w:rsidRDefault="007A251A">
      <w:pPr>
        <w:pStyle w:val="ConsPlusNormal"/>
        <w:spacing w:before="200"/>
        <w:ind w:firstLine="540"/>
        <w:jc w:val="both"/>
      </w:pPr>
      <w:r>
        <w:t>"Укрепление материально-технической базы сельскохозяйственных потребительских кооперативов";</w:t>
      </w:r>
    </w:p>
    <w:p w:rsidR="007A251A" w:rsidRDefault="007A251A">
      <w:pPr>
        <w:pStyle w:val="ConsPlusNormal"/>
        <w:spacing w:before="200"/>
        <w:ind w:firstLine="540"/>
        <w:jc w:val="both"/>
      </w:pPr>
      <w:r>
        <w:t>регионального проекта "Создание системы поддержки фермеров и развитие сельской кооперации в Кировской области";</w:t>
      </w:r>
    </w:p>
    <w:p w:rsidR="007A251A" w:rsidRDefault="007A251A">
      <w:pPr>
        <w:pStyle w:val="ConsPlusNormal"/>
        <w:spacing w:before="200"/>
        <w:ind w:firstLine="540"/>
        <w:jc w:val="both"/>
      </w:pPr>
      <w:r>
        <w:t>регионального проекта "Акселерация субъектов малого и среднего предпринимательства в Кировской области".</w:t>
      </w:r>
    </w:p>
    <w:p w:rsidR="007A251A" w:rsidRDefault="007A251A">
      <w:pPr>
        <w:pStyle w:val="ConsPlusNormal"/>
        <w:spacing w:before="200"/>
        <w:ind w:firstLine="540"/>
        <w:jc w:val="both"/>
      </w:pPr>
      <w:r>
        <w:t>3.1. В рамках реализации отдельного мероприятия "Развитие крестьянских (фермерских) хозяйств" планируются:</w:t>
      </w:r>
    </w:p>
    <w:p w:rsidR="007A251A" w:rsidRDefault="007A251A">
      <w:pPr>
        <w:pStyle w:val="ConsPlusNormal"/>
        <w:spacing w:before="200"/>
        <w:ind w:firstLine="540"/>
        <w:jc w:val="both"/>
      </w:pPr>
      <w:r>
        <w:t>предоставление крестьянским (фермерским) хозяйствам грантов на поддержку начинающих фермеров и грантов на развитие семейных ферм (в 2020 году). Отбор крестьянских (фермерских) хозяйств проводится на конкурсной основе. Положения о проведении конкурсов по отбору крестьянских (фермерских) хозяйств, порядки предоставления и порядки определения условий прекращения и приостановления предоставления грантов утверждаются постановлением Правительства Кировской области в установленном порядке;</w:t>
      </w:r>
    </w:p>
    <w:p w:rsidR="007A251A" w:rsidRDefault="007A251A">
      <w:pPr>
        <w:pStyle w:val="ConsPlusNormal"/>
        <w:spacing w:before="200"/>
        <w:ind w:firstLine="540"/>
        <w:jc w:val="both"/>
      </w:pPr>
      <w:r>
        <w:t>предоставление субсидии из областного бюджета на возмещение части процентной ставки по кредитам и займам, взятым малыми формами хозяйствования (в 2020 - 2021 годах). Субсидия предоставляется для обеспечения финансовой устойчивости гражданам, ведущим личное подсобное хозяйство, крестьянским (фермерским) хозяйствам, в том числе в рамках переданных полномочий данная субсидия предоставляется местным бюджетам за счет субвенции, направляемой из областного бюджета. Порядок и условия предоставления субсидии сельскохозяйственным товаропроизводителям утверждаются Правительством Кировской области в установленном порядке;</w:t>
      </w:r>
    </w:p>
    <w:p w:rsidR="007A251A" w:rsidRDefault="007A251A">
      <w:pPr>
        <w:pStyle w:val="ConsPlusNormal"/>
        <w:spacing w:before="200"/>
        <w:ind w:firstLine="540"/>
        <w:jc w:val="both"/>
      </w:pPr>
      <w:r>
        <w:t>предоставление крестьянским (фермерским) хозяйствам и индивидуальным предпринимателям грантов на развитие семейных ферм (с 2021 года). Отбор семейных ферм проводится на конкурсной основе. Порядок предоставления грантов из областного бюджета на развитие семейных ферм утверждается Правительством Кировской области;</w:t>
      </w:r>
    </w:p>
    <w:p w:rsidR="007A251A" w:rsidRDefault="007A251A">
      <w:pPr>
        <w:pStyle w:val="ConsPlusNormal"/>
        <w:jc w:val="both"/>
      </w:pPr>
      <w:r>
        <w:t xml:space="preserve">(в ред. </w:t>
      </w:r>
      <w:hyperlink r:id="rId259">
        <w:r>
          <w:rPr>
            <w:color w:val="0000FF"/>
          </w:rPr>
          <w:t>постановления</w:t>
        </w:r>
      </w:hyperlink>
      <w:r>
        <w:t xml:space="preserve"> Правительства Кировской области от 29.11.2021 N 639-П)</w:t>
      </w:r>
    </w:p>
    <w:p w:rsidR="007A251A" w:rsidRDefault="007A251A">
      <w:pPr>
        <w:pStyle w:val="ConsPlusNormal"/>
        <w:spacing w:before="200"/>
        <w:ind w:firstLine="540"/>
        <w:jc w:val="both"/>
      </w:pPr>
      <w:r>
        <w:t xml:space="preserve">предоставление (с 2022 года) из областного бюджета (в том числе за счет средств федерального бюджета)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включенным в единый реестр субъектов малого и среднего предпринимательства в соответствии с Федеральным </w:t>
      </w:r>
      <w:hyperlink r:id="rId260">
        <w:r>
          <w:rPr>
            <w:color w:val="0000FF"/>
          </w:rPr>
          <w:t>законом</w:t>
        </w:r>
      </w:hyperlink>
      <w:r>
        <w:t xml:space="preserve"> от 24.07.2007 N 209-ФЗ "О развитии малого и среднего </w:t>
      </w:r>
      <w:r>
        <w:lastRenderedPageBreak/>
        <w:t>предпринимательства в Российской Федерации", гранта "Агропрогресс" на финансовое обеспечение затрат, не возмещаемых в рамках иных направлений государственной поддержки на стимулирование развития на сельских территориях и на территориях сельских агломераций малого предпринимательства. Отбор сельскохозяйственных товаропроизводителей проводится на конкурсной основе. Положение о проведении конкурса по отбору сельскохозяйственных товаропроизводителей, порядок предоставления и порядок определения условий прекращения и приостановления грантов утверждаются Правительством Кировской области.</w:t>
      </w:r>
    </w:p>
    <w:p w:rsidR="007A251A" w:rsidRDefault="007A251A">
      <w:pPr>
        <w:pStyle w:val="ConsPlusNormal"/>
        <w:spacing w:before="200"/>
        <w:ind w:firstLine="540"/>
        <w:jc w:val="both"/>
      </w:pPr>
      <w:r>
        <w:t>3.2. В рамках реализации отдельного мероприятия "Укрепление материально-технической базы сельскохозяйственных потребительских кооперативов" планируются:</w:t>
      </w:r>
    </w:p>
    <w:p w:rsidR="007A251A" w:rsidRDefault="007A251A">
      <w:pPr>
        <w:pStyle w:val="ConsPlusNormal"/>
        <w:spacing w:before="200"/>
        <w:ind w:firstLine="540"/>
        <w:jc w:val="both"/>
      </w:pPr>
      <w:r>
        <w:t>предоставление сельскохозяйственным потребительским кооперативам грантов на развитие их материально-технической базы. Отбор сельскохозяйственных потребительских кооперативов проводится на конкурсной основе. Порядок предоставления сельскохозяйственным потребительским кооперативам грантов из областного бюджета на развитие их материально-технической базы утверждается Правительством Кировской области;</w:t>
      </w:r>
    </w:p>
    <w:p w:rsidR="007A251A" w:rsidRDefault="007A251A">
      <w:pPr>
        <w:pStyle w:val="ConsPlusNormal"/>
        <w:jc w:val="both"/>
      </w:pPr>
      <w:r>
        <w:t xml:space="preserve">(в ред. </w:t>
      </w:r>
      <w:hyperlink r:id="rId261">
        <w:r>
          <w:rPr>
            <w:color w:val="0000FF"/>
          </w:rPr>
          <w:t>постановления</w:t>
        </w:r>
      </w:hyperlink>
      <w:r>
        <w:t xml:space="preserve"> Правительства Кировской области от 29.11.2021 N 639-П)</w:t>
      </w:r>
    </w:p>
    <w:p w:rsidR="007A251A" w:rsidRDefault="007A251A">
      <w:pPr>
        <w:pStyle w:val="ConsPlusNormal"/>
        <w:spacing w:before="200"/>
        <w:ind w:firstLine="540"/>
        <w:jc w:val="both"/>
      </w:pPr>
      <w:r>
        <w:t>организация и проведение совместно с Центром компетенций в сфере сельскохозяйственной кооперации и поддержки фермеров семинаров, совещаний по вопросам развития сельскохозяйственной кооперации.</w:t>
      </w:r>
    </w:p>
    <w:p w:rsidR="007A251A" w:rsidRDefault="007A251A">
      <w:pPr>
        <w:pStyle w:val="ConsPlusNormal"/>
        <w:spacing w:before="200"/>
        <w:ind w:firstLine="540"/>
        <w:jc w:val="both"/>
      </w:pPr>
      <w:r>
        <w:t>3.3. Региональный проект "Создание системы поддержки фермеров и развитие сельской кооперации в Кировской области" разработан в рамках реализации федерального проекта "Создание системы поддержки фермеров и развитие сельской кооперации", входящего в состав национального проекта "Малое и среднее предпринимательство и поддержка индивидуальной предпринимательской инициативы", и направлен на создание и развитие субъектов малого и среднего предпринимательства в сфере агропромышленного комплекса, в том числе крестьянских (фермерских) хозяйств и сельскохозяйственных потребительских кооперативов.</w:t>
      </w:r>
    </w:p>
    <w:p w:rsidR="007A251A" w:rsidRDefault="007A251A">
      <w:pPr>
        <w:pStyle w:val="ConsPlusNormal"/>
        <w:spacing w:before="200"/>
        <w:ind w:firstLine="540"/>
        <w:jc w:val="both"/>
      </w:pPr>
      <w:r>
        <w:t>В рамках реализации проекта в 2020 году планируются:</w:t>
      </w:r>
    </w:p>
    <w:p w:rsidR="007A251A" w:rsidRDefault="007A251A">
      <w:pPr>
        <w:pStyle w:val="ConsPlusNormal"/>
        <w:spacing w:before="200"/>
        <w:ind w:firstLine="540"/>
        <w:jc w:val="both"/>
      </w:pPr>
      <w:r>
        <w:t>предоставление из областного бюджета (в том числе за счет средств федерального бюджета) крестьянским (фермерским) хозяйствам грантов "Агростартап" в форме субсидии на финансовое обеспечение части затрат на реализацию проектов по созданию и развитию крестьянских (фермерских) хозяйств. Отбор крестьянских (фермерских) хозяйств и граждан Российской Федерации проводится на конкурсной основе. Положение о проведении конкурсов по отбору крестьянских (фермерских) хозяйств и (или) граждан Российской Федерации и порядок предоставления грантов утверждаются постановлением Правительства Кировской области в установленном порядке;</w:t>
      </w:r>
    </w:p>
    <w:p w:rsidR="007A251A" w:rsidRDefault="007A251A">
      <w:pPr>
        <w:pStyle w:val="ConsPlusNormal"/>
        <w:spacing w:before="200"/>
        <w:ind w:firstLine="540"/>
        <w:jc w:val="both"/>
      </w:pPr>
      <w:r>
        <w:t>предоставление субсидий из областного бюджета (в том числе за счет средств федерального бюджета) сельскохозяйственным потребительским кооперативам (кроме кредитных кооперативов) на развитие сельскохозяйственной потребительской кооперации. Порядок и условия предоставления субсидий утверждаются постановлениями Правительства Кировской области в установленном порядке;</w:t>
      </w:r>
    </w:p>
    <w:p w:rsidR="007A251A" w:rsidRDefault="007A251A">
      <w:pPr>
        <w:pStyle w:val="ConsPlusNormal"/>
        <w:spacing w:before="200"/>
        <w:ind w:firstLine="540"/>
        <w:jc w:val="both"/>
      </w:pPr>
      <w:r>
        <w:t>предоставление Кировскому областному государственному бюджетному учреждению "Центр сельскохозяйственного консультирования "Клевера Нечерноземья" (далее - КОГБУ "ЦСХК "Клевера Нечерноземья") субсидии из областного бюджета на оказание информационно-консультационных услуг физическим и юридическим лицам, осуществляющим деятельность в области сельского хозяйства, в том числе крестьянским (фермерским) хозяйствам, сельскохозяйственным кооперативам, и гражданам, ведущим личные подсобные хозяйства, на сельских территориях. Указанные информационно-консультационные услуги будет оказывать "Центр компетенций в сфере сельскохозяйственной кооперации и поддержки фермеров", который является структурным подразделением КОГБУ "ЦСХК "Клевера Нечерноземья". Порядок и условия предоставления субсидии утверждаются постановлением Правительства Кировской области в установленном порядке;</w:t>
      </w:r>
    </w:p>
    <w:p w:rsidR="007A251A" w:rsidRDefault="007A251A">
      <w:pPr>
        <w:pStyle w:val="ConsPlusNormal"/>
        <w:spacing w:before="200"/>
        <w:ind w:firstLine="540"/>
        <w:jc w:val="both"/>
      </w:pPr>
      <w:r>
        <w:t>участие субъектов малого и среднего предпринимательства Кировской области (сельскохозяйственных кооперативов) в мероприятиях, организованных акционерным обществом "Федеральная корпорация по развитию малого и среднего предпринимательства" (далее - АО "Корпорация "МСП");</w:t>
      </w:r>
    </w:p>
    <w:p w:rsidR="007A251A" w:rsidRDefault="007A251A">
      <w:pPr>
        <w:pStyle w:val="ConsPlusNormal"/>
        <w:spacing w:before="200"/>
        <w:ind w:firstLine="540"/>
        <w:jc w:val="both"/>
      </w:pPr>
      <w:r>
        <w:lastRenderedPageBreak/>
        <w:t>участие специалистов Центра компетенций в сфере сельскохозяйственной кооперации и поддержки фермеров, действующего в Кировской области, в ежегодных обучающих семинарах, организованных АО "Корпорация "МСП".</w:t>
      </w:r>
    </w:p>
    <w:p w:rsidR="007A251A" w:rsidRDefault="007A251A">
      <w:pPr>
        <w:pStyle w:val="ConsPlusNormal"/>
        <w:spacing w:before="200"/>
        <w:ind w:firstLine="540"/>
        <w:jc w:val="both"/>
      </w:pPr>
      <w:r>
        <w:t>3.4. В рамках реализации регионального проекта "Акселерация субъектов малого и среднего предпринимательства в Кировской области" в 2021 - 2024 годах планируются:</w:t>
      </w:r>
    </w:p>
    <w:p w:rsidR="007A251A" w:rsidRDefault="007A251A">
      <w:pPr>
        <w:pStyle w:val="ConsPlusNormal"/>
        <w:spacing w:before="200"/>
        <w:ind w:firstLine="540"/>
        <w:jc w:val="both"/>
      </w:pPr>
      <w:r>
        <w:t>предоставление крестьянским (фермерским) хозяйствам и индивидуальным предпринимателям грантов "Агростартап" на создание и (или) развитие хозяйств. Отбор крестьянских (фермерских) хозяйств, индивидуальных предпринимателей, граждан Российской Федерации (далее - заявители) проводится на конкурсной основе. Порядок предоставления крестьянским (фермерским) хозяйствам и индивидуальным предпринимателям грантов "Агростартап" из областного бюджета на создание и (или) развитие хозяйств утверждается Правительством Кировской области;</w:t>
      </w:r>
    </w:p>
    <w:p w:rsidR="007A251A" w:rsidRDefault="007A251A">
      <w:pPr>
        <w:pStyle w:val="ConsPlusNormal"/>
        <w:jc w:val="both"/>
      </w:pPr>
      <w:r>
        <w:t xml:space="preserve">(в ред. </w:t>
      </w:r>
      <w:hyperlink r:id="rId262">
        <w:r>
          <w:rPr>
            <w:color w:val="0000FF"/>
          </w:rPr>
          <w:t>постановления</w:t>
        </w:r>
      </w:hyperlink>
      <w:r>
        <w:t xml:space="preserve"> Правительства Кировской области от 29.11.2021 N 639-П)</w:t>
      </w:r>
    </w:p>
    <w:p w:rsidR="007A251A" w:rsidRDefault="007A251A">
      <w:pPr>
        <w:pStyle w:val="ConsPlusNormal"/>
        <w:spacing w:before="200"/>
        <w:ind w:firstLine="540"/>
        <w:jc w:val="both"/>
      </w:pPr>
      <w:r>
        <w:t>предоставление субсидий из областного бюджета (в том числе за счет средств федерального бюджета) сельскохозяйственным потребительским кооперативам (кроме кредитных кооперативов) на развитие сельскохозяйственной потребительской кооперации. Порядок и условия предоставления субсидий утверждаются Правительством Кировской области;</w:t>
      </w:r>
    </w:p>
    <w:p w:rsidR="007A251A" w:rsidRDefault="007A251A">
      <w:pPr>
        <w:pStyle w:val="ConsPlusNormal"/>
        <w:spacing w:before="200"/>
        <w:ind w:firstLine="540"/>
        <w:jc w:val="both"/>
      </w:pPr>
      <w:r>
        <w:t>предоставление КОГБУ "ЦСХК "Клевера Нечерноземья" субсидии из областного бюджета на оказание информационно-консультационных услуг физическим и юридическим лицам, осуществляющим деятельность в области сельского хозяйства, в том числе крестьянским (фермерским) хозяйствам, сельскохозяйственным кооперативам, и гражданам, ведущим личные подсобные хозяйства, на сельских территориях или на территориях сельских агломераций. Указанные информационно-консультационные услуги будет оказывать "Центр компетенций в сфере сельскохозяйственной кооперации и поддержки фермеров", который является структурным подразделением КОГБУ "ЦСХК "Клевера Нечерноземья". Порядок и условия предоставления субсидии утверждаются Правительством Кировской области.</w:t>
      </w:r>
    </w:p>
    <w:p w:rsidR="007A251A" w:rsidRDefault="007A251A">
      <w:pPr>
        <w:pStyle w:val="ConsPlusNormal"/>
        <w:jc w:val="both"/>
      </w:pPr>
      <w:r>
        <w:t xml:space="preserve">(в ред. </w:t>
      </w:r>
      <w:hyperlink r:id="rId263">
        <w:r>
          <w:rPr>
            <w:color w:val="0000FF"/>
          </w:rPr>
          <w:t>постановления</w:t>
        </w:r>
      </w:hyperlink>
      <w:r>
        <w:t xml:space="preserve"> Правительства Кировской области от 10.12.2021 N 695-П)</w:t>
      </w:r>
    </w:p>
    <w:p w:rsidR="007A251A" w:rsidRDefault="007A251A">
      <w:pPr>
        <w:pStyle w:val="ConsPlusNormal"/>
        <w:spacing w:before="200"/>
        <w:ind w:firstLine="540"/>
        <w:jc w:val="both"/>
      </w:pPr>
      <w:r>
        <w:t>Региональный проект "Акселерация субъектов малого и среднего предпринимательства в Кировской области" разработан в рамках реализации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p w:rsidR="007A251A" w:rsidRDefault="007A251A">
      <w:pPr>
        <w:pStyle w:val="ConsPlusNormal"/>
        <w:jc w:val="both"/>
      </w:pPr>
      <w:r>
        <w:t xml:space="preserve">(раздел 3 в ред. </w:t>
      </w:r>
      <w:hyperlink r:id="rId264">
        <w:r>
          <w:rPr>
            <w:color w:val="0000FF"/>
          </w:rPr>
          <w:t>постановления</w:t>
        </w:r>
      </w:hyperlink>
      <w:r>
        <w:t xml:space="preserve"> Правительства Кировской области от 24.02.2021 N 98-П)</w:t>
      </w:r>
    </w:p>
    <w:p w:rsidR="007A251A" w:rsidRDefault="007A251A">
      <w:pPr>
        <w:pStyle w:val="ConsPlusTitle"/>
        <w:spacing w:before="200"/>
        <w:ind w:firstLine="540"/>
        <w:jc w:val="both"/>
        <w:outlineLvl w:val="2"/>
      </w:pPr>
      <w:r>
        <w:t>4. Ресурсное обеспечение Подпрограммы.</w:t>
      </w:r>
    </w:p>
    <w:p w:rsidR="007A251A" w:rsidRDefault="007A251A">
      <w:pPr>
        <w:pStyle w:val="ConsPlusNormal"/>
        <w:spacing w:before="200"/>
        <w:ind w:firstLine="540"/>
        <w:jc w:val="both"/>
      </w:pPr>
      <w:r>
        <w:t>Общий объем финансирования Подпрограммы составит 715780,61 тыс. рублей, в том числе средства федерального бюджета - 539673,55 тыс. рублей, средства областного бюджета - 40230,49 тыс. рублей, средства внебюджетных источников финансирования - 135876,57 тыс. рублей.</w:t>
      </w:r>
    </w:p>
    <w:p w:rsidR="007A251A" w:rsidRDefault="007A251A">
      <w:pPr>
        <w:pStyle w:val="ConsPlusNormal"/>
        <w:jc w:val="both"/>
      </w:pPr>
      <w:r>
        <w:t xml:space="preserve">(в ред. </w:t>
      </w:r>
      <w:hyperlink r:id="rId265">
        <w:r>
          <w:rPr>
            <w:color w:val="0000FF"/>
          </w:rPr>
          <w:t>постановления</w:t>
        </w:r>
      </w:hyperlink>
      <w:r>
        <w:t xml:space="preserve"> Правительства Кировской области от 24.02.2022 N 70-П)</w:t>
      </w:r>
    </w:p>
    <w:p w:rsidR="007A251A" w:rsidRDefault="007A251A">
      <w:pPr>
        <w:pStyle w:val="ConsPlusNormal"/>
        <w:spacing w:before="200"/>
        <w:ind w:firstLine="540"/>
        <w:jc w:val="both"/>
      </w:pPr>
      <w:r>
        <w:t xml:space="preserve">Средства федерального бюджета для реализации Подпрограммы привлекаются в рамках Государственной </w:t>
      </w:r>
      <w:hyperlink r:id="rId266">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условиях софинансирования.</w:t>
      </w:r>
    </w:p>
    <w:p w:rsidR="007A251A" w:rsidRDefault="007A251A">
      <w:pPr>
        <w:pStyle w:val="ConsPlusNormal"/>
        <w:spacing w:before="200"/>
        <w:ind w:firstLine="540"/>
        <w:jc w:val="both"/>
      </w:pPr>
      <w:r>
        <w:t>Объем ежегодных расходов, связанных с финансовым обеспечением Подпрограммы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7A251A" w:rsidRDefault="007A251A">
      <w:pPr>
        <w:pStyle w:val="ConsPlusNormal"/>
        <w:spacing w:before="200"/>
        <w:ind w:firstLine="540"/>
        <w:jc w:val="both"/>
      </w:pPr>
      <w:r>
        <w:t>Внебюджетными источниками финансирования являются средства крестьянских (фермерских) хозяйств, сельскохозяйственных потребительских кооперативов и граждан, ведущих личные подсобные хозяйства на сельских территориях Кировской области.</w:t>
      </w:r>
    </w:p>
    <w:p w:rsidR="007A251A" w:rsidRDefault="007A251A">
      <w:pPr>
        <w:pStyle w:val="ConsPlusNormal"/>
        <w:spacing w:before="200"/>
        <w:ind w:firstLine="540"/>
        <w:jc w:val="both"/>
      </w:pPr>
      <w:r>
        <w:t>Объемы финансирования по основным направлениям финансирования Подпрограммы относятся к "Прочим расходам".</w:t>
      </w:r>
    </w:p>
    <w:p w:rsidR="007A251A" w:rsidRDefault="007A251A">
      <w:pPr>
        <w:pStyle w:val="ConsPlusNormal"/>
        <w:spacing w:before="200"/>
        <w:ind w:firstLine="540"/>
        <w:jc w:val="both"/>
      </w:pPr>
      <w:r>
        <w:t xml:space="preserve">Ресурсное </w:t>
      </w:r>
      <w:hyperlink w:anchor="P4247">
        <w:r>
          <w:rPr>
            <w:color w:val="0000FF"/>
          </w:rPr>
          <w:t>обеспечение</w:t>
        </w:r>
      </w:hyperlink>
      <w:r>
        <w:t xml:space="preserve"> реализации Подпрограммы приведено в приложении N 7 к Государственной программе.</w:t>
      </w:r>
    </w:p>
    <w:p w:rsidR="007A251A" w:rsidRDefault="007A251A">
      <w:pPr>
        <w:pStyle w:val="ConsPlusTitle"/>
        <w:spacing w:before="200"/>
        <w:ind w:firstLine="540"/>
        <w:jc w:val="both"/>
        <w:outlineLvl w:val="2"/>
      </w:pPr>
      <w:r>
        <w:lastRenderedPageBreak/>
        <w:t>5. Анализ рисков реализации Подпрограммы и описание мер управления рисками.</w:t>
      </w:r>
    </w:p>
    <w:p w:rsidR="007A251A" w:rsidRDefault="007A251A">
      <w:pPr>
        <w:pStyle w:val="ConsPlusNormal"/>
        <w:spacing w:before="200"/>
        <w:ind w:firstLine="540"/>
        <w:jc w:val="both"/>
      </w:pPr>
      <w:r>
        <w:t xml:space="preserve">Риски реализации мероприятий Подпрограммы, которыми может управлять ответственный исполнитель, уменьшая вероятность их возникновения, и мероприятия, направленные на их минимизацию, приведены в </w:t>
      </w:r>
      <w:hyperlink w:anchor="P271">
        <w:r>
          <w:rPr>
            <w:color w:val="0000FF"/>
          </w:rPr>
          <w:t>разделе 5</w:t>
        </w:r>
      </w:hyperlink>
      <w:r>
        <w:t xml:space="preserve"> Государственной программы.</w:t>
      </w:r>
    </w:p>
    <w:p w:rsidR="007A251A" w:rsidRDefault="007A251A">
      <w:pPr>
        <w:pStyle w:val="ConsPlusTitle"/>
        <w:spacing w:before="200"/>
        <w:ind w:firstLine="540"/>
        <w:jc w:val="both"/>
        <w:outlineLvl w:val="2"/>
      </w:pPr>
      <w:r>
        <w:t>6. Участие муниципальных образований области в реализации Подпрограммы.</w:t>
      </w:r>
    </w:p>
    <w:p w:rsidR="007A251A" w:rsidRDefault="007A251A">
      <w:pPr>
        <w:pStyle w:val="ConsPlusNormal"/>
        <w:spacing w:before="200"/>
        <w:ind w:firstLine="540"/>
        <w:jc w:val="both"/>
      </w:pPr>
      <w:r>
        <w:t>Муниципальные образования Кировской области принимают участие в реализации отдельных мероприятий "Развитие крестьянских (фермерских) хозяйств", "Укрепление материально-технической базы сельскохозяйственных потребительских кооперативов", регионального проекта "Акселерация субъектов малого и среднего предпринимательства в Кировской области".</w:t>
      </w:r>
    </w:p>
    <w:p w:rsidR="007A251A" w:rsidRDefault="007A251A">
      <w:pPr>
        <w:pStyle w:val="ConsPlusNormal"/>
        <w:jc w:val="both"/>
      </w:pPr>
      <w:r>
        <w:t xml:space="preserve">(в ред. </w:t>
      </w:r>
      <w:hyperlink r:id="rId267">
        <w:r>
          <w:rPr>
            <w:color w:val="0000FF"/>
          </w:rPr>
          <w:t>постановления</w:t>
        </w:r>
      </w:hyperlink>
      <w:r>
        <w:t xml:space="preserve"> Правительства Кировской области от 29.11.2021 N 639-П)</w:t>
      </w:r>
    </w:p>
    <w:p w:rsidR="007A251A" w:rsidRDefault="007A251A">
      <w:pPr>
        <w:pStyle w:val="ConsPlusNormal"/>
        <w:spacing w:before="200"/>
        <w:ind w:firstLine="540"/>
        <w:jc w:val="both"/>
      </w:pPr>
      <w:r>
        <w:t xml:space="preserve">В рамках Подпрограммы в соответствии с </w:t>
      </w:r>
      <w:hyperlink r:id="rId268">
        <w:r>
          <w:rPr>
            <w:color w:val="0000FF"/>
          </w:rPr>
          <w:t>Законом</w:t>
        </w:r>
      </w:hyperlink>
      <w:r>
        <w:t xml:space="preserve"> Кировской области от 17.09.2005 N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органам местного самоуправления муниципальных районов и муниципальных округов Кировской области предоставляются субвенции из областного бюджета.</w:t>
      </w:r>
    </w:p>
    <w:p w:rsidR="007A251A" w:rsidRDefault="007A251A">
      <w:pPr>
        <w:pStyle w:val="ConsPlusNormal"/>
        <w:jc w:val="both"/>
      </w:pPr>
      <w:r>
        <w:t xml:space="preserve">(в ред. </w:t>
      </w:r>
      <w:hyperlink r:id="rId269">
        <w:r>
          <w:rPr>
            <w:color w:val="0000FF"/>
          </w:rPr>
          <w:t>постановления</w:t>
        </w:r>
      </w:hyperlink>
      <w:r>
        <w:t xml:space="preserve"> Правительства Кировской области от 18.11.2020 N 606-П)</w:t>
      </w:r>
    </w:p>
    <w:p w:rsidR="007A251A" w:rsidRDefault="007A251A">
      <w:pPr>
        <w:pStyle w:val="ConsPlusNormal"/>
        <w:spacing w:before="200"/>
        <w:ind w:firstLine="540"/>
        <w:jc w:val="both"/>
      </w:pPr>
      <w:r>
        <w:t xml:space="preserve">Органы местного самоуправления в рамках переданных государственных полномочий предоставляют субсидии крестьянским (фермерским) хозяйствам, соответствующим требованиям Федерального </w:t>
      </w:r>
      <w:hyperlink r:id="rId270">
        <w:r>
          <w:rPr>
            <w:color w:val="0000FF"/>
          </w:rPr>
          <w:t>закона</w:t>
        </w:r>
      </w:hyperlink>
      <w:r>
        <w:t xml:space="preserve"> от 11.06.2003 N 74-ФЗ "О крестьянском (фермерском) хозяйстве", и гражданам, ведущим личное подсобное хозяйство в соответствии с Федеральным </w:t>
      </w:r>
      <w:hyperlink r:id="rId271">
        <w:r>
          <w:rPr>
            <w:color w:val="0000FF"/>
          </w:rPr>
          <w:t>законом</w:t>
        </w:r>
      </w:hyperlink>
      <w:r>
        <w:t xml:space="preserve"> от 07.07.2003 N 112-ФЗ "О личном подсобном хозяйстве" и зарегистрированным на территории соответствующих муниципальных образований.</w:t>
      </w:r>
    </w:p>
    <w:p w:rsidR="007A251A" w:rsidRDefault="007A251A">
      <w:pPr>
        <w:pStyle w:val="ConsPlusTitle"/>
        <w:spacing w:before="200"/>
        <w:ind w:firstLine="540"/>
        <w:jc w:val="both"/>
        <w:outlineLvl w:val="2"/>
      </w:pPr>
      <w:r>
        <w:t>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Подпрограммы.</w:t>
      </w:r>
    </w:p>
    <w:p w:rsidR="007A251A" w:rsidRDefault="007A251A">
      <w:pPr>
        <w:pStyle w:val="ConsPlusNormal"/>
        <w:spacing w:before="200"/>
        <w:ind w:firstLine="540"/>
        <w:jc w:val="both"/>
      </w:pPr>
      <w:r>
        <w:t>В Подпрограмме участвуют крестьянские (фермерские) хозяйства, сельскохозяйственные потребительские кооперативы и граждане, ведущие личные подсобные хозяйства на сельских территориях Кировской области, путем привлечения собственных средств на реализацию отдельных мероприятий "Развитие крестьянских (фермерских) хозяйств", "Укрепление материально-технической базы сельскохозяйственных потребительских кооперативов", регионального проекта "Создание системы поддержки фермеров и развитие сельской кооперации в Кировской области" и регионального проекта "Акселерация субъектов малого и среднего предпринимательства в Кировской области".</w:t>
      </w:r>
    </w:p>
    <w:p w:rsidR="007A251A" w:rsidRDefault="007A251A">
      <w:pPr>
        <w:pStyle w:val="ConsPlusNormal"/>
        <w:jc w:val="both"/>
      </w:pPr>
      <w:r>
        <w:t xml:space="preserve">(в ред. </w:t>
      </w:r>
      <w:hyperlink r:id="rId272">
        <w:r>
          <w:rPr>
            <w:color w:val="0000FF"/>
          </w:rPr>
          <w:t>постановления</w:t>
        </w:r>
      </w:hyperlink>
      <w:r>
        <w:t xml:space="preserve"> Правительства Кировской области от 24.02.2021 N 98-П)</w:t>
      </w:r>
    </w:p>
    <w:p w:rsidR="007A251A" w:rsidRDefault="007A251A">
      <w:pPr>
        <w:pStyle w:val="ConsPlusNormal"/>
        <w:spacing w:before="200"/>
        <w:ind w:firstLine="540"/>
        <w:jc w:val="both"/>
      </w:pPr>
      <w:r>
        <w:t xml:space="preserve">Прогнозный объем средств из внебюджетных источников приведен в </w:t>
      </w:r>
      <w:hyperlink w:anchor="P4247">
        <w:r>
          <w:rPr>
            <w:color w:val="0000FF"/>
          </w:rPr>
          <w:t>приложении N 7</w:t>
        </w:r>
      </w:hyperlink>
      <w:r>
        <w:t xml:space="preserve"> к Государственной программе.</w:t>
      </w: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1"/>
      </w:pPr>
      <w:r>
        <w:t>Приложение N 6</w:t>
      </w:r>
    </w:p>
    <w:p w:rsidR="007A251A" w:rsidRDefault="007A251A">
      <w:pPr>
        <w:pStyle w:val="ConsPlusNormal"/>
        <w:jc w:val="right"/>
      </w:pPr>
      <w:r>
        <w:t>к Государственной программе</w:t>
      </w:r>
    </w:p>
    <w:p w:rsidR="007A251A" w:rsidRDefault="007A251A">
      <w:pPr>
        <w:pStyle w:val="ConsPlusNormal"/>
        <w:jc w:val="both"/>
      </w:pPr>
    </w:p>
    <w:p w:rsidR="007A251A" w:rsidRDefault="007A251A">
      <w:pPr>
        <w:pStyle w:val="ConsPlusTitle"/>
        <w:jc w:val="center"/>
      </w:pPr>
      <w:bookmarkStart w:id="11" w:name="P2585"/>
      <w:bookmarkEnd w:id="11"/>
      <w:r>
        <w:t>ПОДПРОГРАММА</w:t>
      </w:r>
    </w:p>
    <w:p w:rsidR="007A251A" w:rsidRDefault="007A251A">
      <w:pPr>
        <w:pStyle w:val="ConsPlusTitle"/>
        <w:jc w:val="center"/>
      </w:pPr>
      <w:r>
        <w:t>"КОМПЛЕКСНОЕ РАЗВИТИЕ СЕЛЬСКИХ ТЕРРИТОРИЙ КИРОВСКОЙ ОБЛАСТИ"</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(в ред. постановлений Правительства Кировской области</w:t>
            </w:r>
          </w:p>
          <w:p w:rsidR="007A251A" w:rsidRDefault="007A251A">
            <w:pPr>
              <w:pStyle w:val="ConsPlusNormal"/>
              <w:jc w:val="center"/>
            </w:pPr>
            <w:r>
              <w:rPr>
                <w:color w:val="392C69"/>
              </w:rPr>
              <w:t xml:space="preserve">от 12.05.2020 </w:t>
            </w:r>
            <w:hyperlink r:id="rId273">
              <w:r>
                <w:rPr>
                  <w:color w:val="0000FF"/>
                </w:rPr>
                <w:t>N 230-П</w:t>
              </w:r>
            </w:hyperlink>
            <w:r>
              <w:rPr>
                <w:color w:val="392C69"/>
              </w:rPr>
              <w:t xml:space="preserve">, от 10.08.2020 </w:t>
            </w:r>
            <w:hyperlink r:id="rId274">
              <w:r>
                <w:rPr>
                  <w:color w:val="0000FF"/>
                </w:rPr>
                <w:t>N 454-П</w:t>
              </w:r>
            </w:hyperlink>
            <w:r>
              <w:rPr>
                <w:color w:val="392C69"/>
              </w:rPr>
              <w:t xml:space="preserve">, от 18.11.2020 </w:t>
            </w:r>
            <w:hyperlink r:id="rId275">
              <w:r>
                <w:rPr>
                  <w:color w:val="0000FF"/>
                </w:rPr>
                <w:t>N 606-П</w:t>
              </w:r>
            </w:hyperlink>
            <w:r>
              <w:rPr>
                <w:color w:val="392C69"/>
              </w:rPr>
              <w:t>,</w:t>
            </w:r>
          </w:p>
          <w:p w:rsidR="007A251A" w:rsidRDefault="007A251A">
            <w:pPr>
              <w:pStyle w:val="ConsPlusNormal"/>
              <w:jc w:val="center"/>
            </w:pPr>
            <w:r>
              <w:rPr>
                <w:color w:val="392C69"/>
              </w:rPr>
              <w:t xml:space="preserve">от 30.12.2020 </w:t>
            </w:r>
            <w:hyperlink r:id="rId276">
              <w:r>
                <w:rPr>
                  <w:color w:val="0000FF"/>
                </w:rPr>
                <w:t>N 734-П</w:t>
              </w:r>
            </w:hyperlink>
            <w:r>
              <w:rPr>
                <w:color w:val="392C69"/>
              </w:rPr>
              <w:t xml:space="preserve">, от 24.02.2021 </w:t>
            </w:r>
            <w:hyperlink r:id="rId277">
              <w:r>
                <w:rPr>
                  <w:color w:val="0000FF"/>
                </w:rPr>
                <w:t>N 98-П</w:t>
              </w:r>
            </w:hyperlink>
            <w:r>
              <w:rPr>
                <w:color w:val="392C69"/>
              </w:rPr>
              <w:t xml:space="preserve">, от 01.07.2021 </w:t>
            </w:r>
            <w:hyperlink r:id="rId278">
              <w:r>
                <w:rPr>
                  <w:color w:val="0000FF"/>
                </w:rPr>
                <w:t>N 339-П</w:t>
              </w:r>
            </w:hyperlink>
            <w:r>
              <w:rPr>
                <w:color w:val="392C69"/>
              </w:rPr>
              <w:t>,</w:t>
            </w:r>
          </w:p>
          <w:p w:rsidR="007A251A" w:rsidRDefault="007A251A">
            <w:pPr>
              <w:pStyle w:val="ConsPlusNormal"/>
              <w:jc w:val="center"/>
            </w:pPr>
            <w:r>
              <w:rPr>
                <w:color w:val="392C69"/>
              </w:rPr>
              <w:t xml:space="preserve">от 03.09.2021 </w:t>
            </w:r>
            <w:hyperlink r:id="rId279">
              <w:r>
                <w:rPr>
                  <w:color w:val="0000FF"/>
                </w:rPr>
                <w:t>N 459-П</w:t>
              </w:r>
            </w:hyperlink>
            <w:r>
              <w:rPr>
                <w:color w:val="392C69"/>
              </w:rPr>
              <w:t xml:space="preserve">, от 29.11.2021 </w:t>
            </w:r>
            <w:hyperlink r:id="rId280">
              <w:r>
                <w:rPr>
                  <w:color w:val="0000FF"/>
                </w:rPr>
                <w:t>N 639-П</w:t>
              </w:r>
            </w:hyperlink>
            <w:r>
              <w:rPr>
                <w:color w:val="392C69"/>
              </w:rPr>
              <w:t xml:space="preserve">, от 24.02.2022 </w:t>
            </w:r>
            <w:hyperlink r:id="rId281">
              <w:r>
                <w:rPr>
                  <w:color w:val="0000FF"/>
                </w:rPr>
                <w:t>N 70-П</w:t>
              </w:r>
            </w:hyperlink>
            <w:r>
              <w:rPr>
                <w:color w:val="392C69"/>
              </w:rPr>
              <w:t>,</w:t>
            </w:r>
          </w:p>
          <w:p w:rsidR="007A251A" w:rsidRDefault="007A251A">
            <w:pPr>
              <w:pStyle w:val="ConsPlusNormal"/>
              <w:jc w:val="center"/>
            </w:pPr>
            <w:r>
              <w:rPr>
                <w:color w:val="392C69"/>
              </w:rPr>
              <w:t xml:space="preserve">от 13.05.2022 </w:t>
            </w:r>
            <w:hyperlink r:id="rId282">
              <w:r>
                <w:rPr>
                  <w:color w:val="0000FF"/>
                </w:rPr>
                <w:t>N 225-П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p w:rsidR="007A251A" w:rsidRDefault="007A251A">
      <w:pPr>
        <w:pStyle w:val="ConsPlusTitle"/>
        <w:ind w:firstLine="540"/>
        <w:jc w:val="both"/>
        <w:outlineLvl w:val="2"/>
      </w:pPr>
      <w:r>
        <w:lastRenderedPageBreak/>
        <w:t>Паспорт подпрограммы "Комплексное развитие сельских территорий Кировской области" (далее - Подпрограмма).</w:t>
      </w:r>
    </w:p>
    <w:p w:rsidR="007A251A" w:rsidRDefault="007A25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7A251A">
        <w:tc>
          <w:tcPr>
            <w:tcW w:w="2494" w:type="dxa"/>
          </w:tcPr>
          <w:p w:rsidR="007A251A" w:rsidRDefault="007A251A">
            <w:pPr>
              <w:pStyle w:val="ConsPlusNormal"/>
              <w:jc w:val="both"/>
            </w:pPr>
            <w:r>
              <w:t>Ответственный исполнитель Подпрограммы</w:t>
            </w:r>
          </w:p>
        </w:tc>
        <w:tc>
          <w:tcPr>
            <w:tcW w:w="6576" w:type="dxa"/>
          </w:tcPr>
          <w:p w:rsidR="007A251A" w:rsidRDefault="007A251A">
            <w:pPr>
              <w:pStyle w:val="ConsPlusNormal"/>
              <w:jc w:val="both"/>
            </w:pPr>
            <w:r>
              <w:t>министерство сельского хозяйства и продовольствия Кировской области</w:t>
            </w:r>
          </w:p>
        </w:tc>
      </w:tr>
      <w:tr w:rsidR="007A251A">
        <w:tblPrEx>
          <w:tblBorders>
            <w:insideH w:val="nil"/>
          </w:tblBorders>
        </w:tblPrEx>
        <w:tc>
          <w:tcPr>
            <w:tcW w:w="2494" w:type="dxa"/>
            <w:tcBorders>
              <w:bottom w:val="nil"/>
            </w:tcBorders>
          </w:tcPr>
          <w:p w:rsidR="007A251A" w:rsidRDefault="007A251A">
            <w:pPr>
              <w:pStyle w:val="ConsPlusNormal"/>
              <w:jc w:val="both"/>
            </w:pPr>
            <w:r>
              <w:t>Соисполнители Подпрограммы</w:t>
            </w:r>
          </w:p>
        </w:tc>
        <w:tc>
          <w:tcPr>
            <w:tcW w:w="6576" w:type="dxa"/>
            <w:tcBorders>
              <w:bottom w:val="nil"/>
            </w:tcBorders>
          </w:tcPr>
          <w:p w:rsidR="007A251A" w:rsidRDefault="007A251A">
            <w:pPr>
              <w:pStyle w:val="ConsPlusNormal"/>
              <w:jc w:val="both"/>
            </w:pPr>
            <w:r>
              <w:t>министерство транспорта Кировской области;</w:t>
            </w:r>
          </w:p>
          <w:p w:rsidR="007A251A" w:rsidRDefault="007A251A">
            <w:pPr>
              <w:pStyle w:val="ConsPlusNormal"/>
              <w:jc w:val="both"/>
            </w:pPr>
            <w:r>
              <w:t>министерство строительства, энергетики и жилищно-коммунального хозяйства Кировской области</w:t>
            </w:r>
          </w:p>
        </w:tc>
      </w:tr>
      <w:tr w:rsidR="007A251A">
        <w:tblPrEx>
          <w:tblBorders>
            <w:insideH w:val="nil"/>
          </w:tblBorders>
        </w:tblPrEx>
        <w:tc>
          <w:tcPr>
            <w:tcW w:w="9070" w:type="dxa"/>
            <w:gridSpan w:val="2"/>
            <w:tcBorders>
              <w:top w:val="nil"/>
            </w:tcBorders>
          </w:tcPr>
          <w:p w:rsidR="007A251A" w:rsidRDefault="007A251A">
            <w:pPr>
              <w:pStyle w:val="ConsPlusNormal"/>
              <w:jc w:val="both"/>
            </w:pPr>
            <w:r>
              <w:t xml:space="preserve">(в ред. </w:t>
            </w:r>
            <w:hyperlink r:id="rId283">
              <w:r>
                <w:rPr>
                  <w:color w:val="0000FF"/>
                </w:rPr>
                <w:t>постановления</w:t>
              </w:r>
            </w:hyperlink>
            <w:r>
              <w:t xml:space="preserve"> Правительства Кировской области от 01.07.2021 N 339-П)</w:t>
            </w:r>
          </w:p>
        </w:tc>
      </w:tr>
      <w:tr w:rsidR="007A251A">
        <w:tc>
          <w:tcPr>
            <w:tcW w:w="2494" w:type="dxa"/>
          </w:tcPr>
          <w:p w:rsidR="007A251A" w:rsidRDefault="007A251A">
            <w:pPr>
              <w:pStyle w:val="ConsPlusNormal"/>
              <w:jc w:val="both"/>
            </w:pPr>
            <w:r>
              <w:t>Наименования проектов</w:t>
            </w:r>
          </w:p>
        </w:tc>
        <w:tc>
          <w:tcPr>
            <w:tcW w:w="6576" w:type="dxa"/>
          </w:tcPr>
          <w:p w:rsidR="007A251A" w:rsidRDefault="007A251A">
            <w:pPr>
              <w:pStyle w:val="ConsPlusNormal"/>
              <w:jc w:val="both"/>
            </w:pPr>
            <w:r>
              <w:t>отсутствуют</w:t>
            </w:r>
          </w:p>
        </w:tc>
      </w:tr>
      <w:tr w:rsidR="007A251A">
        <w:tc>
          <w:tcPr>
            <w:tcW w:w="2494" w:type="dxa"/>
          </w:tcPr>
          <w:p w:rsidR="007A251A" w:rsidRDefault="007A251A">
            <w:pPr>
              <w:pStyle w:val="ConsPlusNormal"/>
              <w:jc w:val="both"/>
            </w:pPr>
            <w:r>
              <w:t>Цель Подпрограммы</w:t>
            </w:r>
          </w:p>
        </w:tc>
        <w:tc>
          <w:tcPr>
            <w:tcW w:w="6576" w:type="dxa"/>
          </w:tcPr>
          <w:p w:rsidR="007A251A" w:rsidRDefault="007A251A">
            <w:pPr>
              <w:pStyle w:val="ConsPlusNormal"/>
              <w:jc w:val="both"/>
            </w:pPr>
            <w:r>
              <w:t>содействие повышению уровня и качества жизни сельского населения</w:t>
            </w:r>
          </w:p>
        </w:tc>
      </w:tr>
      <w:tr w:rsidR="007A251A">
        <w:tc>
          <w:tcPr>
            <w:tcW w:w="2494" w:type="dxa"/>
          </w:tcPr>
          <w:p w:rsidR="007A251A" w:rsidRDefault="007A251A">
            <w:pPr>
              <w:pStyle w:val="ConsPlusNormal"/>
              <w:jc w:val="both"/>
            </w:pPr>
            <w:r>
              <w:t>Задача Подпрограммы</w:t>
            </w:r>
          </w:p>
        </w:tc>
        <w:tc>
          <w:tcPr>
            <w:tcW w:w="6576" w:type="dxa"/>
          </w:tcPr>
          <w:p w:rsidR="007A251A" w:rsidRDefault="007A251A">
            <w:pPr>
              <w:pStyle w:val="ConsPlusNormal"/>
              <w:jc w:val="both"/>
            </w:pPr>
            <w:r>
              <w:t>создание условий для комфортного проживания в населенных пунктах, расположенных на сельских территориях</w:t>
            </w:r>
          </w:p>
        </w:tc>
      </w:tr>
      <w:tr w:rsidR="007A251A">
        <w:tc>
          <w:tcPr>
            <w:tcW w:w="2494" w:type="dxa"/>
          </w:tcPr>
          <w:p w:rsidR="007A251A" w:rsidRDefault="007A251A">
            <w:pPr>
              <w:pStyle w:val="ConsPlusNormal"/>
              <w:jc w:val="both"/>
            </w:pPr>
            <w:r>
              <w:t>Срок реализации Подпрограммы</w:t>
            </w:r>
          </w:p>
        </w:tc>
        <w:tc>
          <w:tcPr>
            <w:tcW w:w="6576" w:type="dxa"/>
          </w:tcPr>
          <w:p w:rsidR="007A251A" w:rsidRDefault="007A251A">
            <w:pPr>
              <w:pStyle w:val="ConsPlusNormal"/>
              <w:jc w:val="both"/>
            </w:pPr>
            <w:r>
              <w:t>2020 - 2024 годы</w:t>
            </w:r>
          </w:p>
        </w:tc>
      </w:tr>
      <w:tr w:rsidR="007A251A">
        <w:tblPrEx>
          <w:tblBorders>
            <w:insideH w:val="nil"/>
          </w:tblBorders>
        </w:tblPrEx>
        <w:tc>
          <w:tcPr>
            <w:tcW w:w="2494" w:type="dxa"/>
            <w:tcBorders>
              <w:bottom w:val="nil"/>
            </w:tcBorders>
          </w:tcPr>
          <w:p w:rsidR="007A251A" w:rsidRDefault="007A251A">
            <w:pPr>
              <w:pStyle w:val="ConsPlusNormal"/>
              <w:jc w:val="both"/>
            </w:pPr>
            <w:r>
              <w:t>Целевые показатели эффективности реализации Подпрограммы</w:t>
            </w:r>
          </w:p>
        </w:tc>
        <w:tc>
          <w:tcPr>
            <w:tcW w:w="6576" w:type="dxa"/>
            <w:tcBorders>
              <w:bottom w:val="nil"/>
            </w:tcBorders>
          </w:tcPr>
          <w:p w:rsidR="007A251A" w:rsidRDefault="007A251A">
            <w:pPr>
              <w:pStyle w:val="ConsPlusNormal"/>
              <w:jc w:val="both"/>
            </w:pPr>
            <w:r>
              <w:t>объем ввода (приобретения) жилья для граждан, проживающих на сельских территориях;</w:t>
            </w:r>
          </w:p>
          <w:p w:rsidR="007A251A" w:rsidRDefault="007A251A">
            <w:pPr>
              <w:pStyle w:val="ConsPlusNormal"/>
              <w:jc w:val="both"/>
            </w:pPr>
            <w:r>
              <w:t>количество реализованных проектов по благоустройству сельских территорий;</w:t>
            </w:r>
          </w:p>
          <w:p w:rsidR="007A251A" w:rsidRDefault="007A251A">
            <w:pPr>
              <w:pStyle w:val="ConsPlusNormal"/>
              <w:jc w:val="both"/>
            </w:pPr>
            <w:r>
              <w:t>соотношение среднемесячных располагаемых ресурсов сельского и городского домохозяйств;</w:t>
            </w:r>
          </w:p>
          <w:p w:rsidR="007A251A" w:rsidRDefault="007A251A">
            <w:pPr>
              <w:pStyle w:val="ConsPlusNormal"/>
              <w:jc w:val="both"/>
            </w:pPr>
            <w:r>
              <w:t>доля общей площади благоустроенных жилых помещений, расположенных на сельских территориях</w:t>
            </w:r>
          </w:p>
        </w:tc>
      </w:tr>
      <w:tr w:rsidR="007A251A">
        <w:tblPrEx>
          <w:tblBorders>
            <w:insideH w:val="nil"/>
          </w:tblBorders>
        </w:tblPrEx>
        <w:tc>
          <w:tcPr>
            <w:tcW w:w="9070" w:type="dxa"/>
            <w:gridSpan w:val="2"/>
            <w:tcBorders>
              <w:top w:val="nil"/>
            </w:tcBorders>
          </w:tcPr>
          <w:p w:rsidR="007A251A" w:rsidRDefault="007A251A">
            <w:pPr>
              <w:pStyle w:val="ConsPlusNormal"/>
              <w:jc w:val="both"/>
            </w:pPr>
            <w:r>
              <w:t xml:space="preserve">(в ред. </w:t>
            </w:r>
            <w:hyperlink r:id="rId284">
              <w:r>
                <w:rPr>
                  <w:color w:val="0000FF"/>
                </w:rPr>
                <w:t>постановления</w:t>
              </w:r>
            </w:hyperlink>
            <w:r>
              <w:t xml:space="preserve"> Правительства Кировской области от 13.05.2022 N 225-П)</w:t>
            </w:r>
          </w:p>
        </w:tc>
      </w:tr>
      <w:tr w:rsidR="007A251A">
        <w:tblPrEx>
          <w:tblBorders>
            <w:insideH w:val="nil"/>
          </w:tblBorders>
        </w:tblPrEx>
        <w:tc>
          <w:tcPr>
            <w:tcW w:w="2494" w:type="dxa"/>
            <w:tcBorders>
              <w:bottom w:val="nil"/>
            </w:tcBorders>
          </w:tcPr>
          <w:p w:rsidR="007A251A" w:rsidRDefault="007A251A">
            <w:pPr>
              <w:pStyle w:val="ConsPlusNormal"/>
              <w:jc w:val="both"/>
            </w:pPr>
            <w:r>
              <w:t>Ресурсное обеспечение Подпрограммы</w:t>
            </w:r>
          </w:p>
        </w:tc>
        <w:tc>
          <w:tcPr>
            <w:tcW w:w="6576" w:type="dxa"/>
            <w:tcBorders>
              <w:bottom w:val="nil"/>
            </w:tcBorders>
          </w:tcPr>
          <w:p w:rsidR="007A251A" w:rsidRDefault="007A251A">
            <w:pPr>
              <w:pStyle w:val="ConsPlusNormal"/>
              <w:jc w:val="both"/>
            </w:pPr>
            <w:r>
              <w:t>общий объем финансирования - 3243636,90 тыс. рублей, в том числе:</w:t>
            </w:r>
          </w:p>
          <w:p w:rsidR="007A251A" w:rsidRDefault="007A251A">
            <w:pPr>
              <w:pStyle w:val="ConsPlusNormal"/>
              <w:jc w:val="both"/>
            </w:pPr>
            <w:r>
              <w:t>средства федерального бюджета - 1250711,43 тыс. рублей;</w:t>
            </w:r>
          </w:p>
          <w:p w:rsidR="007A251A" w:rsidRDefault="007A251A">
            <w:pPr>
              <w:pStyle w:val="ConsPlusNormal"/>
              <w:jc w:val="both"/>
            </w:pPr>
            <w:r>
              <w:t>средства областного бюджета - 1875215,62 тыс. рублей;</w:t>
            </w:r>
          </w:p>
          <w:p w:rsidR="007A251A" w:rsidRDefault="007A251A">
            <w:pPr>
              <w:pStyle w:val="ConsPlusNormal"/>
              <w:jc w:val="both"/>
            </w:pPr>
            <w:r>
              <w:t>средства местных бюджетов - 43336,14 тыс. рублей;</w:t>
            </w:r>
          </w:p>
          <w:p w:rsidR="007A251A" w:rsidRDefault="007A251A">
            <w:pPr>
              <w:pStyle w:val="ConsPlusNormal"/>
              <w:jc w:val="both"/>
            </w:pPr>
            <w:r>
              <w:t>средства внебюджетных источников финансирования - 74373,71 тыс. рублей</w:t>
            </w:r>
          </w:p>
        </w:tc>
      </w:tr>
      <w:tr w:rsidR="007A251A">
        <w:tblPrEx>
          <w:tblBorders>
            <w:insideH w:val="nil"/>
          </w:tblBorders>
        </w:tblPrEx>
        <w:tc>
          <w:tcPr>
            <w:tcW w:w="9070" w:type="dxa"/>
            <w:gridSpan w:val="2"/>
            <w:tcBorders>
              <w:top w:val="nil"/>
            </w:tcBorders>
          </w:tcPr>
          <w:p w:rsidR="007A251A" w:rsidRDefault="007A251A">
            <w:pPr>
              <w:pStyle w:val="ConsPlusNormal"/>
              <w:jc w:val="both"/>
            </w:pPr>
            <w:r>
              <w:t xml:space="preserve">(в ред. </w:t>
            </w:r>
            <w:hyperlink r:id="rId285">
              <w:r>
                <w:rPr>
                  <w:color w:val="0000FF"/>
                </w:rPr>
                <w:t>постановления</w:t>
              </w:r>
            </w:hyperlink>
            <w:r>
              <w:t xml:space="preserve"> Правительства Кировской области от 24.02.2022 N 70-П)</w:t>
            </w:r>
          </w:p>
        </w:tc>
      </w:tr>
      <w:tr w:rsidR="007A251A">
        <w:tblPrEx>
          <w:tblBorders>
            <w:insideH w:val="nil"/>
          </w:tblBorders>
        </w:tblPrEx>
        <w:tc>
          <w:tcPr>
            <w:tcW w:w="2494" w:type="dxa"/>
            <w:tcBorders>
              <w:bottom w:val="nil"/>
            </w:tcBorders>
          </w:tcPr>
          <w:p w:rsidR="007A251A" w:rsidRDefault="007A251A">
            <w:pPr>
              <w:pStyle w:val="ConsPlusNormal"/>
              <w:jc w:val="both"/>
            </w:pPr>
            <w:r>
              <w:t>Справочно: объем налоговых расходов</w:t>
            </w:r>
          </w:p>
        </w:tc>
        <w:tc>
          <w:tcPr>
            <w:tcW w:w="6576" w:type="dxa"/>
            <w:tcBorders>
              <w:bottom w:val="nil"/>
            </w:tcBorders>
          </w:tcPr>
          <w:p w:rsidR="007A251A" w:rsidRDefault="007A251A">
            <w:pPr>
              <w:pStyle w:val="ConsPlusNormal"/>
              <w:jc w:val="both"/>
            </w:pPr>
            <w:r>
              <w:t>отсутствуют</w:t>
            </w:r>
          </w:p>
        </w:tc>
      </w:tr>
      <w:tr w:rsidR="007A251A">
        <w:tblPrEx>
          <w:tblBorders>
            <w:insideH w:val="nil"/>
          </w:tblBorders>
        </w:tblPrEx>
        <w:tc>
          <w:tcPr>
            <w:tcW w:w="9070" w:type="dxa"/>
            <w:gridSpan w:val="2"/>
            <w:tcBorders>
              <w:top w:val="nil"/>
            </w:tcBorders>
          </w:tcPr>
          <w:p w:rsidR="007A251A" w:rsidRDefault="007A251A">
            <w:pPr>
              <w:pStyle w:val="ConsPlusNormal"/>
              <w:jc w:val="both"/>
            </w:pPr>
            <w:r>
              <w:t xml:space="preserve">(введено </w:t>
            </w:r>
            <w:hyperlink r:id="rId286">
              <w:r>
                <w:rPr>
                  <w:color w:val="0000FF"/>
                </w:rPr>
                <w:t>постановлением</w:t>
              </w:r>
            </w:hyperlink>
            <w:r>
              <w:t xml:space="preserve"> Правительства Кировской области от 18.11.2020 N 606-П)</w:t>
            </w:r>
          </w:p>
        </w:tc>
      </w:tr>
    </w:tbl>
    <w:p w:rsidR="007A251A" w:rsidRDefault="007A251A">
      <w:pPr>
        <w:pStyle w:val="ConsPlusNormal"/>
        <w:jc w:val="both"/>
      </w:pPr>
    </w:p>
    <w:p w:rsidR="007A251A" w:rsidRDefault="007A251A">
      <w:pPr>
        <w:pStyle w:val="ConsPlusTitle"/>
        <w:ind w:firstLine="540"/>
        <w:jc w:val="both"/>
        <w:outlineLvl w:val="2"/>
      </w:pPr>
      <w:r>
        <w:t>1. Общая характеристика сферы реализации Подпрограммы, в том числе формулировки основных проблем в указанной сфере и прогноз ее развития.</w:t>
      </w:r>
    </w:p>
    <w:p w:rsidR="007A251A" w:rsidRDefault="007A251A">
      <w:pPr>
        <w:pStyle w:val="ConsPlusNormal"/>
        <w:spacing w:before="200"/>
        <w:ind w:firstLine="540"/>
        <w:jc w:val="both"/>
      </w:pPr>
      <w:r>
        <w:t xml:space="preserve">Комплексное развитие сельских территорий является приоритетным направлением реализации государственной </w:t>
      </w:r>
      <w:hyperlink r:id="rId287">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7A251A" w:rsidRDefault="007A251A">
      <w:pPr>
        <w:pStyle w:val="ConsPlusNormal"/>
        <w:spacing w:before="200"/>
        <w:ind w:firstLine="540"/>
        <w:jc w:val="both"/>
      </w:pPr>
      <w:r>
        <w:t xml:space="preserve">Настоящая Подпрограмма охватывает вопросы государственной поддержки, направленной на развитие инженерной инфраструктуры сельских территорий, создание благоприятных условий для жизнедеятельности сельского населения Кировской области, расширение рынка труда и </w:t>
      </w:r>
      <w:r>
        <w:lastRenderedPageBreak/>
        <w:t>обеспечение его привлекательности для сельского населения.</w:t>
      </w:r>
    </w:p>
    <w:p w:rsidR="007A251A" w:rsidRDefault="007A251A">
      <w:pPr>
        <w:pStyle w:val="ConsPlusNormal"/>
        <w:spacing w:before="200"/>
        <w:ind w:firstLine="540"/>
        <w:jc w:val="both"/>
      </w:pPr>
      <w:r>
        <w:t>Создание условий для развития сельских территорий является одной из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w:t>
      </w:r>
    </w:p>
    <w:p w:rsidR="007A251A" w:rsidRDefault="007A251A">
      <w:pPr>
        <w:pStyle w:val="ConsPlusNormal"/>
        <w:spacing w:before="200"/>
        <w:ind w:firstLine="540"/>
        <w:jc w:val="both"/>
      </w:pPr>
      <w:r>
        <w:t>Реализация мероприятий, осуществляемых в рамках федеральной целевой программы "Устойчивое развитие сельских территорий на 2014 - 2017 годы и на период до 2020 года", способствовала определенному улучшению условий жизнедеятельности граждан Кировской области, проживающих в сельской местности. За период с 2016 по 2018 год с государственной поддержкой осуществлялись мероприятия по обеспечению жильем молодых семей и молодых специалистов, работающих в сельской местности. Введено в эксплуатацию (приобретено) жилье в объеме 5,27 тыс. кв. метров, в том числе 3,69 тыс. кв. метров для молодых семей и молодых специалистов. Социальные выплаты получили 35 семей граждан, в том числе 26 молодых семей. Проложено 14,14 км локальных водопроводов. Уровень обеспеченности сельского населения питьевой водой в сельской местности увеличился на 24,5 процентного пункта и составил 79,9%.</w:t>
      </w:r>
    </w:p>
    <w:p w:rsidR="007A251A" w:rsidRDefault="007A251A">
      <w:pPr>
        <w:pStyle w:val="ConsPlusNormal"/>
        <w:spacing w:before="200"/>
        <w:ind w:firstLine="540"/>
        <w:jc w:val="both"/>
      </w:pPr>
      <w:r>
        <w:t>Строительство и реконструкция дорог является важной задачей государственной политики, направленной на улучшение жизни на селе. В целях достижения указанной задачи с государственной поддержкой введены в эксплуатацию автомобильные дороги общей протяженностью 28,3 километра.</w:t>
      </w:r>
    </w:p>
    <w:p w:rsidR="007A251A" w:rsidRDefault="007A251A">
      <w:pPr>
        <w:pStyle w:val="ConsPlusNormal"/>
        <w:spacing w:before="200"/>
        <w:ind w:firstLine="540"/>
        <w:jc w:val="both"/>
      </w:pPr>
      <w:r>
        <w:t>Улучшение условий жизнедеятельности на селе наряду с другими факторами способствовало повышению инвестиционной активности бизнеса в аграрной сфере, улучшению социальной ситуации на сельских территориях.</w:t>
      </w:r>
    </w:p>
    <w:p w:rsidR="007A251A" w:rsidRDefault="007A251A">
      <w:pPr>
        <w:pStyle w:val="ConsPlusNormal"/>
        <w:spacing w:before="200"/>
        <w:ind w:firstLine="540"/>
        <w:jc w:val="both"/>
      </w:pPr>
      <w:r>
        <w:t>Вместе с тем реализованных мероприятий недостаточно для полного и эффективного использования экономического потенциала сельских территорий и повышения качества жизни сельского населения.</w:t>
      </w:r>
    </w:p>
    <w:p w:rsidR="007A251A" w:rsidRDefault="007A251A">
      <w:pPr>
        <w:pStyle w:val="ConsPlusNormal"/>
        <w:spacing w:before="200"/>
        <w:ind w:firstLine="540"/>
        <w:jc w:val="both"/>
      </w:pPr>
      <w:r>
        <w:t>Целесообразность усиления роли государства в реализации мероприятий по комплексному развитию территорий обоснована:</w:t>
      </w:r>
    </w:p>
    <w:p w:rsidR="007A251A" w:rsidRDefault="007A251A">
      <w:pPr>
        <w:pStyle w:val="ConsPlusNormal"/>
        <w:spacing w:before="200"/>
        <w:ind w:firstLine="540"/>
        <w:jc w:val="both"/>
      </w:pPr>
      <w:r>
        <w:t>взаимосвязью целевых установок комплексного развития сельских территорий с приоритетами социально-экономического развития сельских территорий Российской Федерации в части повышения уровня и качества жизни на селе, создания социальных основ для экономического роста аграрного и других секторов экономики;</w:t>
      </w:r>
    </w:p>
    <w:p w:rsidR="007A251A" w:rsidRDefault="007A251A">
      <w:pPr>
        <w:pStyle w:val="ConsPlusNormal"/>
        <w:spacing w:before="200"/>
        <w:ind w:firstLine="540"/>
        <w:jc w:val="both"/>
      </w:pPr>
      <w:r>
        <w:t>долгосрочным характером социальных проблем сельских территорий, требующим системного подхода к их решению;</w:t>
      </w:r>
    </w:p>
    <w:p w:rsidR="007A251A" w:rsidRDefault="007A251A">
      <w:pPr>
        <w:pStyle w:val="ConsPlusNormal"/>
        <w:spacing w:before="200"/>
        <w:ind w:firstLine="540"/>
        <w:jc w:val="both"/>
      </w:pPr>
      <w:r>
        <w:t>высоким уровнем затратности решения проблемных вопросов села, требующим привлечения государственной поддержки.</w:t>
      </w:r>
    </w:p>
    <w:p w:rsidR="007A251A" w:rsidRDefault="007A251A">
      <w:pPr>
        <w:pStyle w:val="ConsPlusNormal"/>
        <w:spacing w:before="200"/>
        <w:ind w:firstLine="540"/>
        <w:jc w:val="both"/>
      </w:pPr>
      <w:r>
        <w:t>Реализация мероприятий Подпрограммы будет способствовать повышению уровня комфортности проживания в сельской местности, созданию благоприятных условий для увеличения инвестиционной активности предприятий АПК и роста сельской экономики в целом.</w:t>
      </w:r>
    </w:p>
    <w:p w:rsidR="007A251A" w:rsidRDefault="007A251A">
      <w:pPr>
        <w:pStyle w:val="ConsPlusNormal"/>
        <w:spacing w:before="200"/>
        <w:ind w:firstLine="540"/>
        <w:jc w:val="both"/>
      </w:pPr>
      <w:r>
        <w:t>Обоснованием необходимости решения поставленных проблем в сфере устойчивого развития сельских территорий являются:</w:t>
      </w:r>
    </w:p>
    <w:p w:rsidR="007A251A" w:rsidRDefault="007A251A">
      <w:pPr>
        <w:pStyle w:val="ConsPlusNormal"/>
        <w:spacing w:before="200"/>
        <w:ind w:firstLine="540"/>
        <w:jc w:val="both"/>
      </w:pPr>
      <w:r>
        <w:t>неблагоприятная демографическая ситуация, оказывающая существенное влияние на формирование трудового потенциала в сельской местности;</w:t>
      </w:r>
    </w:p>
    <w:p w:rsidR="007A251A" w:rsidRDefault="007A251A">
      <w:pPr>
        <w:pStyle w:val="ConsPlusNormal"/>
        <w:spacing w:before="200"/>
        <w:ind w:firstLine="540"/>
        <w:jc w:val="both"/>
      </w:pPr>
      <w:r>
        <w:t>низкий уровень обеспеченности объектами инженерной инфраструктуры в сельской местности;</w:t>
      </w:r>
    </w:p>
    <w:p w:rsidR="007A251A" w:rsidRDefault="007A251A">
      <w:pPr>
        <w:pStyle w:val="ConsPlusNormal"/>
        <w:spacing w:before="200"/>
        <w:ind w:firstLine="540"/>
        <w:jc w:val="both"/>
      </w:pPr>
      <w:r>
        <w:t>низкий уровень развития рынка жилья в сельской местности и доступности для сельского населения решения проблемы по улучшению жилищных условий;</w:t>
      </w:r>
    </w:p>
    <w:p w:rsidR="007A251A" w:rsidRDefault="007A251A">
      <w:pPr>
        <w:pStyle w:val="ConsPlusNormal"/>
        <w:spacing w:before="200"/>
        <w:ind w:firstLine="540"/>
        <w:jc w:val="both"/>
      </w:pPr>
      <w:r>
        <w:t>непривлекательность сельской местности как среды проживания и рост миграционных настроений, в том числе среди сельской молодежи;</w:t>
      </w:r>
    </w:p>
    <w:p w:rsidR="007A251A" w:rsidRDefault="007A251A">
      <w:pPr>
        <w:pStyle w:val="ConsPlusNormal"/>
        <w:spacing w:before="200"/>
        <w:ind w:firstLine="540"/>
        <w:jc w:val="both"/>
      </w:pPr>
      <w:r>
        <w:t>низкий уровень социальной активности сельского населения;</w:t>
      </w:r>
    </w:p>
    <w:p w:rsidR="007A251A" w:rsidRDefault="007A251A">
      <w:pPr>
        <w:pStyle w:val="ConsPlusNormal"/>
        <w:spacing w:before="200"/>
        <w:ind w:firstLine="540"/>
        <w:jc w:val="both"/>
      </w:pPr>
      <w:r>
        <w:lastRenderedPageBreak/>
        <w:t>отсутствие в обществе позитивных взглядов на перспективы развития сельских территорий.</w:t>
      </w:r>
    </w:p>
    <w:p w:rsidR="007A251A" w:rsidRDefault="007A251A">
      <w:pPr>
        <w:pStyle w:val="ConsPlusTitle"/>
        <w:spacing w:before="200"/>
        <w:ind w:firstLine="540"/>
        <w:jc w:val="both"/>
        <w:outlineLvl w:val="2"/>
      </w:pPr>
      <w:r>
        <w:t>2. Приоритеты государственной политики в сфере реализации Подпрограммы, цели, задачи, целевые показатели эффективности реализации Подпрограммы, сроки реализации Подпрограммы.</w:t>
      </w:r>
    </w:p>
    <w:p w:rsidR="007A251A" w:rsidRDefault="007A251A">
      <w:pPr>
        <w:pStyle w:val="ConsPlusNormal"/>
        <w:spacing w:before="200"/>
        <w:ind w:firstLine="540"/>
        <w:jc w:val="both"/>
      </w:pPr>
      <w:r>
        <w:t>Приоритеты государственной политики в сфере Подпрограммы сформированы на основе положений:</w:t>
      </w:r>
    </w:p>
    <w:p w:rsidR="007A251A" w:rsidRDefault="007A251A">
      <w:pPr>
        <w:pStyle w:val="ConsPlusNormal"/>
        <w:spacing w:before="200"/>
        <w:ind w:firstLine="540"/>
        <w:jc w:val="both"/>
      </w:pPr>
      <w:hyperlink r:id="rId288">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N 151-р;</w:t>
      </w:r>
    </w:p>
    <w:p w:rsidR="007A251A" w:rsidRDefault="007A251A">
      <w:pPr>
        <w:pStyle w:val="ConsPlusNormal"/>
        <w:spacing w:before="200"/>
        <w:ind w:firstLine="540"/>
        <w:jc w:val="both"/>
      </w:pPr>
      <w:hyperlink r:id="rId289">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7A251A" w:rsidRDefault="007A251A">
      <w:pPr>
        <w:pStyle w:val="ConsPlusNormal"/>
        <w:spacing w:before="200"/>
        <w:ind w:firstLine="540"/>
        <w:jc w:val="both"/>
      </w:pPr>
      <w:r>
        <w:t xml:space="preserve">государственной </w:t>
      </w:r>
      <w:hyperlink r:id="rId290">
        <w:r>
          <w:rPr>
            <w:color w:val="0000FF"/>
          </w:rPr>
          <w:t>программы</w:t>
        </w:r>
      </w:hyperlink>
      <w:r>
        <w:t xml:space="preserve"> Российской Федерации "Комплексное развитие сельских территорий" (далее - Государственная программа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7A251A" w:rsidRDefault="007A251A">
      <w:pPr>
        <w:pStyle w:val="ConsPlusNormal"/>
        <w:spacing w:before="200"/>
        <w:ind w:firstLine="540"/>
        <w:jc w:val="both"/>
      </w:pPr>
      <w:r>
        <w:t>Целью Подпрограммы является содействие повышению уровня и качества жизни сельского населения.</w:t>
      </w:r>
    </w:p>
    <w:p w:rsidR="007A251A" w:rsidRDefault="007A251A">
      <w:pPr>
        <w:pStyle w:val="ConsPlusNormal"/>
        <w:spacing w:before="200"/>
        <w:ind w:firstLine="540"/>
        <w:jc w:val="both"/>
      </w:pPr>
      <w:r>
        <w:t>Задачей Подпрограммы является создание условий для комфортного проживания в населенных пунктах, расположенных на сельских территориях.</w:t>
      </w:r>
    </w:p>
    <w:p w:rsidR="007A251A" w:rsidRDefault="007A251A">
      <w:pPr>
        <w:pStyle w:val="ConsPlusNormal"/>
        <w:spacing w:before="200"/>
        <w:ind w:firstLine="540"/>
        <w:jc w:val="both"/>
      </w:pPr>
      <w:r>
        <w:t>Целевыми показателями эффективности реализации Подпрограммы определены:</w:t>
      </w:r>
    </w:p>
    <w:p w:rsidR="007A251A" w:rsidRDefault="007A251A">
      <w:pPr>
        <w:pStyle w:val="ConsPlusNormal"/>
        <w:spacing w:before="200"/>
        <w:ind w:firstLine="540"/>
        <w:jc w:val="both"/>
      </w:pPr>
      <w:r>
        <w:t>объем ввода (приобретения) жилья для граждан, проживающих на сельских территориях;</w:t>
      </w:r>
    </w:p>
    <w:p w:rsidR="007A251A" w:rsidRDefault="007A251A">
      <w:pPr>
        <w:pStyle w:val="ConsPlusNormal"/>
        <w:spacing w:before="200"/>
        <w:ind w:firstLine="540"/>
        <w:jc w:val="both"/>
      </w:pPr>
      <w:r>
        <w:t>количество реализованных проектов по благоустройству сельских территорий;</w:t>
      </w:r>
    </w:p>
    <w:p w:rsidR="007A251A" w:rsidRDefault="007A251A">
      <w:pPr>
        <w:pStyle w:val="ConsPlusNormal"/>
        <w:spacing w:before="200"/>
        <w:ind w:firstLine="540"/>
        <w:jc w:val="both"/>
      </w:pPr>
      <w:r>
        <w:t>соотношение среднемесячных располагаемых ресурсов сельского и городского домохозяйств;</w:t>
      </w:r>
    </w:p>
    <w:p w:rsidR="007A251A" w:rsidRDefault="007A251A">
      <w:pPr>
        <w:pStyle w:val="ConsPlusNormal"/>
        <w:jc w:val="both"/>
      </w:pPr>
      <w:r>
        <w:t xml:space="preserve">(абзац введен </w:t>
      </w:r>
      <w:hyperlink r:id="rId291">
        <w:r>
          <w:rPr>
            <w:color w:val="0000FF"/>
          </w:rPr>
          <w:t>постановлением</w:t>
        </w:r>
      </w:hyperlink>
      <w:r>
        <w:t xml:space="preserve"> Правительства Кировской области от 13.05.2022 N 225-П)</w:t>
      </w:r>
    </w:p>
    <w:p w:rsidR="007A251A" w:rsidRDefault="007A251A">
      <w:pPr>
        <w:pStyle w:val="ConsPlusNormal"/>
        <w:spacing w:before="200"/>
        <w:ind w:firstLine="540"/>
        <w:jc w:val="both"/>
      </w:pPr>
      <w:r>
        <w:t>доля общей площади благоустроенных жилых помещений, расположенных на сельских территориях.</w:t>
      </w:r>
    </w:p>
    <w:p w:rsidR="007A251A" w:rsidRDefault="007A251A">
      <w:pPr>
        <w:pStyle w:val="ConsPlusNormal"/>
        <w:jc w:val="both"/>
      </w:pPr>
      <w:r>
        <w:t xml:space="preserve">(абзац введен </w:t>
      </w:r>
      <w:hyperlink r:id="rId292">
        <w:r>
          <w:rPr>
            <w:color w:val="0000FF"/>
          </w:rPr>
          <w:t>постановлением</w:t>
        </w:r>
      </w:hyperlink>
      <w:r>
        <w:t xml:space="preserve"> Правительства Кировской области от 13.05.2022 N 225-П)</w:t>
      </w:r>
    </w:p>
    <w:p w:rsidR="007A251A" w:rsidRDefault="007A251A">
      <w:pPr>
        <w:pStyle w:val="ConsPlusNormal"/>
        <w:spacing w:before="200"/>
        <w:ind w:firstLine="540"/>
        <w:jc w:val="both"/>
      </w:pPr>
      <w:hyperlink w:anchor="P308">
        <w:r>
          <w:rPr>
            <w:color w:val="0000FF"/>
          </w:rPr>
          <w:t>Сведения</w:t>
        </w:r>
      </w:hyperlink>
      <w:r>
        <w:t xml:space="preserve"> о значениях целевых показателей эффективности реализации Подпрограммы приведены в приложении N 1 к Государственной программе.</w:t>
      </w:r>
    </w:p>
    <w:p w:rsidR="007A251A" w:rsidRDefault="007A251A">
      <w:pPr>
        <w:pStyle w:val="ConsPlusNormal"/>
        <w:spacing w:before="200"/>
        <w:ind w:firstLine="540"/>
        <w:jc w:val="both"/>
      </w:pPr>
      <w:hyperlink w:anchor="P1556">
        <w:r>
          <w:rPr>
            <w:color w:val="0000FF"/>
          </w:rPr>
          <w:t>Методика</w:t>
        </w:r>
      </w:hyperlink>
      <w:r>
        <w:t xml:space="preserve"> расчета значений целевых показателей эффективности Подпрограммы приведена в приложении N 2 к Государственной программе.</w:t>
      </w:r>
    </w:p>
    <w:p w:rsidR="007A251A" w:rsidRDefault="007A251A">
      <w:pPr>
        <w:pStyle w:val="ConsPlusNormal"/>
        <w:spacing w:before="200"/>
        <w:ind w:firstLine="540"/>
        <w:jc w:val="both"/>
      </w:pPr>
      <w:r>
        <w:t>Целевые показатели эффективности (в том числе показатели, значения которых сохраняются или снижаются в течение срока реализации Подпрограммы) планируется определять с учетом объемов финансирования мероприятий из бюджетов всех уровней и соглашений о предоставлении субсидий из федерального бюджета бюджету Кировской области на соответствующий год, заключенных между Министерством сельского хозяйства Российской Федерации и Правительством Кировской области.</w:t>
      </w:r>
    </w:p>
    <w:p w:rsidR="007A251A" w:rsidRDefault="007A251A">
      <w:pPr>
        <w:pStyle w:val="ConsPlusNormal"/>
        <w:spacing w:before="200"/>
        <w:ind w:firstLine="540"/>
        <w:jc w:val="both"/>
      </w:pPr>
      <w:r>
        <w:t>Срок реализации Подпрограммы: 2020 - 2024 годы.</w:t>
      </w:r>
    </w:p>
    <w:p w:rsidR="007A251A" w:rsidRDefault="007A251A">
      <w:pPr>
        <w:pStyle w:val="ConsPlusTitle"/>
        <w:spacing w:before="200"/>
        <w:ind w:firstLine="540"/>
        <w:jc w:val="both"/>
        <w:outlineLvl w:val="2"/>
      </w:pPr>
      <w:r>
        <w:t>3. Обобщенная характеристика отдельных мероприятий, проектов Подпрограммы.</w:t>
      </w:r>
    </w:p>
    <w:p w:rsidR="007A251A" w:rsidRDefault="007A251A">
      <w:pPr>
        <w:pStyle w:val="ConsPlusNormal"/>
        <w:spacing w:before="200"/>
        <w:ind w:firstLine="540"/>
        <w:jc w:val="both"/>
      </w:pPr>
      <w:r>
        <w:t>На решение задачи "Создание условий для комфортного проживания в населенных пунктах, расположенных на сельских территориях" направлена реализация следующих отдельных мероприятий:</w:t>
      </w:r>
    </w:p>
    <w:p w:rsidR="007A251A" w:rsidRDefault="007A251A">
      <w:pPr>
        <w:pStyle w:val="ConsPlusNormal"/>
        <w:spacing w:before="200"/>
        <w:ind w:firstLine="540"/>
        <w:jc w:val="both"/>
      </w:pPr>
      <w:r>
        <w:t>"Создание условий для обеспечения доступным и комфортным жильем сельского населения";</w:t>
      </w:r>
    </w:p>
    <w:p w:rsidR="007A251A" w:rsidRDefault="007A251A">
      <w:pPr>
        <w:pStyle w:val="ConsPlusNormal"/>
        <w:spacing w:before="200"/>
        <w:ind w:firstLine="540"/>
        <w:jc w:val="both"/>
      </w:pPr>
      <w:r>
        <w:lastRenderedPageBreak/>
        <w:t>"Развитие кадрового потенциала на сельских территориях";</w:t>
      </w:r>
    </w:p>
    <w:p w:rsidR="007A251A" w:rsidRDefault="007A251A">
      <w:pPr>
        <w:pStyle w:val="ConsPlusNormal"/>
        <w:spacing w:before="200"/>
        <w:ind w:firstLine="540"/>
        <w:jc w:val="both"/>
      </w:pPr>
      <w:r>
        <w:t>"Создание и развитие инфраструктуры на сельских территориях".</w:t>
      </w:r>
    </w:p>
    <w:p w:rsidR="007A251A" w:rsidRDefault="007A251A">
      <w:pPr>
        <w:pStyle w:val="ConsPlusNormal"/>
        <w:spacing w:before="200"/>
        <w:ind w:firstLine="540"/>
        <w:jc w:val="both"/>
      </w:pPr>
      <w:r>
        <w:t>3.1. В рамках реализации отдельного мероприятия "Создание условий для обеспечения доступным и комфортным жильем сельского населения" планируется развитие жилищного строительства на сельских территориях и повышение уровня благоустройства домовладений.</w:t>
      </w:r>
    </w:p>
    <w:p w:rsidR="007A251A" w:rsidRDefault="007A251A">
      <w:pPr>
        <w:pStyle w:val="ConsPlusNormal"/>
        <w:spacing w:before="200"/>
        <w:ind w:firstLine="540"/>
        <w:jc w:val="both"/>
      </w:pPr>
      <w:r>
        <w:t>Реализация отдельного мероприятия осуществляется по следующим направлениям:</w:t>
      </w:r>
    </w:p>
    <w:p w:rsidR="007A251A" w:rsidRDefault="007A251A">
      <w:pPr>
        <w:pStyle w:val="ConsPlusNormal"/>
        <w:spacing w:before="200"/>
        <w:ind w:firstLine="540"/>
        <w:jc w:val="both"/>
      </w:pPr>
      <w:r>
        <w:t>Первым направлением является улучшение жилищных условий граждан, проживающих на сельских территориях, путем предоставления гражданам социальных выплат на строительство или приобретение жилья.</w:t>
      </w:r>
    </w:p>
    <w:p w:rsidR="007A251A" w:rsidRDefault="007A251A">
      <w:pPr>
        <w:pStyle w:val="ConsPlusNormal"/>
        <w:spacing w:before="200"/>
        <w:ind w:firstLine="540"/>
        <w:jc w:val="both"/>
      </w:pPr>
      <w:r>
        <w:t>Министерство сельского хозяйства и продовольствия Кировской области является уполномоченным органом исполнительной власти области по выполнению функций, связанных с реализацией мероприятий по указанному направлению.</w:t>
      </w:r>
    </w:p>
    <w:p w:rsidR="007A251A" w:rsidRDefault="007A251A">
      <w:pPr>
        <w:pStyle w:val="ConsPlusNormal"/>
        <w:spacing w:before="200"/>
        <w:ind w:firstLine="540"/>
        <w:jc w:val="both"/>
      </w:pPr>
      <w:r>
        <w:t>Социальные выплаты на строительство (приобретение) жилья предоставляются министерством сельского хозяйства и продовольствия Кировской области гражданам в порядке и на условиях, установленных Государственной программой "Комплексное развитие сельских территорий".</w:t>
      </w:r>
    </w:p>
    <w:p w:rsidR="007A251A" w:rsidRDefault="007A251A">
      <w:pPr>
        <w:pStyle w:val="ConsPlusNormal"/>
        <w:spacing w:before="200"/>
        <w:ind w:firstLine="540"/>
        <w:jc w:val="both"/>
      </w:pPr>
      <w:r>
        <w:t>В рамках второго направления планируется оказание содействия в обеспечении доступа гражданам, проживающим на сельских территориях, к кредитам (займам) на строительство или приобретение жилого помещения или жилого дома на сельских территориях и на повышение уровня благоустройства домовладений инженерными коммуникациями путем информирования граждан о порядке и условиях предоставления указанных кредитов (займов).</w:t>
      </w:r>
    </w:p>
    <w:p w:rsidR="007A251A" w:rsidRDefault="007A251A">
      <w:pPr>
        <w:pStyle w:val="ConsPlusNormal"/>
        <w:spacing w:before="200"/>
        <w:ind w:firstLine="540"/>
        <w:jc w:val="both"/>
      </w:pPr>
      <w:r>
        <w:t>3.2. В рамках реализации отдельного мероприятия "Развитие кадрового потенциала на сельских территориях" планируется оказание содействия сельскохозяйственным товаропроизводителям в обеспечении квалифицированными специалистами путем предоставления сельскохозяйственным товаропроизводителям, осуществляющим деятельность на сельских территориях:</w:t>
      </w:r>
    </w:p>
    <w:p w:rsidR="007A251A" w:rsidRDefault="007A251A">
      <w:pPr>
        <w:pStyle w:val="ConsPlusNormal"/>
        <w:spacing w:before="200"/>
        <w:ind w:firstLine="540"/>
        <w:jc w:val="both"/>
      </w:pPr>
      <w:r>
        <w:t>субсидии из областного бюджета на возмещение части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в 2020 году;</w:t>
      </w:r>
    </w:p>
    <w:p w:rsidR="007A251A" w:rsidRDefault="007A251A">
      <w:pPr>
        <w:pStyle w:val="ConsPlusNormal"/>
        <w:jc w:val="both"/>
      </w:pPr>
      <w:r>
        <w:t xml:space="preserve">(в ред. </w:t>
      </w:r>
      <w:hyperlink r:id="rId293">
        <w:r>
          <w:rPr>
            <w:color w:val="0000FF"/>
          </w:rPr>
          <w:t>постановления</w:t>
        </w:r>
      </w:hyperlink>
      <w:r>
        <w:t xml:space="preserve"> Правительства Кировской области от 18.11.2020 N 606-П)</w:t>
      </w:r>
    </w:p>
    <w:p w:rsidR="007A251A" w:rsidRDefault="007A251A">
      <w:pPr>
        <w:pStyle w:val="ConsPlusNormal"/>
        <w:spacing w:before="200"/>
        <w:ind w:firstLine="540"/>
        <w:jc w:val="both"/>
      </w:pPr>
      <w:r>
        <w:t>субсидии из областного бюджета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в 2020 году;</w:t>
      </w:r>
    </w:p>
    <w:p w:rsidR="007A251A" w:rsidRDefault="007A251A">
      <w:pPr>
        <w:pStyle w:val="ConsPlusNormal"/>
        <w:jc w:val="both"/>
      </w:pPr>
      <w:r>
        <w:t xml:space="preserve">(в ред. </w:t>
      </w:r>
      <w:hyperlink r:id="rId294">
        <w:r>
          <w:rPr>
            <w:color w:val="0000FF"/>
          </w:rPr>
          <w:t>постановления</w:t>
        </w:r>
      </w:hyperlink>
      <w:r>
        <w:t xml:space="preserve"> Правительства Кировской области от 18.11.2020 N 606-П)</w:t>
      </w:r>
    </w:p>
    <w:p w:rsidR="007A251A" w:rsidRDefault="007A251A">
      <w:pPr>
        <w:pStyle w:val="ConsPlusNormal"/>
        <w:spacing w:before="200"/>
        <w:ind w:firstLine="540"/>
        <w:jc w:val="both"/>
      </w:pPr>
      <w:r>
        <w:t xml:space="preserve">субсидии из областного бюджета на возмещение части затрат по ученическим договорам с работниками и по договорам о целевом обучении с гражданами Российской Федерации, проходящими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проходящими профессиональное обучение по сельскохозяйственным специальностям, соответствующим Общероссийскому </w:t>
      </w:r>
      <w:hyperlink r:id="rId295">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в 2021 году;</w:t>
      </w:r>
    </w:p>
    <w:p w:rsidR="007A251A" w:rsidRDefault="007A251A">
      <w:pPr>
        <w:pStyle w:val="ConsPlusNormal"/>
        <w:jc w:val="both"/>
      </w:pPr>
      <w:r>
        <w:t xml:space="preserve">(в ред. </w:t>
      </w:r>
      <w:hyperlink r:id="rId296">
        <w:r>
          <w:rPr>
            <w:color w:val="0000FF"/>
          </w:rPr>
          <w:t>постановления</w:t>
        </w:r>
      </w:hyperlink>
      <w:r>
        <w:t xml:space="preserve"> Правительства Кировской области от 24.02.2022 N 70-П)</w:t>
      </w:r>
    </w:p>
    <w:p w:rsidR="007A251A" w:rsidRDefault="007A251A">
      <w:pPr>
        <w:pStyle w:val="ConsPlusNormal"/>
        <w:spacing w:before="200"/>
        <w:ind w:firstLine="540"/>
        <w:jc w:val="both"/>
      </w:pPr>
      <w:r>
        <w:t xml:space="preserve">субсидии из областного бюджета на возмещение части затрат на оплату труда и проживание студентов - граждан Российской Федерации, профессионально обучающихся в федеральных государственных образовательных организациях высшего, среднего и дополнительного </w:t>
      </w:r>
      <w:r>
        <w:lastRenderedPageBreak/>
        <w:t xml:space="preserve">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соответствующим Общероссийскому </w:t>
      </w:r>
      <w:hyperlink r:id="rId297">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для прохождения производственной практики, в 2021 году;</w:t>
      </w:r>
    </w:p>
    <w:p w:rsidR="007A251A" w:rsidRDefault="007A251A">
      <w:pPr>
        <w:pStyle w:val="ConsPlusNormal"/>
        <w:jc w:val="both"/>
      </w:pPr>
      <w:r>
        <w:t xml:space="preserve">(в ред. </w:t>
      </w:r>
      <w:hyperlink r:id="rId298">
        <w:r>
          <w:rPr>
            <w:color w:val="0000FF"/>
          </w:rPr>
          <w:t>постановления</w:t>
        </w:r>
      </w:hyperlink>
      <w:r>
        <w:t xml:space="preserve"> Правительства Кировской области от 24.02.2022 N 70-П)</w:t>
      </w:r>
    </w:p>
    <w:p w:rsidR="007A251A" w:rsidRDefault="007A251A">
      <w:pPr>
        <w:pStyle w:val="ConsPlusNormal"/>
        <w:spacing w:before="200"/>
        <w:ind w:firstLine="540"/>
        <w:jc w:val="both"/>
      </w:pPr>
      <w:r>
        <w:t>с 2022 года субсидии из областного бюджета на возмещение части затрат по ученическим договорам и договорам о целевом обучении, заключенным с обучающимися в образовательных организациях Министерства сельского хозяйства Российской Федерации и (или) в иных образовательных организациях;</w:t>
      </w:r>
    </w:p>
    <w:p w:rsidR="007A251A" w:rsidRDefault="007A251A">
      <w:pPr>
        <w:pStyle w:val="ConsPlusNormal"/>
        <w:jc w:val="both"/>
      </w:pPr>
      <w:r>
        <w:t xml:space="preserve">(абзац введен </w:t>
      </w:r>
      <w:hyperlink r:id="rId299">
        <w:r>
          <w:rPr>
            <w:color w:val="0000FF"/>
          </w:rPr>
          <w:t>постановлением</w:t>
        </w:r>
      </w:hyperlink>
      <w:r>
        <w:t xml:space="preserve"> Правительства Кировской области от 24.02.2022 N 70-П)</w:t>
      </w:r>
    </w:p>
    <w:p w:rsidR="007A251A" w:rsidRDefault="007A251A">
      <w:pPr>
        <w:pStyle w:val="ConsPlusNormal"/>
        <w:spacing w:before="200"/>
        <w:ind w:firstLine="540"/>
        <w:jc w:val="both"/>
      </w:pPr>
      <w:r>
        <w:t>с 2022 года субсидии из областного бюджета на возмещение части затрат, связанных с оплатой труда и проживанием обучающихся в образовательных организациях Министерства сельского хозяйства Российской Федерации и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сроком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7A251A" w:rsidRDefault="007A251A">
      <w:pPr>
        <w:pStyle w:val="ConsPlusNormal"/>
        <w:jc w:val="both"/>
      </w:pPr>
      <w:r>
        <w:t xml:space="preserve">(абзац введен </w:t>
      </w:r>
      <w:hyperlink r:id="rId300">
        <w:r>
          <w:rPr>
            <w:color w:val="0000FF"/>
          </w:rPr>
          <w:t>постановлением</w:t>
        </w:r>
      </w:hyperlink>
      <w:r>
        <w:t xml:space="preserve"> Правительства Кировской области от 24.02.2022 N 70-П)</w:t>
      </w:r>
    </w:p>
    <w:p w:rsidR="007A251A" w:rsidRDefault="007A251A">
      <w:pPr>
        <w:pStyle w:val="ConsPlusNormal"/>
        <w:spacing w:before="200"/>
        <w:ind w:firstLine="540"/>
        <w:jc w:val="both"/>
      </w:pPr>
      <w:r>
        <w:t>Порядок и условия предоставления субсидий утверждаются постановлением Правительства Кировской области в установленном порядке.</w:t>
      </w:r>
    </w:p>
    <w:p w:rsidR="007A251A" w:rsidRDefault="007A251A">
      <w:pPr>
        <w:pStyle w:val="ConsPlusNormal"/>
        <w:spacing w:before="200"/>
        <w:ind w:firstLine="540"/>
        <w:jc w:val="both"/>
      </w:pPr>
      <w:r>
        <w:t>3.3. Реализация отдельного мероприятия "Создание и развитие инфраструктуры на сельских территориях" осуществляется по следующим направлениям:</w:t>
      </w:r>
    </w:p>
    <w:p w:rsidR="007A251A" w:rsidRDefault="007A251A">
      <w:pPr>
        <w:pStyle w:val="ConsPlusNormal"/>
        <w:spacing w:before="200"/>
        <w:ind w:firstLine="540"/>
        <w:jc w:val="both"/>
      </w:pPr>
      <w:r>
        <w:t>Первым направлением является развитие газификации (распределительные газовые сети) и водоснабжения (локальные водопроводы) на сельских территориях, данное направление будет реализовываться в 2020 - 2021 годах.</w:t>
      </w:r>
    </w:p>
    <w:p w:rsidR="007A251A" w:rsidRDefault="007A251A">
      <w:pPr>
        <w:pStyle w:val="ConsPlusNormal"/>
        <w:spacing w:before="200"/>
        <w:ind w:firstLine="540"/>
        <w:jc w:val="both"/>
      </w:pPr>
      <w:r>
        <w:t>В рамках развития водоснабжения (локальные водопроводы) на сельских территориях бюджету муниципального образования Верхошижемский муниципальный район Кировской области в 2020 году предоставляются средства областного бюджета (в том числе федерального бюджета) на разработку проектной документации на строительство (реконструкцию) объектов водоснабжения (локальных водопроводов), в 2020 - 2021 годах - на строительство сетей водоснабжения в с. Среднеивкино, д. Воронье, д. Осиновица, д. Сутяга Верхошижемского района Кировской области (с. Среднеивкино, 1 этап) и на строительство сетей водоснабжения в с. Среднеивкино, д. Воронье, д. Осиновица, д. Сутяга Верхошижемского района Кировской области (с. Среднеивкино, 2 этап).</w:t>
      </w:r>
    </w:p>
    <w:p w:rsidR="007A251A" w:rsidRDefault="007A251A">
      <w:pPr>
        <w:pStyle w:val="ConsPlusNormal"/>
        <w:spacing w:before="200"/>
        <w:ind w:firstLine="540"/>
        <w:jc w:val="both"/>
      </w:pPr>
      <w:r>
        <w:t xml:space="preserve">В 2020 - 2021 годах субсидия предоставляется на реализацию отобранных объектов социальной и инженерной инфраструктуры по результатам конкурсного отбора объектов социальной и инженерной инфраструктуры, проведенного в соответствии с </w:t>
      </w:r>
      <w:hyperlink r:id="rId301">
        <w:r>
          <w:rPr>
            <w:color w:val="0000FF"/>
          </w:rPr>
          <w:t>Порядком</w:t>
        </w:r>
      </w:hyperlink>
      <w:r>
        <w:t xml:space="preserve"> проведения конкурсного отбора объектов социальной и инженерной инфраструктуры сельских поселений для включения в подпрограмму "Устойчивое развитие сельских территорий Кировской области на период 2014 - 2021 годов" государственной программы Кировской области "Развитие агропромышленного комплекса" на 2013 - 2021 годы, утвержденным распоряжением министерства сельского хозяйства и продовольствия Кировской области от 29.12.2015 N 29 "О проведении конкурсного отбора объектов социальной и инженерной инфраструктуры сельских поселений для включения в подпрограмму "Устойчивое развитие сельских территорий Кировской области на период 2014 - 2021 годов" государственной программы Кировской области "Развитие агропромышленного комплекса" на 2013 - 2021 годы".</w:t>
      </w:r>
    </w:p>
    <w:p w:rsidR="007A251A" w:rsidRDefault="007A251A">
      <w:pPr>
        <w:pStyle w:val="ConsPlusNormal"/>
        <w:spacing w:before="200"/>
        <w:ind w:firstLine="540"/>
        <w:jc w:val="both"/>
      </w:pPr>
      <w:hyperlink w:anchor="P2791">
        <w:r>
          <w:rPr>
            <w:color w:val="0000FF"/>
          </w:rPr>
          <w:t>Порядок</w:t>
        </w:r>
      </w:hyperlink>
      <w:r>
        <w:t xml:space="preserve"> предоставления и распределения субсидий местным бюджетам из областного бюджета на развитие инженерной инфраструктуры на сельских территориях приведен в приложении N 1.</w:t>
      </w:r>
    </w:p>
    <w:p w:rsidR="007A251A" w:rsidRDefault="007A251A">
      <w:pPr>
        <w:pStyle w:val="ConsPlusNormal"/>
        <w:spacing w:before="200"/>
        <w:ind w:firstLine="540"/>
        <w:jc w:val="both"/>
      </w:pPr>
      <w:r>
        <w:t xml:space="preserve">В рамках развития газификации (распределительные газовые сети) планируется строительство распределительных газовых сетей на сельских территориях. Строительство </w:t>
      </w:r>
      <w:r>
        <w:lastRenderedPageBreak/>
        <w:t>объектов планируется выполнять в соответствии с планами-графиками синхронизации выполнения программ газификации Кировской области, реализуемыми совместно с публичным акционерным обществом "Газпром". Строительство объектов газификации осуществляется в соответствии с решением о направлении бюджетных инвестиций в объекты государственной собственности, утверждаемым Правительством Кировской области.</w:t>
      </w:r>
    </w:p>
    <w:p w:rsidR="007A251A" w:rsidRDefault="007A251A">
      <w:pPr>
        <w:pStyle w:val="ConsPlusNormal"/>
        <w:spacing w:before="200"/>
        <w:ind w:firstLine="540"/>
        <w:jc w:val="both"/>
      </w:pPr>
      <w:r>
        <w:t>Вторым направлением является развитие транспортной инфраструктуры (проектирование, строительство, реконструкция, капитальный ремонт и ремонт автомобильных дорог) на сельской территории путем предоставления субсидий из областного бюджета местным бюджетам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p w:rsidR="007A251A" w:rsidRDefault="007A251A">
      <w:pPr>
        <w:pStyle w:val="ConsPlusNormal"/>
        <w:spacing w:before="200"/>
        <w:ind w:firstLine="540"/>
        <w:jc w:val="both"/>
      </w:pPr>
      <w:r>
        <w:t>Объекты муниципальной собственности проектирования, строительства, реконструкции, капитального ремонта и ремонта автомобильных дорог включаются в Подпрограмму на основании конкурсного отбора, который проводится министерством сельского хозяйства и продовольствия Кировской области, а также на основании конкурсного отбора, который проводится Министерством сельского хозяйства Российской Федерации для предоставления софинансирования из федерального бюджета.</w:t>
      </w:r>
    </w:p>
    <w:p w:rsidR="007A251A" w:rsidRDefault="007A251A">
      <w:pPr>
        <w:pStyle w:val="ConsPlusNormal"/>
        <w:spacing w:before="200"/>
        <w:ind w:firstLine="540"/>
        <w:jc w:val="both"/>
      </w:pPr>
      <w:r>
        <w:t xml:space="preserve">Объекты проектирования, строительства, реконструкции, капитального ремонта автомобильных дорог, прошедшие конкурсный отбор в рамках </w:t>
      </w:r>
      <w:hyperlink r:id="rId302">
        <w:r>
          <w:rPr>
            <w:color w:val="0000FF"/>
          </w:rPr>
          <w:t>подпрограммы</w:t>
        </w:r>
      </w:hyperlink>
      <w:r>
        <w:t xml:space="preserve"> "Устойчивое развитие сельских территорий Кировской области на период 2014 - 2025 годов" (далее - Подпрограмма "Устойчивое развитие сельских территорий") государственной программы Кировской области "Развитие агропромышленного комплекса" на 2013 - 2025 годы, утвержденной постановлением Правительства Кировской области от 10.12.2012 N 185/735 "О государственной программе Кировской области "Развитие агропромышленного комплекса" на 2013 - 2025 годы", и не реализованные до 2020 года, включаются в перечень объектов проектирования, строительства (реконструкции), капитального ремонта и ремонта автомобильных дорог общего пользования местного значения в приоритетном порядке согласно рейтинговому месту, полученному по результатам конкурсного отбора, проведенного в соответствии с </w:t>
      </w:r>
      <w:hyperlink r:id="rId303">
        <w:r>
          <w:rPr>
            <w:color w:val="0000FF"/>
          </w:rPr>
          <w:t>Порядком</w:t>
        </w:r>
      </w:hyperlink>
      <w:r>
        <w:t xml:space="preserve"> проведения конкурсного отбора объектов по проектированию, строительству и реконструкции, капитальному ремонту автомобильных дорог для включения в Подпрограмму "Устойчивое развитие сельских территорий", утвержденным постановлением Правительства Кировской области от 19.05.2015 N 39/263 "О проведении конкурсного отбора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7A251A" w:rsidRDefault="007A251A">
      <w:pPr>
        <w:pStyle w:val="ConsPlusNormal"/>
        <w:spacing w:before="200"/>
        <w:ind w:firstLine="540"/>
        <w:jc w:val="both"/>
      </w:pPr>
      <w:hyperlink w:anchor="P2889">
        <w:r>
          <w:rPr>
            <w:color w:val="0000FF"/>
          </w:rPr>
          <w:t>Перечень</w:t>
        </w:r>
      </w:hyperlink>
      <w:r>
        <w:t xml:space="preserve"> объектов проектирования, строительства (реконструкции), капитального ремонта и ремонта автомобильных дорог общего пользования местного значения приведен в приложении N 2.</w:t>
      </w:r>
    </w:p>
    <w:p w:rsidR="007A251A" w:rsidRDefault="007A251A">
      <w:pPr>
        <w:pStyle w:val="ConsPlusNormal"/>
        <w:spacing w:before="200"/>
        <w:ind w:firstLine="540"/>
        <w:jc w:val="both"/>
      </w:pPr>
      <w:r>
        <w:t>С 2020 года субсидии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предоставляются на объекты, прошедшие конкурсный отбор в рамках Подпрограммы "Устойчивое развитие сельских территорий", и на объекты, прошедшие конкурсный отбор в рамках настоящей Подпрограммы.</w:t>
      </w:r>
    </w:p>
    <w:p w:rsidR="007A251A" w:rsidRDefault="007A251A">
      <w:pPr>
        <w:pStyle w:val="ConsPlusNormal"/>
        <w:spacing w:before="200"/>
        <w:ind w:firstLine="540"/>
        <w:jc w:val="both"/>
      </w:pPr>
      <w:hyperlink w:anchor="P2968">
        <w:r>
          <w:rPr>
            <w:color w:val="0000FF"/>
          </w:rPr>
          <w:t>Порядок</w:t>
        </w:r>
      </w:hyperlink>
      <w:r>
        <w:t xml:space="preserve"> предоставления и распределения субсидий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приведен в приложении N 3.</w:t>
      </w:r>
    </w:p>
    <w:p w:rsidR="007A251A" w:rsidRDefault="007A251A">
      <w:pPr>
        <w:pStyle w:val="ConsPlusNormal"/>
        <w:spacing w:before="200"/>
        <w:ind w:firstLine="540"/>
        <w:jc w:val="both"/>
      </w:pPr>
      <w:r>
        <w:t xml:space="preserve">С 2020 года конкурсный отбор объектов проектирования, строительства, реконструкции, капитального ремонта и ремонта автомобильных дорог проводится министерством сельского хозяйства и продовольствия Кировской области в соответствии с </w:t>
      </w:r>
      <w:hyperlink w:anchor="P3098">
        <w:r>
          <w:rPr>
            <w:color w:val="0000FF"/>
          </w:rPr>
          <w:t>приложением N 1</w:t>
        </w:r>
      </w:hyperlink>
      <w:r>
        <w:t xml:space="preserve"> к Порядку предоставления и распределения субсидий местным бюджетам из областного бюджета на проектирование, строительство, реконструкцию автомобильных дорог общего пользования (за </w:t>
      </w:r>
      <w:r>
        <w:lastRenderedPageBreak/>
        <w:t>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являющемуся приложением N 3 к Подпрограмме.</w:t>
      </w:r>
    </w:p>
    <w:p w:rsidR="007A251A" w:rsidRDefault="007A251A">
      <w:pPr>
        <w:pStyle w:val="ConsPlusNormal"/>
        <w:spacing w:before="200"/>
        <w:ind w:firstLine="540"/>
        <w:jc w:val="both"/>
      </w:pPr>
      <w:r>
        <w:t>Третьим направлением является реализация проектов по благоустройству сельских территорий.</w:t>
      </w:r>
    </w:p>
    <w:p w:rsidR="007A251A" w:rsidRDefault="007A251A">
      <w:pPr>
        <w:pStyle w:val="ConsPlusNormal"/>
        <w:spacing w:before="200"/>
        <w:ind w:firstLine="540"/>
        <w:jc w:val="both"/>
      </w:pPr>
      <w:r>
        <w:t>Министерство сельского хозяйства и продовольствия Кировской области является органом исполнительной власти Кировской области, уполномоченным на выполнение функций, связанных с реализацией проектов по благоустройству сельских территорий.</w:t>
      </w:r>
    </w:p>
    <w:p w:rsidR="007A251A" w:rsidRDefault="007A251A">
      <w:pPr>
        <w:pStyle w:val="ConsPlusNormal"/>
        <w:spacing w:before="200"/>
        <w:ind w:firstLine="540"/>
        <w:jc w:val="both"/>
      </w:pPr>
      <w:r>
        <w:t>В рамках данного направления предоставляется субсидия местным бюджетам из областного бюджета на реализацию мероприятий по благоустройству сельских территорий.</w:t>
      </w:r>
    </w:p>
    <w:p w:rsidR="007A251A" w:rsidRDefault="007A251A">
      <w:pPr>
        <w:pStyle w:val="ConsPlusNormal"/>
        <w:spacing w:before="200"/>
        <w:ind w:firstLine="540"/>
        <w:jc w:val="both"/>
      </w:pPr>
      <w:hyperlink w:anchor="P3639">
        <w:r>
          <w:rPr>
            <w:color w:val="0000FF"/>
          </w:rPr>
          <w:t>Порядок</w:t>
        </w:r>
      </w:hyperlink>
      <w:r>
        <w:t xml:space="preserve"> предоставления и распределения субсидий местным бюджетам из областного бюджета на реализацию мероприятий по благоустройству сельских территорий приведен в приложении N 4.</w:t>
      </w:r>
    </w:p>
    <w:p w:rsidR="007A251A" w:rsidRDefault="007A251A">
      <w:pPr>
        <w:pStyle w:val="ConsPlusNormal"/>
        <w:spacing w:before="200"/>
        <w:ind w:firstLine="540"/>
        <w:jc w:val="both"/>
      </w:pPr>
      <w:r>
        <w:t>С 2021 года распределение субсидий местным бюджетам из областного бюджета на реализацию мероприятий по благоустройству сельских территорий осуществляется между муниципальными образованиями Кировской области, проекты по благоустройству сельских территорий которых прошли конкурсный отбор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конкурсный отбор).</w:t>
      </w:r>
    </w:p>
    <w:p w:rsidR="007A251A" w:rsidRDefault="007A251A">
      <w:pPr>
        <w:pStyle w:val="ConsPlusNormal"/>
        <w:spacing w:before="200"/>
        <w:ind w:firstLine="540"/>
        <w:jc w:val="both"/>
      </w:pPr>
      <w:r>
        <w:t xml:space="preserve">С 2021 года конкурсный отбор проводится министерством сельского хозяйства и продовольствия Кировской области в соответствии с </w:t>
      </w:r>
      <w:hyperlink w:anchor="P3737">
        <w:r>
          <w:rPr>
            <w:color w:val="0000FF"/>
          </w:rPr>
          <w:t>приложением</w:t>
        </w:r>
      </w:hyperlink>
      <w:r>
        <w:t xml:space="preserve"> к Порядку предоставления и распределения субсидий местным бюджетам из областного бюджета на реализацию мероприятий по благоустройству сельских территорий, являющемуся приложением N 4 к Подпрограмме.</w:t>
      </w:r>
    </w:p>
    <w:p w:rsidR="007A251A" w:rsidRDefault="007A251A">
      <w:pPr>
        <w:pStyle w:val="ConsPlusNormal"/>
        <w:spacing w:before="200"/>
        <w:ind w:firstLine="540"/>
        <w:jc w:val="both"/>
      </w:pPr>
      <w:r>
        <w:t>Четвертым направлением является создание современного облика сельских территорий путем реализации проектов комплексного развития сельских территорий (сельских агломераций).</w:t>
      </w:r>
    </w:p>
    <w:p w:rsidR="007A251A" w:rsidRDefault="007A251A">
      <w:pPr>
        <w:pStyle w:val="ConsPlusNormal"/>
        <w:spacing w:before="200"/>
        <w:ind w:firstLine="540"/>
        <w:jc w:val="both"/>
      </w:pPr>
      <w:r>
        <w:t>Реализация указанного направления планируется по результатам конкурсных отборов проектов комплексного развития сельских территорий (сельских агломераций), которые проводятся Министерством сельского хозяйства Российской Федерации.</w:t>
      </w:r>
    </w:p>
    <w:p w:rsidR="007A251A" w:rsidRDefault="007A251A">
      <w:pPr>
        <w:pStyle w:val="ConsPlusNormal"/>
        <w:spacing w:before="200"/>
        <w:ind w:firstLine="540"/>
        <w:jc w:val="both"/>
      </w:pPr>
      <w:r>
        <w:t>Предварительный отбор проектов комплексного развития сельских территорий (сельских агломераций) в целях их направления в Министерство сельского хозяйства Российской Федерации проводится министерством сельского хозяйства и продовольствия Кировской области. Порядок проведения предварительного отбора проектов комплексного развития сельских территорий (сельских агломераций) утверждается правовым актом министерства сельского хозяйства и продовольствия Кировской области.</w:t>
      </w:r>
    </w:p>
    <w:p w:rsidR="007A251A" w:rsidRDefault="007A251A">
      <w:pPr>
        <w:pStyle w:val="ConsPlusNormal"/>
        <w:spacing w:before="200"/>
        <w:ind w:firstLine="540"/>
        <w:jc w:val="both"/>
      </w:pPr>
      <w:r>
        <w:t>В рамках данного направления с 2022 года будет предоставляться субсидия местным бюджетам из областного бюджета на обеспечение комплексного развития сельских территорий.</w:t>
      </w:r>
    </w:p>
    <w:p w:rsidR="007A251A" w:rsidRDefault="007A251A">
      <w:pPr>
        <w:pStyle w:val="ConsPlusNormal"/>
        <w:spacing w:before="200"/>
        <w:ind w:firstLine="540"/>
        <w:jc w:val="both"/>
      </w:pPr>
      <w:hyperlink w:anchor="P4150">
        <w:r>
          <w:rPr>
            <w:color w:val="0000FF"/>
          </w:rPr>
          <w:t>Порядок</w:t>
        </w:r>
      </w:hyperlink>
      <w:r>
        <w:t xml:space="preserve"> предоставления и распределения субсидии местным бюджетам из областного бюджета на обеспечение комплексного развития сельских территорий приведен в приложении N 5.</w:t>
      </w:r>
    </w:p>
    <w:p w:rsidR="007A251A" w:rsidRDefault="007A251A">
      <w:pPr>
        <w:pStyle w:val="ConsPlusNormal"/>
        <w:spacing w:before="200"/>
        <w:ind w:firstLine="540"/>
        <w:jc w:val="both"/>
      </w:pPr>
      <w:r>
        <w:t xml:space="preserve">К третьему и четвертому направлениям реализации указанного отдельного мероприятия применяется </w:t>
      </w:r>
      <w:hyperlink w:anchor="P4227">
        <w:r>
          <w:rPr>
            <w:color w:val="0000FF"/>
          </w:rPr>
          <w:t>Порядок</w:t>
        </w:r>
      </w:hyperlink>
      <w:r>
        <w:t xml:space="preserve"> предоставления и распределения субсидий местным бюджетам из областного бюджета на обеспечение комплексного развития сельских территорий согласно приложению N 6.</w:t>
      </w:r>
    </w:p>
    <w:p w:rsidR="007A251A" w:rsidRDefault="007A251A">
      <w:pPr>
        <w:pStyle w:val="ConsPlusNormal"/>
        <w:jc w:val="both"/>
      </w:pPr>
      <w:r>
        <w:t xml:space="preserve">(п. 3.3 в ред. </w:t>
      </w:r>
      <w:hyperlink r:id="rId304">
        <w:r>
          <w:rPr>
            <w:color w:val="0000FF"/>
          </w:rPr>
          <w:t>постановления</w:t>
        </w:r>
      </w:hyperlink>
      <w:r>
        <w:t xml:space="preserve"> Правительства Кировской области от 13.05.2022 N 225-П)</w:t>
      </w:r>
    </w:p>
    <w:p w:rsidR="007A251A" w:rsidRDefault="007A251A">
      <w:pPr>
        <w:pStyle w:val="ConsPlusTitle"/>
        <w:spacing w:before="200"/>
        <w:ind w:firstLine="540"/>
        <w:jc w:val="both"/>
        <w:outlineLvl w:val="2"/>
      </w:pPr>
      <w:r>
        <w:t>4. Ресурсное обеспечение Подпрограммы.</w:t>
      </w:r>
    </w:p>
    <w:p w:rsidR="007A251A" w:rsidRDefault="007A251A">
      <w:pPr>
        <w:pStyle w:val="ConsPlusNormal"/>
        <w:spacing w:before="200"/>
        <w:ind w:firstLine="540"/>
        <w:jc w:val="both"/>
      </w:pPr>
      <w:r>
        <w:t>Общий объем финансирования Подпрограммы составит 3243636,90 тыс. рублей, в том числе средства федерального бюджета - 1250711,43 тыс. рублей, средства областного бюджета - 1875215,62 тыс. рублей, средства местных бюджетов - 43336,14 тыс. рублей, средства внебюджетных источников финансирования - 74373,71 тыс. рублей.</w:t>
      </w:r>
    </w:p>
    <w:p w:rsidR="007A251A" w:rsidRDefault="007A251A">
      <w:pPr>
        <w:pStyle w:val="ConsPlusNormal"/>
        <w:jc w:val="both"/>
      </w:pPr>
      <w:r>
        <w:t xml:space="preserve">(в ред. </w:t>
      </w:r>
      <w:hyperlink r:id="rId305">
        <w:r>
          <w:rPr>
            <w:color w:val="0000FF"/>
          </w:rPr>
          <w:t>постановления</w:t>
        </w:r>
      </w:hyperlink>
      <w:r>
        <w:t xml:space="preserve"> Правительства Кировской области от 24.02.2022 N 70-П)</w:t>
      </w:r>
    </w:p>
    <w:p w:rsidR="007A251A" w:rsidRDefault="007A251A">
      <w:pPr>
        <w:pStyle w:val="ConsPlusNormal"/>
        <w:spacing w:before="200"/>
        <w:ind w:firstLine="540"/>
        <w:jc w:val="both"/>
      </w:pPr>
      <w:r>
        <w:lastRenderedPageBreak/>
        <w:t>Финансирование Подпрограммы за счет средств федерального бюджета планируется в рамках Государственной программы "Комплексное развитие сельских территорий".</w:t>
      </w:r>
    </w:p>
    <w:p w:rsidR="007A251A" w:rsidRDefault="007A251A">
      <w:pPr>
        <w:pStyle w:val="ConsPlusNormal"/>
        <w:spacing w:before="200"/>
        <w:ind w:firstLine="540"/>
        <w:jc w:val="both"/>
      </w:pPr>
      <w:r>
        <w:t>Объем средств областного бюджета, выделяемых на финансовое обеспечение мероприятий Подпрограммы, устанавливается после определения объема средств федерального бюджета, предоставляемых Кировской области в очередном финансовом году в зависимости от уровня бюджетной обеспеченности на очередной финансовый год.</w:t>
      </w:r>
    </w:p>
    <w:p w:rsidR="007A251A" w:rsidRDefault="007A251A">
      <w:pPr>
        <w:pStyle w:val="ConsPlusNormal"/>
        <w:spacing w:before="200"/>
        <w:ind w:firstLine="540"/>
        <w:jc w:val="both"/>
      </w:pPr>
      <w:r>
        <w:t>Объем ежегодных расходов, связанных с финансовым обеспечением Подпрограммы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7A251A" w:rsidRDefault="007A251A">
      <w:pPr>
        <w:pStyle w:val="ConsPlusNormal"/>
        <w:spacing w:before="200"/>
        <w:ind w:firstLine="540"/>
        <w:jc w:val="both"/>
      </w:pPr>
      <w:r>
        <w:t>Средства местных бюджетов привлекаются по соглашениям с муниципальными образованиями.</w:t>
      </w:r>
    </w:p>
    <w:p w:rsidR="007A251A" w:rsidRDefault="007A251A">
      <w:pPr>
        <w:pStyle w:val="ConsPlusNormal"/>
        <w:spacing w:before="200"/>
        <w:ind w:firstLine="540"/>
        <w:jc w:val="both"/>
      </w:pPr>
      <w:r>
        <w:t>Внебюджетными источниками финансирования являются средства сельскохозяйственных товаропроизводителей, иных юридических лиц и индивидуальных предпринимателей Кировской области, привлекаемые по согласованию, а также средства граждан.</w:t>
      </w:r>
    </w:p>
    <w:p w:rsidR="007A251A" w:rsidRDefault="007A251A">
      <w:pPr>
        <w:pStyle w:val="ConsPlusNormal"/>
        <w:spacing w:before="200"/>
        <w:ind w:firstLine="540"/>
        <w:jc w:val="both"/>
      </w:pPr>
      <w:r>
        <w:t>Объем финансирования Подпрограммы определяется с учетом поступивших в министерство сельского хозяйства и продовольствия Кировской области заявок на участие в мероприятиях Подпрограммы, имеющейся сметной документации на строительство (реконструкцию), капитальный ремонт объектов по направлениям Подпрограммы, предусматривающим ее разработку, а также условий предоставления государственной поддержки.</w:t>
      </w:r>
    </w:p>
    <w:p w:rsidR="007A251A" w:rsidRDefault="007A251A">
      <w:pPr>
        <w:pStyle w:val="ConsPlusNormal"/>
        <w:spacing w:before="200"/>
        <w:ind w:firstLine="540"/>
        <w:jc w:val="both"/>
      </w:pPr>
      <w:r>
        <w:t>Объемы финансирования по основным направлениям финансирования Подпрограммы приведены в таблице.</w:t>
      </w:r>
    </w:p>
    <w:p w:rsidR="007A251A" w:rsidRDefault="007A251A">
      <w:pPr>
        <w:pStyle w:val="ConsPlusNormal"/>
        <w:jc w:val="both"/>
      </w:pPr>
    </w:p>
    <w:p w:rsidR="007A251A" w:rsidRDefault="007A251A">
      <w:pPr>
        <w:pStyle w:val="ConsPlusNormal"/>
        <w:jc w:val="right"/>
      </w:pPr>
      <w:r>
        <w:t>Таблица</w:t>
      </w:r>
    </w:p>
    <w:p w:rsidR="007A251A" w:rsidRDefault="007A251A">
      <w:pPr>
        <w:pStyle w:val="ConsPlusNormal"/>
        <w:jc w:val="center"/>
      </w:pPr>
      <w:r>
        <w:t xml:space="preserve">(в ред. </w:t>
      </w:r>
      <w:hyperlink r:id="rId306">
        <w:r>
          <w:rPr>
            <w:color w:val="0000FF"/>
          </w:rPr>
          <w:t>постановления</w:t>
        </w:r>
      </w:hyperlink>
      <w:r>
        <w:t xml:space="preserve"> Правительства Кировской области</w:t>
      </w:r>
    </w:p>
    <w:p w:rsidR="007A251A" w:rsidRDefault="007A251A">
      <w:pPr>
        <w:pStyle w:val="ConsPlusNormal"/>
        <w:jc w:val="center"/>
      </w:pPr>
      <w:r>
        <w:t>от 24.02.2022 N 70-П)</w:t>
      </w:r>
    </w:p>
    <w:p w:rsidR="007A251A" w:rsidRDefault="007A251A">
      <w:pPr>
        <w:pStyle w:val="ConsPlusNormal"/>
        <w:jc w:val="both"/>
      </w:pPr>
    </w:p>
    <w:p w:rsidR="007A251A" w:rsidRDefault="007A251A">
      <w:pPr>
        <w:pStyle w:val="ConsPlusNormal"/>
        <w:sectPr w:rsidR="007A251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1530"/>
        <w:gridCol w:w="1417"/>
        <w:gridCol w:w="1417"/>
        <w:gridCol w:w="1417"/>
        <w:gridCol w:w="1417"/>
        <w:gridCol w:w="1417"/>
      </w:tblGrid>
      <w:tr w:rsidR="007A251A">
        <w:tc>
          <w:tcPr>
            <w:tcW w:w="2721" w:type="dxa"/>
            <w:vMerge w:val="restart"/>
          </w:tcPr>
          <w:p w:rsidR="007A251A" w:rsidRDefault="007A251A">
            <w:pPr>
              <w:pStyle w:val="ConsPlusNormal"/>
              <w:jc w:val="center"/>
            </w:pPr>
            <w:r>
              <w:lastRenderedPageBreak/>
              <w:t>Основные направления финансирования Подпрограммы</w:t>
            </w:r>
          </w:p>
        </w:tc>
        <w:tc>
          <w:tcPr>
            <w:tcW w:w="8615" w:type="dxa"/>
            <w:gridSpan w:val="6"/>
          </w:tcPr>
          <w:p w:rsidR="007A251A" w:rsidRDefault="007A251A">
            <w:pPr>
              <w:pStyle w:val="ConsPlusNormal"/>
              <w:jc w:val="center"/>
            </w:pPr>
            <w:r>
              <w:t>Объемы финансирования Подпрограммы, тыс. рублей</w:t>
            </w:r>
          </w:p>
        </w:tc>
      </w:tr>
      <w:tr w:rsidR="007A251A">
        <w:tc>
          <w:tcPr>
            <w:tcW w:w="2721" w:type="dxa"/>
            <w:vMerge/>
          </w:tcPr>
          <w:p w:rsidR="007A251A" w:rsidRDefault="007A251A">
            <w:pPr>
              <w:pStyle w:val="ConsPlusNormal"/>
            </w:pPr>
          </w:p>
        </w:tc>
        <w:tc>
          <w:tcPr>
            <w:tcW w:w="1530" w:type="dxa"/>
            <w:vMerge w:val="restart"/>
          </w:tcPr>
          <w:p w:rsidR="007A251A" w:rsidRDefault="007A251A">
            <w:pPr>
              <w:pStyle w:val="ConsPlusNormal"/>
              <w:jc w:val="center"/>
            </w:pPr>
            <w:r>
              <w:t>всего</w:t>
            </w:r>
          </w:p>
        </w:tc>
        <w:tc>
          <w:tcPr>
            <w:tcW w:w="7085" w:type="dxa"/>
            <w:gridSpan w:val="5"/>
          </w:tcPr>
          <w:p w:rsidR="007A251A" w:rsidRDefault="007A251A">
            <w:pPr>
              <w:pStyle w:val="ConsPlusNormal"/>
              <w:jc w:val="center"/>
            </w:pPr>
            <w:r>
              <w:t>в том числе по годам</w:t>
            </w:r>
          </w:p>
        </w:tc>
      </w:tr>
      <w:tr w:rsidR="007A251A">
        <w:tc>
          <w:tcPr>
            <w:tcW w:w="2721" w:type="dxa"/>
            <w:vMerge/>
          </w:tcPr>
          <w:p w:rsidR="007A251A" w:rsidRDefault="007A251A">
            <w:pPr>
              <w:pStyle w:val="ConsPlusNormal"/>
            </w:pPr>
          </w:p>
        </w:tc>
        <w:tc>
          <w:tcPr>
            <w:tcW w:w="1530" w:type="dxa"/>
            <w:vMerge/>
          </w:tcPr>
          <w:p w:rsidR="007A251A" w:rsidRDefault="007A251A">
            <w:pPr>
              <w:pStyle w:val="ConsPlusNormal"/>
            </w:pPr>
          </w:p>
        </w:tc>
        <w:tc>
          <w:tcPr>
            <w:tcW w:w="1417" w:type="dxa"/>
          </w:tcPr>
          <w:p w:rsidR="007A251A" w:rsidRDefault="007A251A">
            <w:pPr>
              <w:pStyle w:val="ConsPlusNormal"/>
              <w:jc w:val="center"/>
            </w:pPr>
            <w:r>
              <w:t>2020 год</w:t>
            </w:r>
          </w:p>
        </w:tc>
        <w:tc>
          <w:tcPr>
            <w:tcW w:w="1417" w:type="dxa"/>
          </w:tcPr>
          <w:p w:rsidR="007A251A" w:rsidRDefault="007A251A">
            <w:pPr>
              <w:pStyle w:val="ConsPlusNormal"/>
              <w:jc w:val="center"/>
            </w:pPr>
            <w:r>
              <w:t>2021 год</w:t>
            </w:r>
          </w:p>
        </w:tc>
        <w:tc>
          <w:tcPr>
            <w:tcW w:w="1417" w:type="dxa"/>
          </w:tcPr>
          <w:p w:rsidR="007A251A" w:rsidRDefault="007A251A">
            <w:pPr>
              <w:pStyle w:val="ConsPlusNormal"/>
              <w:jc w:val="center"/>
            </w:pPr>
            <w:r>
              <w:t>2022 год</w:t>
            </w:r>
          </w:p>
        </w:tc>
        <w:tc>
          <w:tcPr>
            <w:tcW w:w="1417" w:type="dxa"/>
          </w:tcPr>
          <w:p w:rsidR="007A251A" w:rsidRDefault="007A251A">
            <w:pPr>
              <w:pStyle w:val="ConsPlusNormal"/>
              <w:jc w:val="center"/>
            </w:pPr>
            <w:r>
              <w:t>2023 год</w:t>
            </w:r>
          </w:p>
        </w:tc>
        <w:tc>
          <w:tcPr>
            <w:tcW w:w="1417" w:type="dxa"/>
          </w:tcPr>
          <w:p w:rsidR="007A251A" w:rsidRDefault="007A251A">
            <w:pPr>
              <w:pStyle w:val="ConsPlusNormal"/>
              <w:jc w:val="center"/>
            </w:pPr>
            <w:r>
              <w:t>2024 год</w:t>
            </w:r>
          </w:p>
        </w:tc>
      </w:tr>
      <w:tr w:rsidR="007A251A">
        <w:tc>
          <w:tcPr>
            <w:tcW w:w="2721" w:type="dxa"/>
          </w:tcPr>
          <w:p w:rsidR="007A251A" w:rsidRDefault="007A251A">
            <w:pPr>
              <w:pStyle w:val="ConsPlusNormal"/>
            </w:pPr>
            <w:r>
              <w:t>Капитальные вложения</w:t>
            </w:r>
          </w:p>
        </w:tc>
        <w:tc>
          <w:tcPr>
            <w:tcW w:w="1530" w:type="dxa"/>
          </w:tcPr>
          <w:p w:rsidR="007A251A" w:rsidRDefault="007A251A">
            <w:pPr>
              <w:pStyle w:val="ConsPlusNormal"/>
              <w:jc w:val="center"/>
            </w:pPr>
            <w:r>
              <w:t>1 945 772,63</w:t>
            </w:r>
          </w:p>
        </w:tc>
        <w:tc>
          <w:tcPr>
            <w:tcW w:w="1417" w:type="dxa"/>
          </w:tcPr>
          <w:p w:rsidR="007A251A" w:rsidRDefault="007A251A">
            <w:pPr>
              <w:pStyle w:val="ConsPlusNormal"/>
              <w:jc w:val="center"/>
            </w:pPr>
            <w:r>
              <w:t>167 745,49</w:t>
            </w:r>
          </w:p>
        </w:tc>
        <w:tc>
          <w:tcPr>
            <w:tcW w:w="1417" w:type="dxa"/>
          </w:tcPr>
          <w:p w:rsidR="007A251A" w:rsidRDefault="007A251A">
            <w:pPr>
              <w:pStyle w:val="ConsPlusNormal"/>
              <w:jc w:val="center"/>
            </w:pPr>
            <w:r>
              <w:t>5 168,18</w:t>
            </w:r>
          </w:p>
        </w:tc>
        <w:tc>
          <w:tcPr>
            <w:tcW w:w="1417" w:type="dxa"/>
          </w:tcPr>
          <w:p w:rsidR="007A251A" w:rsidRDefault="007A251A">
            <w:pPr>
              <w:pStyle w:val="ConsPlusNormal"/>
              <w:jc w:val="center"/>
            </w:pPr>
            <w:r>
              <w:t>177 918,70</w:t>
            </w:r>
          </w:p>
        </w:tc>
        <w:tc>
          <w:tcPr>
            <w:tcW w:w="1417" w:type="dxa"/>
          </w:tcPr>
          <w:p w:rsidR="007A251A" w:rsidRDefault="007A251A">
            <w:pPr>
              <w:pStyle w:val="ConsPlusNormal"/>
              <w:jc w:val="center"/>
            </w:pPr>
            <w:r>
              <w:t>792 541,34</w:t>
            </w:r>
          </w:p>
        </w:tc>
        <w:tc>
          <w:tcPr>
            <w:tcW w:w="1417" w:type="dxa"/>
          </w:tcPr>
          <w:p w:rsidR="007A251A" w:rsidRDefault="007A251A">
            <w:pPr>
              <w:pStyle w:val="ConsPlusNormal"/>
              <w:jc w:val="center"/>
            </w:pPr>
            <w:r>
              <w:t>802 398,92</w:t>
            </w:r>
          </w:p>
        </w:tc>
      </w:tr>
      <w:tr w:rsidR="007A251A">
        <w:tc>
          <w:tcPr>
            <w:tcW w:w="2721" w:type="dxa"/>
          </w:tcPr>
          <w:p w:rsidR="007A251A" w:rsidRDefault="007A251A">
            <w:pPr>
              <w:pStyle w:val="ConsPlusNormal"/>
            </w:pPr>
            <w:r>
              <w:t>Прочие расходы</w:t>
            </w:r>
          </w:p>
        </w:tc>
        <w:tc>
          <w:tcPr>
            <w:tcW w:w="1530" w:type="dxa"/>
          </w:tcPr>
          <w:p w:rsidR="007A251A" w:rsidRDefault="007A251A">
            <w:pPr>
              <w:pStyle w:val="ConsPlusNormal"/>
              <w:jc w:val="center"/>
            </w:pPr>
            <w:r>
              <w:t>1 297 864,27</w:t>
            </w:r>
          </w:p>
        </w:tc>
        <w:tc>
          <w:tcPr>
            <w:tcW w:w="1417" w:type="dxa"/>
          </w:tcPr>
          <w:p w:rsidR="007A251A" w:rsidRDefault="007A251A">
            <w:pPr>
              <w:pStyle w:val="ConsPlusNormal"/>
              <w:jc w:val="center"/>
            </w:pPr>
            <w:r>
              <w:t>466 345,23</w:t>
            </w:r>
          </w:p>
        </w:tc>
        <w:tc>
          <w:tcPr>
            <w:tcW w:w="1417" w:type="dxa"/>
          </w:tcPr>
          <w:p w:rsidR="007A251A" w:rsidRDefault="007A251A">
            <w:pPr>
              <w:pStyle w:val="ConsPlusNormal"/>
              <w:jc w:val="center"/>
            </w:pPr>
            <w:r>
              <w:t>415 312,03</w:t>
            </w:r>
          </w:p>
        </w:tc>
        <w:tc>
          <w:tcPr>
            <w:tcW w:w="1417" w:type="dxa"/>
          </w:tcPr>
          <w:p w:rsidR="007A251A" w:rsidRDefault="007A251A">
            <w:pPr>
              <w:pStyle w:val="ConsPlusNormal"/>
              <w:jc w:val="center"/>
            </w:pPr>
            <w:r>
              <w:t>394 692,59</w:t>
            </w:r>
          </w:p>
        </w:tc>
        <w:tc>
          <w:tcPr>
            <w:tcW w:w="1417" w:type="dxa"/>
          </w:tcPr>
          <w:p w:rsidR="007A251A" w:rsidRDefault="007A251A">
            <w:pPr>
              <w:pStyle w:val="ConsPlusNormal"/>
              <w:jc w:val="center"/>
            </w:pPr>
            <w:r>
              <w:t>10 163,71</w:t>
            </w:r>
          </w:p>
        </w:tc>
        <w:tc>
          <w:tcPr>
            <w:tcW w:w="1417" w:type="dxa"/>
          </w:tcPr>
          <w:p w:rsidR="007A251A" w:rsidRDefault="007A251A">
            <w:pPr>
              <w:pStyle w:val="ConsPlusNormal"/>
              <w:jc w:val="center"/>
            </w:pPr>
            <w:r>
              <w:t>11 350,71</w:t>
            </w:r>
          </w:p>
        </w:tc>
      </w:tr>
      <w:tr w:rsidR="007A251A">
        <w:tc>
          <w:tcPr>
            <w:tcW w:w="2721" w:type="dxa"/>
          </w:tcPr>
          <w:p w:rsidR="007A251A" w:rsidRDefault="007A251A">
            <w:pPr>
              <w:pStyle w:val="ConsPlusNormal"/>
            </w:pPr>
            <w:r>
              <w:t>Итого</w:t>
            </w:r>
          </w:p>
        </w:tc>
        <w:tc>
          <w:tcPr>
            <w:tcW w:w="1530" w:type="dxa"/>
          </w:tcPr>
          <w:p w:rsidR="007A251A" w:rsidRDefault="007A251A">
            <w:pPr>
              <w:pStyle w:val="ConsPlusNormal"/>
              <w:jc w:val="center"/>
            </w:pPr>
            <w:r>
              <w:t>3 243 636,90</w:t>
            </w:r>
          </w:p>
        </w:tc>
        <w:tc>
          <w:tcPr>
            <w:tcW w:w="1417" w:type="dxa"/>
          </w:tcPr>
          <w:p w:rsidR="007A251A" w:rsidRDefault="007A251A">
            <w:pPr>
              <w:pStyle w:val="ConsPlusNormal"/>
              <w:jc w:val="center"/>
            </w:pPr>
            <w:r>
              <w:t>634 090,72</w:t>
            </w:r>
          </w:p>
        </w:tc>
        <w:tc>
          <w:tcPr>
            <w:tcW w:w="1417" w:type="dxa"/>
          </w:tcPr>
          <w:p w:rsidR="007A251A" w:rsidRDefault="007A251A">
            <w:pPr>
              <w:pStyle w:val="ConsPlusNormal"/>
              <w:jc w:val="center"/>
            </w:pPr>
            <w:r>
              <w:t>420 480,21</w:t>
            </w:r>
          </w:p>
        </w:tc>
        <w:tc>
          <w:tcPr>
            <w:tcW w:w="1417" w:type="dxa"/>
          </w:tcPr>
          <w:p w:rsidR="007A251A" w:rsidRDefault="007A251A">
            <w:pPr>
              <w:pStyle w:val="ConsPlusNormal"/>
              <w:jc w:val="center"/>
            </w:pPr>
            <w:r>
              <w:t>572 611,29</w:t>
            </w:r>
          </w:p>
        </w:tc>
        <w:tc>
          <w:tcPr>
            <w:tcW w:w="1417" w:type="dxa"/>
          </w:tcPr>
          <w:p w:rsidR="007A251A" w:rsidRDefault="007A251A">
            <w:pPr>
              <w:pStyle w:val="ConsPlusNormal"/>
              <w:jc w:val="center"/>
            </w:pPr>
            <w:r>
              <w:t>802 705,05</w:t>
            </w:r>
          </w:p>
        </w:tc>
        <w:tc>
          <w:tcPr>
            <w:tcW w:w="1417" w:type="dxa"/>
          </w:tcPr>
          <w:p w:rsidR="007A251A" w:rsidRDefault="007A251A">
            <w:pPr>
              <w:pStyle w:val="ConsPlusNormal"/>
              <w:jc w:val="center"/>
            </w:pPr>
            <w:r>
              <w:t>813 749,63</w:t>
            </w:r>
          </w:p>
        </w:tc>
      </w:tr>
    </w:tbl>
    <w:p w:rsidR="007A251A" w:rsidRDefault="007A251A">
      <w:pPr>
        <w:pStyle w:val="ConsPlusNormal"/>
        <w:sectPr w:rsidR="007A251A">
          <w:pgSz w:w="16838" w:h="11905" w:orient="landscape"/>
          <w:pgMar w:top="1701" w:right="1134" w:bottom="850" w:left="1134" w:header="0" w:footer="0" w:gutter="0"/>
          <w:cols w:space="720"/>
          <w:titlePg/>
        </w:sectPr>
      </w:pPr>
    </w:p>
    <w:p w:rsidR="007A251A" w:rsidRDefault="007A251A">
      <w:pPr>
        <w:pStyle w:val="ConsPlusNormal"/>
        <w:jc w:val="both"/>
      </w:pPr>
    </w:p>
    <w:p w:rsidR="007A251A" w:rsidRDefault="007A251A">
      <w:pPr>
        <w:pStyle w:val="ConsPlusNormal"/>
        <w:ind w:firstLine="540"/>
        <w:jc w:val="both"/>
      </w:pPr>
      <w:r>
        <w:t xml:space="preserve">Ресурсное </w:t>
      </w:r>
      <w:hyperlink w:anchor="P4247">
        <w:r>
          <w:rPr>
            <w:color w:val="0000FF"/>
          </w:rPr>
          <w:t>обеспечение</w:t>
        </w:r>
      </w:hyperlink>
      <w:r>
        <w:t xml:space="preserve"> реализации Подпрограммы приведено в приложении N 7 к Государственной программе.</w:t>
      </w:r>
    </w:p>
    <w:p w:rsidR="007A251A" w:rsidRDefault="007A251A">
      <w:pPr>
        <w:pStyle w:val="ConsPlusTitle"/>
        <w:spacing w:before="200"/>
        <w:ind w:firstLine="540"/>
        <w:jc w:val="both"/>
        <w:outlineLvl w:val="2"/>
      </w:pPr>
      <w:r>
        <w:t>5. Анализ рисков реализации Подпрограммы и описание мер управления рисками.</w:t>
      </w:r>
    </w:p>
    <w:p w:rsidR="007A251A" w:rsidRDefault="007A251A">
      <w:pPr>
        <w:pStyle w:val="ConsPlusNormal"/>
        <w:spacing w:before="200"/>
        <w:ind w:firstLine="540"/>
        <w:jc w:val="both"/>
      </w:pPr>
      <w:r>
        <w:t xml:space="preserve">Риски реализации мероприятий Подпрограммы, которыми может управлять ответственный исполнитель, уменьшая вероятность их возникновения, и мероприятия, направленные на их минимизацию, приведены в </w:t>
      </w:r>
      <w:hyperlink w:anchor="P271">
        <w:r>
          <w:rPr>
            <w:color w:val="0000FF"/>
          </w:rPr>
          <w:t>разделе 5</w:t>
        </w:r>
      </w:hyperlink>
      <w:r>
        <w:t xml:space="preserve"> Государственной программы.</w:t>
      </w:r>
    </w:p>
    <w:p w:rsidR="007A251A" w:rsidRDefault="007A251A">
      <w:pPr>
        <w:pStyle w:val="ConsPlusTitle"/>
        <w:spacing w:before="200"/>
        <w:ind w:firstLine="540"/>
        <w:jc w:val="both"/>
        <w:outlineLvl w:val="2"/>
      </w:pPr>
      <w:r>
        <w:t>6. Участие муниципальных образований области в реализации Подпрограммы.</w:t>
      </w:r>
    </w:p>
    <w:p w:rsidR="007A251A" w:rsidRDefault="007A251A">
      <w:pPr>
        <w:pStyle w:val="ConsPlusNormal"/>
        <w:spacing w:before="200"/>
        <w:ind w:firstLine="540"/>
        <w:jc w:val="both"/>
      </w:pPr>
      <w:r>
        <w:t>Муниципальные образования принимают участие в реализации отдельного мероприятия "Создание и развитие инфраструктуры на сельских территориях".</w:t>
      </w:r>
    </w:p>
    <w:p w:rsidR="007A251A" w:rsidRDefault="007A251A">
      <w:pPr>
        <w:pStyle w:val="ConsPlusNormal"/>
        <w:spacing w:before="200"/>
        <w:ind w:firstLine="540"/>
        <w:jc w:val="both"/>
      </w:pPr>
      <w:r>
        <w:t>В рамках Подпрограммы местным бюджетам предоставляются средства областного бюджета в форме субсидии на реализацию мероприятий, направленных:</w:t>
      </w:r>
    </w:p>
    <w:p w:rsidR="007A251A" w:rsidRDefault="007A251A">
      <w:pPr>
        <w:pStyle w:val="ConsPlusNormal"/>
        <w:spacing w:before="200"/>
        <w:ind w:firstLine="540"/>
        <w:jc w:val="both"/>
      </w:pPr>
      <w:r>
        <w:t>на развитие социальной и инженерной инфраструктуры на сельских территориях;</w:t>
      </w:r>
    </w:p>
    <w:p w:rsidR="007A251A" w:rsidRDefault="007A251A">
      <w:pPr>
        <w:pStyle w:val="ConsPlusNormal"/>
        <w:spacing w:before="200"/>
        <w:ind w:firstLine="540"/>
        <w:jc w:val="both"/>
      </w:pPr>
      <w:r>
        <w:t>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p w:rsidR="007A251A" w:rsidRDefault="007A251A">
      <w:pPr>
        <w:pStyle w:val="ConsPlusNormal"/>
        <w:spacing w:before="200"/>
        <w:ind w:firstLine="540"/>
        <w:jc w:val="both"/>
      </w:pPr>
      <w:r>
        <w:t>на реализацию проектов по благоустройству сельских территорий;</w:t>
      </w:r>
    </w:p>
    <w:p w:rsidR="007A251A" w:rsidRDefault="007A251A">
      <w:pPr>
        <w:pStyle w:val="ConsPlusNormal"/>
        <w:spacing w:before="200"/>
        <w:ind w:firstLine="540"/>
        <w:jc w:val="both"/>
      </w:pPr>
      <w:r>
        <w:t>на реализацию проектов комплексного развития сельских территорий (сельских агломераций).</w:t>
      </w:r>
    </w:p>
    <w:p w:rsidR="007A251A" w:rsidRDefault="007A251A">
      <w:pPr>
        <w:pStyle w:val="ConsPlusNormal"/>
        <w:spacing w:before="200"/>
        <w:ind w:firstLine="540"/>
        <w:jc w:val="both"/>
      </w:pPr>
      <w:r>
        <w:t>Муниципальные образования Кировской области разрабатывают и утверждают в установленном порядке муниципальные программы, предусматривающие аналогичные мероприятия, выполняемые с использованием средств местных бюджетов и направленные на достижение целей, задач и показателей Подпрограммы применительно к конкретному муниципальному образованию.</w:t>
      </w:r>
    </w:p>
    <w:p w:rsidR="007A251A" w:rsidRDefault="007A251A">
      <w:pPr>
        <w:pStyle w:val="ConsPlusNormal"/>
        <w:spacing w:before="200"/>
        <w:ind w:firstLine="540"/>
        <w:jc w:val="both"/>
      </w:pPr>
      <w:r>
        <w:t>Министерство сельского хозяйства и продовольствия Кировской области заключает соглашения о порядке и условиях предоставления субсидий из областного бюджета бюджету муниципального образования по всем мероприятиям, предусматривающим участие органов местного самоуправления, за исключением мероприятия по развитию транспортной инфраструктуры (строительство, реконструкция, капитальный ремонт и ремонт автомобильных дорог) на сельской территории.</w:t>
      </w:r>
    </w:p>
    <w:p w:rsidR="007A251A" w:rsidRDefault="007A251A">
      <w:pPr>
        <w:pStyle w:val="ConsPlusNormal"/>
        <w:spacing w:before="200"/>
        <w:ind w:firstLine="540"/>
        <w:jc w:val="both"/>
      </w:pPr>
      <w:r>
        <w:t>Министерство транспорта Кировской области заключает с муниципальным образованием соглашения о порядке и условиях предоставления субсидии на реализацию мероприятия, направленного на развитие транспортной инфраструктуры (строительство, реконструкция, капитальный ремонт и ремонт автомобильных дорог) на сельской территории.</w:t>
      </w:r>
    </w:p>
    <w:p w:rsidR="007A251A" w:rsidRDefault="007A251A">
      <w:pPr>
        <w:pStyle w:val="ConsPlusNormal"/>
        <w:spacing w:before="200"/>
        <w:ind w:firstLine="540"/>
        <w:jc w:val="both"/>
      </w:pPr>
      <w:r>
        <w:t xml:space="preserve">Сведения о ресурсном </w:t>
      </w:r>
      <w:hyperlink w:anchor="P4247">
        <w:r>
          <w:rPr>
            <w:color w:val="0000FF"/>
          </w:rPr>
          <w:t>обеспечении</w:t>
        </w:r>
      </w:hyperlink>
      <w:r>
        <w:t xml:space="preserve"> и прогнозируемом объеме расходов местных бюджетов на реализацию мероприятий Подпрограммы приведены в приложении N 7 к Государственной программе.</w:t>
      </w:r>
    </w:p>
    <w:p w:rsidR="007A251A" w:rsidRDefault="007A251A">
      <w:pPr>
        <w:pStyle w:val="ConsPlusNormal"/>
        <w:jc w:val="both"/>
      </w:pPr>
      <w:r>
        <w:t xml:space="preserve">(раздел 6 в ред. </w:t>
      </w:r>
      <w:hyperlink r:id="rId307">
        <w:r>
          <w:rPr>
            <w:color w:val="0000FF"/>
          </w:rPr>
          <w:t>постановления</w:t>
        </w:r>
      </w:hyperlink>
      <w:r>
        <w:t xml:space="preserve"> Правительства Кировской области от 13.05.2022 N 225-П)</w:t>
      </w:r>
    </w:p>
    <w:p w:rsidR="007A251A" w:rsidRDefault="007A251A">
      <w:pPr>
        <w:pStyle w:val="ConsPlusTitle"/>
        <w:spacing w:before="200"/>
        <w:ind w:firstLine="540"/>
        <w:jc w:val="both"/>
        <w:outlineLvl w:val="2"/>
      </w:pPr>
      <w:r>
        <w:t>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Подпрограммы.</w:t>
      </w:r>
    </w:p>
    <w:p w:rsidR="007A251A" w:rsidRDefault="007A251A">
      <w:pPr>
        <w:pStyle w:val="ConsPlusNormal"/>
        <w:spacing w:before="200"/>
        <w:ind w:firstLine="540"/>
        <w:jc w:val="both"/>
      </w:pPr>
      <w:r>
        <w:t>В реализации мероприятий Подпрограммы участвуют граждане Российской Федерации, сельскохозяйственные товаропроизводители области, иные юридические лица и индивидуальные предприниматели путем привлечения собственных средств на реализацию отдельных мероприятий:</w:t>
      </w:r>
    </w:p>
    <w:p w:rsidR="007A251A" w:rsidRDefault="007A251A">
      <w:pPr>
        <w:pStyle w:val="ConsPlusNormal"/>
        <w:spacing w:before="200"/>
        <w:ind w:firstLine="540"/>
        <w:jc w:val="both"/>
      </w:pPr>
      <w:r>
        <w:t>"Создание условий для обеспечения доступным и комфортным жильем сельского населения";</w:t>
      </w:r>
    </w:p>
    <w:p w:rsidR="007A251A" w:rsidRDefault="007A251A">
      <w:pPr>
        <w:pStyle w:val="ConsPlusNormal"/>
        <w:spacing w:before="200"/>
        <w:ind w:firstLine="540"/>
        <w:jc w:val="both"/>
      </w:pPr>
      <w:r>
        <w:lastRenderedPageBreak/>
        <w:t>"Развитие кадрового потенциала на сельских территориях";</w:t>
      </w:r>
    </w:p>
    <w:p w:rsidR="007A251A" w:rsidRDefault="007A251A">
      <w:pPr>
        <w:pStyle w:val="ConsPlusNormal"/>
        <w:spacing w:before="200"/>
        <w:ind w:firstLine="540"/>
        <w:jc w:val="both"/>
      </w:pPr>
      <w:r>
        <w:t>"Создание и развитие инфраструктуры на сельских территориях".</w:t>
      </w:r>
    </w:p>
    <w:p w:rsidR="007A251A" w:rsidRDefault="007A251A">
      <w:pPr>
        <w:pStyle w:val="ConsPlusNormal"/>
        <w:spacing w:before="200"/>
        <w:ind w:firstLine="540"/>
        <w:jc w:val="both"/>
      </w:pPr>
      <w:r>
        <w:t xml:space="preserve">Прогнозный объем средств из внебюджетных источников приведен в </w:t>
      </w:r>
      <w:hyperlink w:anchor="P4247">
        <w:r>
          <w:rPr>
            <w:color w:val="0000FF"/>
          </w:rPr>
          <w:t>приложении N 7</w:t>
        </w:r>
      </w:hyperlink>
      <w:r>
        <w:t xml:space="preserve"> к Государственной программе.</w:t>
      </w: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2"/>
      </w:pPr>
      <w:r>
        <w:t>Приложение N 1</w:t>
      </w:r>
    </w:p>
    <w:p w:rsidR="007A251A" w:rsidRDefault="007A251A">
      <w:pPr>
        <w:pStyle w:val="ConsPlusNormal"/>
        <w:jc w:val="right"/>
      </w:pPr>
      <w:r>
        <w:t>к Подпрограмме</w:t>
      </w:r>
    </w:p>
    <w:p w:rsidR="007A251A" w:rsidRDefault="007A251A">
      <w:pPr>
        <w:pStyle w:val="ConsPlusNormal"/>
        <w:jc w:val="both"/>
      </w:pPr>
    </w:p>
    <w:p w:rsidR="007A251A" w:rsidRDefault="007A251A">
      <w:pPr>
        <w:pStyle w:val="ConsPlusTitle"/>
        <w:jc w:val="center"/>
      </w:pPr>
      <w:bookmarkStart w:id="12" w:name="P2791"/>
      <w:bookmarkEnd w:id="12"/>
      <w:r>
        <w:t>ПОРЯДОК</w:t>
      </w:r>
    </w:p>
    <w:p w:rsidR="007A251A" w:rsidRDefault="007A251A">
      <w:pPr>
        <w:pStyle w:val="ConsPlusTitle"/>
        <w:jc w:val="center"/>
      </w:pPr>
      <w:r>
        <w:t>ПРЕДОСТАВЛЕНИЯ И РАСПРЕДЕЛЕНИЯ СУБСИДИЙ МЕСТНЫМ БЮДЖЕТАМ</w:t>
      </w:r>
    </w:p>
    <w:p w:rsidR="007A251A" w:rsidRDefault="007A251A">
      <w:pPr>
        <w:pStyle w:val="ConsPlusTitle"/>
        <w:jc w:val="center"/>
      </w:pPr>
      <w:r>
        <w:t>ИЗ ОБЛАСТНОГО БЮДЖЕТА НА РАЗВИТИЕ ИНЖЕНЕРНОЙ ИНФРАСТРУКТУРЫ</w:t>
      </w:r>
    </w:p>
    <w:p w:rsidR="007A251A" w:rsidRDefault="007A251A">
      <w:pPr>
        <w:pStyle w:val="ConsPlusTitle"/>
        <w:jc w:val="center"/>
      </w:pPr>
      <w:r>
        <w:t>НА СЕЛЬСКИХ ТЕРРИТОРИЯХ</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 xml:space="preserve">(в ред. </w:t>
            </w:r>
            <w:hyperlink r:id="rId308">
              <w:r>
                <w:rPr>
                  <w:color w:val="0000FF"/>
                </w:rPr>
                <w:t>постановления</w:t>
              </w:r>
            </w:hyperlink>
            <w:r>
              <w:rPr>
                <w:color w:val="392C69"/>
              </w:rPr>
              <w:t xml:space="preserve"> Правительства Кировской области от 12.05.2020 N 230-П)</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p w:rsidR="007A251A" w:rsidRDefault="007A251A">
      <w:pPr>
        <w:pStyle w:val="ConsPlusNormal"/>
        <w:ind w:firstLine="540"/>
        <w:jc w:val="both"/>
      </w:pPr>
      <w:r>
        <w:t>1. Порядок предоставления и распределения субсидий местным бюджетам из областного бюджета на развитие инженерной инфраструктуры на сельских территориях (далее - Порядок) устанавливает правила предоставления и распределения субсидий из областного бюджета местным бюджетам на развитие инженерной инфраструктуры на сельских территориях (далее - субсидия).</w:t>
      </w:r>
    </w:p>
    <w:p w:rsidR="007A251A" w:rsidRDefault="007A251A">
      <w:pPr>
        <w:pStyle w:val="ConsPlusNormal"/>
        <w:spacing w:before="200"/>
        <w:ind w:firstLine="540"/>
        <w:jc w:val="both"/>
      </w:pPr>
      <w:r>
        <w:t>2. В целях настоящего Порядка используются следующие основные понятия:</w:t>
      </w:r>
    </w:p>
    <w:p w:rsidR="007A251A" w:rsidRDefault="007A251A">
      <w:pPr>
        <w:pStyle w:val="ConsPlusNormal"/>
        <w:spacing w:before="200"/>
        <w:ind w:firstLine="540"/>
        <w:jc w:val="both"/>
      </w:pPr>
      <w:r>
        <w:t>сельские территории -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городского округа, на территории которого находится административный центр Кировской области), городских поселений. Перечень таких сельских населенных пунктов и рабочих поселков на территории Кировской области определяется постановлением Правительства Кировской области;</w:t>
      </w:r>
    </w:p>
    <w:p w:rsidR="007A251A" w:rsidRDefault="007A251A">
      <w:pPr>
        <w:pStyle w:val="ConsPlusNormal"/>
        <w:spacing w:before="200"/>
        <w:ind w:firstLine="540"/>
        <w:jc w:val="both"/>
      </w:pPr>
      <w:r>
        <w:t>инвестиционный проект - проект, предполагающий осуществление сельскохозяйственным товаропроизводителем капитальных вложений, связанных со строительством (реконструкцией, модернизацией) объектов производства,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новые рабочие места.</w:t>
      </w:r>
    </w:p>
    <w:p w:rsidR="007A251A" w:rsidRDefault="007A251A">
      <w:pPr>
        <w:pStyle w:val="ConsPlusNormal"/>
        <w:spacing w:before="200"/>
        <w:ind w:firstLine="540"/>
        <w:jc w:val="both"/>
      </w:pPr>
      <w:r>
        <w:t>К инвестиционным проектам в сфере АПК относятся проекты, реализованные в течение 3 лет, предшествующих году предоставления субсидии, находящиеся на стадии реализации или подготовки к реализации в течение 2 лет, следующих за годом предоставления субсидии. Форма информации об инвестиционных проектах в сфере АПК на сельских территориях, где планируется реализация мероприятий, указанных в пункте 3 настоящего Порядка, устанавливается Министерством сельского хозяйства Российской Федерации.</w:t>
      </w:r>
    </w:p>
    <w:p w:rsidR="007A251A" w:rsidRDefault="007A251A">
      <w:pPr>
        <w:pStyle w:val="ConsPlusNormal"/>
        <w:spacing w:before="200"/>
        <w:ind w:firstLine="540"/>
        <w:jc w:val="both"/>
      </w:pPr>
      <w:r>
        <w:t>3. Субсидия предоставляется в целях оказания финансовой поддержки выполнения органами местного самоуправления полномочий по вопросам местного значения, возникающих при реализации мероприятия по развитию водоснабжения (локальных водопроводов) на сельских территориях (далее - расходные обязательства), в том числе на:</w:t>
      </w:r>
    </w:p>
    <w:p w:rsidR="007A251A" w:rsidRDefault="007A251A">
      <w:pPr>
        <w:pStyle w:val="ConsPlusNormal"/>
        <w:spacing w:before="200"/>
        <w:ind w:firstLine="540"/>
        <w:jc w:val="both"/>
      </w:pPr>
      <w:bookmarkStart w:id="13" w:name="P2804"/>
      <w:bookmarkEnd w:id="13"/>
      <w:r>
        <w:t>3.1. Разработку проектной документации на строительство (реконструкцию) объектов водоснабжения (локальных водопроводов).</w:t>
      </w:r>
    </w:p>
    <w:p w:rsidR="007A251A" w:rsidRDefault="007A251A">
      <w:pPr>
        <w:pStyle w:val="ConsPlusNormal"/>
        <w:spacing w:before="200"/>
        <w:ind w:firstLine="540"/>
        <w:jc w:val="both"/>
      </w:pPr>
      <w:bookmarkStart w:id="14" w:name="P2805"/>
      <w:bookmarkEnd w:id="14"/>
      <w:r>
        <w:t>3.2. Строительство (реконструкцию) объектов водоснабжения (локальных водопроводов).</w:t>
      </w:r>
    </w:p>
    <w:p w:rsidR="007A251A" w:rsidRDefault="007A251A">
      <w:pPr>
        <w:pStyle w:val="ConsPlusNormal"/>
        <w:spacing w:before="200"/>
        <w:ind w:firstLine="540"/>
        <w:jc w:val="both"/>
      </w:pPr>
      <w:r>
        <w:t>4. Субсидия предоставляется министерством сельского хозяйства и продовольствия Кировской области (далее - министерство).</w:t>
      </w:r>
    </w:p>
    <w:p w:rsidR="007A251A" w:rsidRDefault="007A251A">
      <w:pPr>
        <w:pStyle w:val="ConsPlusNormal"/>
        <w:spacing w:before="200"/>
        <w:ind w:firstLine="540"/>
        <w:jc w:val="both"/>
      </w:pPr>
      <w:r>
        <w:lastRenderedPageBreak/>
        <w:t>5. Субсидия предоставляется городским и сельским поселениям, городским округам, муниципальным округам и муниципальным районам Кировской области, в состав которых входят сельские территории (далее - муниципальные образования).</w:t>
      </w:r>
    </w:p>
    <w:p w:rsidR="007A251A" w:rsidRDefault="007A251A">
      <w:pPr>
        <w:pStyle w:val="ConsPlusNormal"/>
        <w:spacing w:before="200"/>
        <w:ind w:firstLine="540"/>
        <w:jc w:val="both"/>
      </w:pPr>
      <w:r>
        <w:t>6. Критериями отбора муниципальных образований, имеющих право на получение субсидии, являются:</w:t>
      </w:r>
    </w:p>
    <w:p w:rsidR="007A251A" w:rsidRDefault="007A251A">
      <w:pPr>
        <w:pStyle w:val="ConsPlusNormal"/>
        <w:spacing w:before="200"/>
        <w:ind w:firstLine="540"/>
        <w:jc w:val="both"/>
      </w:pPr>
      <w:r>
        <w:t xml:space="preserve">6.1. Готовность муниципального образования к реализации мероприятия по строительству (реконструкции) объектов водоснабжения (локальных водопроводов) - по </w:t>
      </w:r>
      <w:hyperlink w:anchor="P2804">
        <w:r>
          <w:rPr>
            <w:color w:val="0000FF"/>
          </w:rPr>
          <w:t>подпункту 3.1</w:t>
        </w:r>
      </w:hyperlink>
      <w:r>
        <w:t xml:space="preserve"> настоящего Порядка.</w:t>
      </w:r>
    </w:p>
    <w:p w:rsidR="007A251A" w:rsidRDefault="007A251A">
      <w:pPr>
        <w:pStyle w:val="ConsPlusNormal"/>
        <w:spacing w:before="200"/>
        <w:ind w:firstLine="540"/>
        <w:jc w:val="both"/>
      </w:pPr>
      <w:r>
        <w:t xml:space="preserve">6.2. Прохождение муниципальным образованиям конкурсного отбора объектов социальной и инженерной инфраструктуры (далее - объекты инженерной инфраструктуры), проведенного в соответствии с </w:t>
      </w:r>
      <w:hyperlink r:id="rId309">
        <w:r>
          <w:rPr>
            <w:color w:val="0000FF"/>
          </w:rPr>
          <w:t>Порядком</w:t>
        </w:r>
      </w:hyperlink>
      <w:r>
        <w:t xml:space="preserve"> проведения конкурсного отбора объектов социальной и инженерной инфраструктуры сельских поселений для включения в подпрограмму "Устойчивое развитие сельских территорий Кировской области на период 2014 - 2021 годов" государственной программы Кировской области "Развитие агропромышленного комплекса" на 2013 - 2021 годы, утвержденным распоряжением министерства сельского хозяйства и продовольствия Кировской области от 29.12.2015 N 29 "О проведении конкурсного отбора объектов социальной и инженерной инфраструктуры сельских поселений для включения в подпрограмму "Устойчивое развитие сельских территорий Кировской области на период 2014 - 2021 годов" государственной программы Кировской области "Развитие агропромышленного комплекса" на 2013 - 2021 годы", - по </w:t>
      </w:r>
      <w:hyperlink w:anchor="P2805">
        <w:r>
          <w:rPr>
            <w:color w:val="0000FF"/>
          </w:rPr>
          <w:t>подпункту 3.2</w:t>
        </w:r>
      </w:hyperlink>
      <w:r>
        <w:t xml:space="preserve"> настоящего Порядка.</w:t>
      </w:r>
    </w:p>
    <w:p w:rsidR="007A251A" w:rsidRDefault="007A251A">
      <w:pPr>
        <w:pStyle w:val="ConsPlusNormal"/>
        <w:spacing w:before="200"/>
        <w:ind w:firstLine="540"/>
        <w:jc w:val="both"/>
      </w:pPr>
      <w:r>
        <w:t>7. Расчет субсидии i-му муниципальному образованию (V</w:t>
      </w:r>
      <w:r>
        <w:rPr>
          <w:vertAlign w:val="subscript"/>
        </w:rPr>
        <w:t>i</w:t>
      </w:r>
      <w:r>
        <w:t>) производится по формуле:</w:t>
      </w:r>
    </w:p>
    <w:p w:rsidR="007A251A" w:rsidRDefault="007A251A">
      <w:pPr>
        <w:pStyle w:val="ConsPlusNormal"/>
        <w:jc w:val="both"/>
      </w:pPr>
    </w:p>
    <w:p w:rsidR="007A251A" w:rsidRDefault="007A251A">
      <w:pPr>
        <w:pStyle w:val="ConsPlusNormal"/>
        <w:jc w:val="center"/>
      </w:pPr>
      <w:r>
        <w:t>V</w:t>
      </w:r>
      <w:r>
        <w:rPr>
          <w:vertAlign w:val="subscript"/>
        </w:rPr>
        <w:t>i</w:t>
      </w:r>
      <w:r>
        <w:t xml:space="preserve"> = V</w:t>
      </w:r>
      <w:r>
        <w:rPr>
          <w:vertAlign w:val="subscript"/>
        </w:rPr>
        <w:t>1i</w:t>
      </w:r>
      <w:r>
        <w:t xml:space="preserve"> + V</w:t>
      </w:r>
      <w:r>
        <w:rPr>
          <w:vertAlign w:val="subscript"/>
        </w:rPr>
        <w:t>2i</w:t>
      </w:r>
      <w:r>
        <w:t>, где:</w:t>
      </w:r>
    </w:p>
    <w:p w:rsidR="007A251A" w:rsidRDefault="007A251A">
      <w:pPr>
        <w:pStyle w:val="ConsPlusNormal"/>
        <w:jc w:val="both"/>
      </w:pPr>
    </w:p>
    <w:p w:rsidR="007A251A" w:rsidRDefault="007A251A">
      <w:pPr>
        <w:pStyle w:val="ConsPlusNormal"/>
        <w:ind w:firstLine="540"/>
        <w:jc w:val="both"/>
      </w:pPr>
      <w:r>
        <w:t>V</w:t>
      </w:r>
      <w:r>
        <w:rPr>
          <w:vertAlign w:val="subscript"/>
        </w:rPr>
        <w:t>1i</w:t>
      </w:r>
      <w:r>
        <w:t xml:space="preserve"> - объем субсидии на строительство (реконструкцию) объектов водоснабжения (локальных водопроводов) на соответствующий финансовый год, тыс. рублей, который рассчитывается по формуле:</w:t>
      </w:r>
    </w:p>
    <w:p w:rsidR="007A251A" w:rsidRDefault="007A251A">
      <w:pPr>
        <w:pStyle w:val="ConsPlusNormal"/>
        <w:jc w:val="both"/>
      </w:pPr>
    </w:p>
    <w:p w:rsidR="007A251A" w:rsidRDefault="007A251A">
      <w:pPr>
        <w:pStyle w:val="ConsPlusNormal"/>
        <w:jc w:val="center"/>
      </w:pPr>
      <w:r>
        <w:t>V</w:t>
      </w:r>
      <w:r>
        <w:rPr>
          <w:vertAlign w:val="subscript"/>
        </w:rPr>
        <w:t>1i</w:t>
      </w:r>
      <w:r>
        <w:t xml:space="preserve"> = S</w:t>
      </w:r>
      <w:r>
        <w:rPr>
          <w:vertAlign w:val="subscript"/>
        </w:rPr>
        <w:t>i</w:t>
      </w:r>
      <w:r>
        <w:t xml:space="preserve"> x Y</w:t>
      </w:r>
      <w:r>
        <w:rPr>
          <w:vertAlign w:val="subscript"/>
        </w:rPr>
        <w:t>1i</w:t>
      </w:r>
      <w:r>
        <w:t>, где:</w:t>
      </w:r>
    </w:p>
    <w:p w:rsidR="007A251A" w:rsidRDefault="007A251A">
      <w:pPr>
        <w:pStyle w:val="ConsPlusNormal"/>
        <w:jc w:val="both"/>
      </w:pPr>
    </w:p>
    <w:p w:rsidR="007A251A" w:rsidRDefault="007A251A">
      <w:pPr>
        <w:pStyle w:val="ConsPlusNormal"/>
        <w:ind w:firstLine="540"/>
        <w:jc w:val="both"/>
      </w:pPr>
      <w:r>
        <w:t>S</w:t>
      </w:r>
      <w:r>
        <w:rPr>
          <w:vertAlign w:val="subscript"/>
        </w:rPr>
        <w:t>i</w:t>
      </w:r>
      <w:r>
        <w:t xml:space="preserve"> - сметная стоимость строительства (реконструкции) объектов водоснабжения (локальных водопроводов) на соответствующий финансовый год в i-м муниципальном образовании, тыс. рублей;</w:t>
      </w:r>
    </w:p>
    <w:p w:rsidR="007A251A" w:rsidRDefault="007A251A">
      <w:pPr>
        <w:pStyle w:val="ConsPlusNormal"/>
        <w:spacing w:before="200"/>
        <w:ind w:firstLine="540"/>
        <w:jc w:val="both"/>
      </w:pPr>
      <w:r>
        <w:t>Y</w:t>
      </w:r>
      <w:r>
        <w:rPr>
          <w:vertAlign w:val="subscript"/>
        </w:rPr>
        <w:t>1i</w:t>
      </w:r>
      <w:r>
        <w:t xml:space="preserve"> - уровень софинансирования Кировской областью расходного обязательства i-го муниципального образования, установленный с учетом уровня софинансирования в соответствии с соглашением о предоставлении средств бюджету Кировской области, заключенным с федеральным органом исполнительной власти, процентов;</w:t>
      </w:r>
    </w:p>
    <w:p w:rsidR="007A251A" w:rsidRDefault="007A251A">
      <w:pPr>
        <w:pStyle w:val="ConsPlusNormal"/>
        <w:spacing w:before="200"/>
        <w:ind w:firstLine="540"/>
        <w:jc w:val="both"/>
      </w:pPr>
      <w:r>
        <w:t>V</w:t>
      </w:r>
      <w:r>
        <w:rPr>
          <w:vertAlign w:val="subscript"/>
        </w:rPr>
        <w:t>2i</w:t>
      </w:r>
      <w:r>
        <w:t xml:space="preserve"> - объем субсидии на разработку проектной документации на строительство (реконструкцию) объектов водоснабжения (локальных водопроводов) на соответствующий финансовый год в i-м муниципальном образовании, тыс. рублей, который рассчитывается по формуле:</w:t>
      </w:r>
    </w:p>
    <w:p w:rsidR="007A251A" w:rsidRDefault="007A251A">
      <w:pPr>
        <w:pStyle w:val="ConsPlusNormal"/>
        <w:jc w:val="both"/>
      </w:pPr>
    </w:p>
    <w:p w:rsidR="007A251A" w:rsidRDefault="007A251A">
      <w:pPr>
        <w:pStyle w:val="ConsPlusNormal"/>
        <w:jc w:val="center"/>
      </w:pPr>
      <w:r>
        <w:t>V</w:t>
      </w:r>
      <w:r>
        <w:rPr>
          <w:vertAlign w:val="subscript"/>
        </w:rPr>
        <w:t>2i</w:t>
      </w:r>
      <w:r>
        <w:t xml:space="preserve"> = P</w:t>
      </w:r>
      <w:r>
        <w:rPr>
          <w:vertAlign w:val="subscript"/>
        </w:rPr>
        <w:t>i</w:t>
      </w:r>
      <w:r>
        <w:t xml:space="preserve"> x Y</w:t>
      </w:r>
      <w:r>
        <w:rPr>
          <w:vertAlign w:val="subscript"/>
        </w:rPr>
        <w:t>2i</w:t>
      </w:r>
      <w:r>
        <w:t>, где:</w:t>
      </w:r>
    </w:p>
    <w:p w:rsidR="007A251A" w:rsidRDefault="007A251A">
      <w:pPr>
        <w:pStyle w:val="ConsPlusNormal"/>
        <w:jc w:val="both"/>
      </w:pPr>
    </w:p>
    <w:p w:rsidR="007A251A" w:rsidRDefault="007A251A">
      <w:pPr>
        <w:pStyle w:val="ConsPlusNormal"/>
        <w:ind w:firstLine="540"/>
        <w:jc w:val="both"/>
      </w:pPr>
      <w:r>
        <w:t>P</w:t>
      </w:r>
      <w:r>
        <w:rPr>
          <w:vertAlign w:val="subscript"/>
        </w:rPr>
        <w:t>i</w:t>
      </w:r>
      <w:r>
        <w:t xml:space="preserve"> - стоимость разработки проектной документации на строительство (реконструкцию) объектов водоснабжения (локальных водопроводов), тыс. рублей,</w:t>
      </w:r>
    </w:p>
    <w:p w:rsidR="007A251A" w:rsidRDefault="007A251A">
      <w:pPr>
        <w:pStyle w:val="ConsPlusNormal"/>
        <w:spacing w:before="200"/>
        <w:ind w:firstLine="540"/>
        <w:jc w:val="both"/>
      </w:pPr>
      <w:r>
        <w:t>Y</w:t>
      </w:r>
      <w:r>
        <w:rPr>
          <w:vertAlign w:val="subscript"/>
        </w:rPr>
        <w:t>2i</w:t>
      </w:r>
      <w:r>
        <w:t xml:space="preserve"> - уровень софинансирования Кировской областью расходного обязательства i-го муниципального образования, равный:</w:t>
      </w:r>
    </w:p>
    <w:p w:rsidR="007A251A" w:rsidRDefault="007A251A">
      <w:pPr>
        <w:pStyle w:val="ConsPlusNormal"/>
        <w:spacing w:before="200"/>
        <w:ind w:firstLine="540"/>
        <w:jc w:val="both"/>
      </w:pPr>
      <w:r>
        <w:t>95% - для муниципальных образований, у которых уровень расчетной бюджетной обеспеченности составляет более 1,</w:t>
      </w:r>
    </w:p>
    <w:p w:rsidR="007A251A" w:rsidRDefault="007A251A">
      <w:pPr>
        <w:pStyle w:val="ConsPlusNormal"/>
        <w:spacing w:before="200"/>
        <w:ind w:firstLine="540"/>
        <w:jc w:val="both"/>
      </w:pPr>
      <w:r>
        <w:t>99% - для муниципальных образований, у которых уровень расчетной бюджетной обеспеченности составляет менее 1.</w:t>
      </w:r>
    </w:p>
    <w:p w:rsidR="007A251A" w:rsidRDefault="007A251A">
      <w:pPr>
        <w:pStyle w:val="ConsPlusNormal"/>
        <w:spacing w:before="200"/>
        <w:ind w:firstLine="540"/>
        <w:jc w:val="both"/>
      </w:pPr>
      <w:r>
        <w:t>8. Условиями предоставления субсидии являются:</w:t>
      </w:r>
    </w:p>
    <w:p w:rsidR="007A251A" w:rsidRDefault="007A251A">
      <w:pPr>
        <w:pStyle w:val="ConsPlusNormal"/>
        <w:spacing w:before="200"/>
        <w:ind w:firstLine="540"/>
        <w:jc w:val="both"/>
      </w:pPr>
      <w:r>
        <w:lastRenderedPageBreak/>
        <w:t>наличие муниципальной программы (подпрограммы), содержащей мероприятия, в целях которых предоставляется субсидия;</w:t>
      </w:r>
    </w:p>
    <w:p w:rsidR="007A251A" w:rsidRDefault="007A251A">
      <w:pPr>
        <w:pStyle w:val="ConsPlusNormal"/>
        <w:spacing w:before="200"/>
        <w:ind w:firstLine="540"/>
        <w:jc w:val="both"/>
      </w:pPr>
      <w:r>
        <w:t>наличие в местных бюджетах (сводных бюджетных росписях местных бюджетов)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размеры планируемых к предоставлению из областного бюджета субсидии;</w:t>
      </w:r>
    </w:p>
    <w:p w:rsidR="007A251A" w:rsidRDefault="007A251A">
      <w:pPr>
        <w:pStyle w:val="ConsPlusNormal"/>
        <w:spacing w:before="200"/>
        <w:ind w:firstLine="540"/>
        <w:jc w:val="both"/>
      </w:pPr>
      <w:r>
        <w:t>заключение соглашения между министерством и администрацией муниципального образования о предоставлении субсидии (далее - соглашение):</w:t>
      </w:r>
    </w:p>
    <w:p w:rsidR="007A251A" w:rsidRDefault="007A251A">
      <w:pPr>
        <w:pStyle w:val="ConsPlusNormal"/>
        <w:spacing w:before="200"/>
        <w:ind w:firstLine="540"/>
        <w:jc w:val="both"/>
      </w:pPr>
      <w:r>
        <w:t xml:space="preserve">в случае предоставления субсидии на цели, указанные в </w:t>
      </w:r>
      <w:hyperlink w:anchor="P2804">
        <w:r>
          <w:rPr>
            <w:color w:val="0000FF"/>
          </w:rPr>
          <w:t>подпункте 3.1</w:t>
        </w:r>
      </w:hyperlink>
      <w:r>
        <w:t xml:space="preserve"> настоящего Порядка, в соответствии с типовой формой, утвержденной министерством финансов Кировской области,</w:t>
      </w:r>
    </w:p>
    <w:p w:rsidR="007A251A" w:rsidRDefault="007A251A">
      <w:pPr>
        <w:pStyle w:val="ConsPlusNormal"/>
        <w:spacing w:before="200"/>
        <w:ind w:firstLine="540"/>
        <w:jc w:val="both"/>
      </w:pPr>
      <w:r>
        <w:t xml:space="preserve">в случае предоставления субсидии на цели, указанные в </w:t>
      </w:r>
      <w:hyperlink w:anchor="P2805">
        <w:r>
          <w:rPr>
            <w:color w:val="0000FF"/>
          </w:rPr>
          <w:t>подпункте 3.2</w:t>
        </w:r>
      </w:hyperlink>
      <w:r>
        <w:t xml:space="preserve"> настоящего Порядка, в соответствии с </w:t>
      </w:r>
      <w:hyperlink r:id="rId310">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распределения субсидий из федерального бюджета бюджетам Российской Федерации" (далее - Правила предоставления субсидий), в порядке и сроки, установленные соглашением между Министерством сельского хозяйства Российской Федерации и Правительством Кировской области, которое подлежит согласованию с финансовыми органами муниципального образования;</w:t>
      </w:r>
    </w:p>
    <w:p w:rsidR="007A251A" w:rsidRDefault="007A251A">
      <w:pPr>
        <w:pStyle w:val="ConsPlusNormal"/>
        <w:spacing w:before="200"/>
        <w:ind w:firstLine="540"/>
        <w:jc w:val="both"/>
      </w:pPr>
      <w:r>
        <w:t xml:space="preserve">наличие предусмотренной </w:t>
      </w:r>
      <w:hyperlink r:id="rId31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централизации закупок, финансовое обеспечение которых осуществляется за счет субсидии. Данное условие не распространяется на субсидии, предоставляемые на софинансирование муниципальных контрактов (договоров), заключаемых на основании </w:t>
      </w:r>
      <w:hyperlink r:id="rId312">
        <w:r>
          <w:rPr>
            <w:color w:val="0000FF"/>
          </w:rPr>
          <w:t>пунктов 1</w:t>
        </w:r>
      </w:hyperlink>
      <w:r>
        <w:t xml:space="preserve">, </w:t>
      </w:r>
      <w:hyperlink r:id="rId313">
        <w:r>
          <w:rPr>
            <w:color w:val="0000FF"/>
          </w:rPr>
          <w:t>4</w:t>
        </w:r>
      </w:hyperlink>
      <w:r>
        <w:t xml:space="preserve">, </w:t>
      </w:r>
      <w:hyperlink r:id="rId314">
        <w:r>
          <w:rPr>
            <w:color w:val="0000FF"/>
          </w:rPr>
          <w:t>8</w:t>
        </w:r>
      </w:hyperlink>
      <w:r>
        <w:t xml:space="preserve">, </w:t>
      </w:r>
      <w:hyperlink r:id="rId315">
        <w:r>
          <w:rPr>
            <w:color w:val="0000FF"/>
          </w:rPr>
          <w:t>11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A251A" w:rsidRDefault="007A251A">
      <w:pPr>
        <w:pStyle w:val="ConsPlusNormal"/>
        <w:spacing w:before="200"/>
        <w:ind w:firstLine="540"/>
        <w:jc w:val="both"/>
      </w:pPr>
      <w:r>
        <w:t>отсутствие авансирования по расходам, финансовое обеспечение которых осуществляется за счет субсидии;</w:t>
      </w:r>
    </w:p>
    <w:p w:rsidR="007A251A" w:rsidRDefault="007A251A">
      <w:pPr>
        <w:pStyle w:val="ConsPlusNormal"/>
        <w:spacing w:before="200"/>
        <w:ind w:firstLine="540"/>
        <w:jc w:val="both"/>
      </w:pPr>
      <w:r>
        <w:t>наличие положительного результата проверки достоверности определения сметной стоимости строительства (реконструкции) объектов капитального строительства, финансовое обеспечение которых осуществляется за счет субсидий,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w:t>
      </w:r>
    </w:p>
    <w:p w:rsidR="007A251A" w:rsidRDefault="007A251A">
      <w:pPr>
        <w:pStyle w:val="ConsPlusNormal"/>
        <w:spacing w:before="200"/>
        <w:ind w:firstLine="540"/>
        <w:jc w:val="both"/>
      </w:pPr>
      <w:r>
        <w:t>наличие положительного заключения государственной экспертизы проектной документации;</w:t>
      </w:r>
    </w:p>
    <w:p w:rsidR="007A251A" w:rsidRDefault="007A251A">
      <w:pPr>
        <w:pStyle w:val="ConsPlusNormal"/>
        <w:spacing w:before="200"/>
        <w:ind w:firstLine="540"/>
        <w:jc w:val="both"/>
      </w:pPr>
      <w:r>
        <w:t xml:space="preserve">проведение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строительства (реконструкции) объектов капитального строительства, финансовое обеспечение которых осуществляется за счет субсидий. Данное условие применяется для предоставления субсидии на цели, указанные в </w:t>
      </w:r>
      <w:hyperlink w:anchor="P2805">
        <w:r>
          <w:rPr>
            <w:color w:val="0000FF"/>
          </w:rPr>
          <w:t>подпункте 3.2</w:t>
        </w:r>
      </w:hyperlink>
      <w:r>
        <w:t xml:space="preserve"> настоящего Порядка.</w:t>
      </w:r>
    </w:p>
    <w:p w:rsidR="007A251A" w:rsidRDefault="007A251A">
      <w:pPr>
        <w:pStyle w:val="ConsPlusNormal"/>
        <w:spacing w:before="200"/>
        <w:ind w:firstLine="540"/>
        <w:jc w:val="both"/>
      </w:pPr>
      <w:r>
        <w:t>9. Показателями результативности предоставления субсидии являются:</w:t>
      </w:r>
    </w:p>
    <w:p w:rsidR="007A251A" w:rsidRDefault="007A251A">
      <w:pPr>
        <w:pStyle w:val="ConsPlusNormal"/>
        <w:spacing w:before="200"/>
        <w:ind w:firstLine="540"/>
        <w:jc w:val="both"/>
      </w:pPr>
      <w:r>
        <w:t>ввод в действие локальных водопроводов (километров);</w:t>
      </w:r>
    </w:p>
    <w:p w:rsidR="007A251A" w:rsidRDefault="007A251A">
      <w:pPr>
        <w:pStyle w:val="ConsPlusNormal"/>
        <w:spacing w:before="200"/>
        <w:ind w:firstLine="540"/>
        <w:jc w:val="both"/>
      </w:pPr>
      <w:r>
        <w:t>количество разработанной проектной документации на строительство (реконструкцию) объектов водоснабжения (локальных водопроводов) (штук).</w:t>
      </w:r>
    </w:p>
    <w:p w:rsidR="007A251A" w:rsidRDefault="007A251A">
      <w:pPr>
        <w:pStyle w:val="ConsPlusNormal"/>
        <w:spacing w:before="200"/>
        <w:ind w:firstLine="540"/>
        <w:jc w:val="both"/>
      </w:pPr>
      <w:r>
        <w:t>Значения показателей результативности использования субсидий по муниципальным образованиям устанавливаются правовым актом министерства, согласованным с министерством финансов Кировской области.</w:t>
      </w:r>
    </w:p>
    <w:p w:rsidR="007A251A" w:rsidRDefault="007A251A">
      <w:pPr>
        <w:pStyle w:val="ConsPlusNormal"/>
        <w:spacing w:before="200"/>
        <w:ind w:firstLine="540"/>
        <w:jc w:val="both"/>
      </w:pPr>
      <w:r>
        <w:t>10. Для заключения соглашений муниципальные образования Кировской области представляют в министерство в установленные им сроки:</w:t>
      </w:r>
    </w:p>
    <w:p w:rsidR="007A251A" w:rsidRDefault="007A251A">
      <w:pPr>
        <w:pStyle w:val="ConsPlusNormal"/>
        <w:spacing w:before="200"/>
        <w:ind w:firstLine="540"/>
        <w:jc w:val="both"/>
      </w:pPr>
      <w:r>
        <w:lastRenderedPageBreak/>
        <w:t>копию правового акта об утверждении муниципальной программы (подпрограммы), содержащей мероприятие, в целях софинансирования которого предоставляется субсидия;</w:t>
      </w:r>
    </w:p>
    <w:p w:rsidR="007A251A" w:rsidRDefault="007A251A">
      <w:pPr>
        <w:pStyle w:val="ConsPlusNormal"/>
        <w:spacing w:before="200"/>
        <w:ind w:firstLine="540"/>
        <w:jc w:val="both"/>
      </w:pPr>
      <w:r>
        <w:t>копию выписки из решения о местном бюджете (сводной бюджетной росписи местного бюджета), подтверждающей наличие в местном бюджете бюджетных ассигнований на исполнение расходных обязательств.</w:t>
      </w:r>
    </w:p>
    <w:p w:rsidR="007A251A" w:rsidRDefault="007A251A">
      <w:pPr>
        <w:pStyle w:val="ConsPlusNormal"/>
        <w:spacing w:before="200"/>
        <w:ind w:firstLine="540"/>
        <w:jc w:val="both"/>
      </w:pPr>
      <w:r>
        <w:t>11. Перечисление субсидии осуществляется в установленном порядке в бюджеты муниципальных образований в пределах сумм, распределенных на соответствующий финансовый год законом Кировской области об областном бюджете, и (или) в пределах доведенных лимитов бюджетных обязательств.</w:t>
      </w:r>
    </w:p>
    <w:p w:rsidR="007A251A" w:rsidRDefault="007A251A">
      <w:pPr>
        <w:pStyle w:val="ConsPlusNormal"/>
        <w:spacing w:before="200"/>
        <w:ind w:firstLine="540"/>
        <w:jc w:val="both"/>
      </w:pPr>
      <w:r>
        <w:t>В 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 в целях софинансирования которых предоставляются субсидии, расходование средств субсидий осуществляют получатели средств бюджетов муниципальных районов при наличии заключенных в установленном порядке соглашений между администрациями муниципальных районов и администрациями поселений.</w:t>
      </w:r>
    </w:p>
    <w:p w:rsidR="007A251A" w:rsidRDefault="007A251A">
      <w:pPr>
        <w:pStyle w:val="ConsPlusNormal"/>
        <w:spacing w:before="200"/>
        <w:ind w:firstLine="540"/>
        <w:jc w:val="both"/>
      </w:pPr>
      <w:r>
        <w:t>12. Для перечисления субсидии муниципальные образования представляют в министерство:</w:t>
      </w:r>
    </w:p>
    <w:p w:rsidR="007A251A" w:rsidRDefault="007A251A">
      <w:pPr>
        <w:pStyle w:val="ConsPlusNormal"/>
        <w:spacing w:before="200"/>
        <w:ind w:firstLine="540"/>
        <w:jc w:val="both"/>
      </w:pPr>
      <w:r>
        <w:t>копию правового акта об утверждении муниципальной программы (подпрограммы), содержащей мероприятие, в целях софинансирования которого предоставляется субсидия;</w:t>
      </w:r>
    </w:p>
    <w:p w:rsidR="007A251A" w:rsidRDefault="007A251A">
      <w:pPr>
        <w:pStyle w:val="ConsPlusNormal"/>
        <w:spacing w:before="200"/>
        <w:ind w:firstLine="540"/>
        <w:jc w:val="both"/>
      </w:pPr>
      <w:r>
        <w:t>копию выписки из решения о местном бюджете (сводной бюджетной росписи местного бюджета), подтверждающей наличие в местном бюджете бюджетных ассигнований на исполнение расходных обязательств;</w:t>
      </w:r>
    </w:p>
    <w:p w:rsidR="007A251A" w:rsidRDefault="007A251A">
      <w:pPr>
        <w:pStyle w:val="ConsPlusNormal"/>
        <w:spacing w:before="200"/>
        <w:ind w:firstLine="540"/>
        <w:jc w:val="both"/>
      </w:pPr>
      <w:r>
        <w:t>бюджетную заявку с указанием размера запрашиваемой субсидии;</w:t>
      </w:r>
    </w:p>
    <w:p w:rsidR="007A251A" w:rsidRDefault="007A251A">
      <w:pPr>
        <w:pStyle w:val="ConsPlusNormal"/>
        <w:spacing w:before="200"/>
        <w:ind w:firstLine="540"/>
        <w:jc w:val="both"/>
      </w:pPr>
      <w:r>
        <w:t>информацию о заключенном органом местного самоуправления с поставщиком (подрядчиком) контракте на приобретение товаров, оказание услуг, выполнение работ с отметкой Кировского областного государственного казенного учреждения "Центр по техническому сопровождению государственных закупок";</w:t>
      </w:r>
    </w:p>
    <w:p w:rsidR="007A251A" w:rsidRDefault="007A251A">
      <w:pPr>
        <w:pStyle w:val="ConsPlusNormal"/>
        <w:spacing w:before="200"/>
        <w:ind w:firstLine="540"/>
        <w:jc w:val="both"/>
      </w:pPr>
      <w:r>
        <w:t>информацию об отсутствии авансирования по расходам на капитальное строительство, финансовое обеспечение которых полностью или частично осуществляется за счет средств субсидии;</w:t>
      </w:r>
    </w:p>
    <w:p w:rsidR="007A251A" w:rsidRDefault="007A251A">
      <w:pPr>
        <w:pStyle w:val="ConsPlusNormal"/>
        <w:spacing w:before="200"/>
        <w:ind w:firstLine="540"/>
        <w:jc w:val="both"/>
      </w:pPr>
      <w:r>
        <w:t>копию положительного результата проверки достоверности определения сметной стоимости строительства объекта капитального строительства,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w:t>
      </w:r>
    </w:p>
    <w:p w:rsidR="007A251A" w:rsidRDefault="007A251A">
      <w:pPr>
        <w:pStyle w:val="ConsPlusNormal"/>
        <w:spacing w:before="200"/>
        <w:ind w:firstLine="540"/>
        <w:jc w:val="both"/>
      </w:pPr>
      <w:r>
        <w:t>копию договора, заключенного на безвозмездной основе с Кировским областным государственным казенным учреждением "Управление капитального строительства" на проведение строительного контроля в процессе строительства объекта капитального строительства, финансовое обеспечение которого осуществляется за счет средств субсидии.</w:t>
      </w:r>
    </w:p>
    <w:p w:rsidR="007A251A" w:rsidRDefault="007A251A">
      <w:pPr>
        <w:pStyle w:val="ConsPlusNormal"/>
        <w:spacing w:before="200"/>
        <w:ind w:firstLine="540"/>
        <w:jc w:val="both"/>
      </w:pPr>
      <w:r>
        <w:t>Субсидия перечисляется пропорционально кассовым расходам местных бюджетов по расходным обязательствам и за фактически поставленные товары (оказанные услуги, выполненные работы).</w:t>
      </w:r>
    </w:p>
    <w:p w:rsidR="007A251A" w:rsidRDefault="007A251A">
      <w:pPr>
        <w:pStyle w:val="ConsPlusNormal"/>
        <w:spacing w:before="200"/>
        <w:ind w:firstLine="540"/>
        <w:jc w:val="both"/>
      </w:pPr>
      <w:r>
        <w:t>13. Муниципальные образования представляют в министерство отчеты о реализации мероприятий, в целях которых предоставляется субсидия, по форме, установленной соглашением:</w:t>
      </w:r>
    </w:p>
    <w:p w:rsidR="007A251A" w:rsidRDefault="007A251A">
      <w:pPr>
        <w:pStyle w:val="ConsPlusNormal"/>
        <w:spacing w:before="200"/>
        <w:ind w:firstLine="540"/>
        <w:jc w:val="both"/>
      </w:pPr>
      <w:r>
        <w:t>о расходах местного бюджета, в целях софинансирования которых предоставлена субсидия, - ежеквартально, не позднее 10-го числа месяца, следующего за отчетным периодом;</w:t>
      </w:r>
    </w:p>
    <w:p w:rsidR="007A251A" w:rsidRDefault="007A251A">
      <w:pPr>
        <w:pStyle w:val="ConsPlusNormal"/>
        <w:spacing w:before="200"/>
        <w:ind w:firstLine="540"/>
        <w:jc w:val="both"/>
      </w:pPr>
      <w:r>
        <w:t>о достижении значения показателей результативности использования субсидии - ежегодно, не позднее 10 января года, следующего за отчетным.</w:t>
      </w:r>
    </w:p>
    <w:p w:rsidR="007A251A" w:rsidRDefault="007A251A">
      <w:pPr>
        <w:pStyle w:val="ConsPlusNormal"/>
        <w:spacing w:before="200"/>
        <w:ind w:firstLine="540"/>
        <w:jc w:val="both"/>
      </w:pPr>
      <w:r>
        <w:t xml:space="preserve">14. Министерство осуществляет контроль за соблюдением получателями субсидий </w:t>
      </w:r>
      <w:r>
        <w:lastRenderedPageBreak/>
        <w:t>установленных условий, целей и порядка предоставления субсидий.</w:t>
      </w:r>
    </w:p>
    <w:p w:rsidR="007A251A" w:rsidRDefault="007A251A">
      <w:pPr>
        <w:pStyle w:val="ConsPlusNormal"/>
        <w:spacing w:before="200"/>
        <w:ind w:firstLine="540"/>
        <w:jc w:val="both"/>
      </w:pPr>
      <w:r>
        <w:t>15. Органы государственного финансового контроля проводят проверку соблюдения получателями субсидий установленных условий, целей и порядка предоставления субсидий.</w:t>
      </w:r>
    </w:p>
    <w:p w:rsidR="007A251A" w:rsidRDefault="007A251A">
      <w:pPr>
        <w:pStyle w:val="ConsPlusNormal"/>
        <w:spacing w:before="200"/>
        <w:ind w:firstLine="540"/>
        <w:jc w:val="both"/>
      </w:pPr>
      <w:r>
        <w:t>16. Ответственность за нарушение Порядка:</w:t>
      </w:r>
    </w:p>
    <w:p w:rsidR="007A251A" w:rsidRDefault="007A251A">
      <w:pPr>
        <w:pStyle w:val="ConsPlusNormal"/>
        <w:spacing w:before="200"/>
        <w:ind w:firstLine="540"/>
        <w:jc w:val="both"/>
      </w:pPr>
      <w:r>
        <w:t>16.1. В случае предоставления субсидии на строительство (реконструкцию) объектов водоснабжения (локальные водопроводы) основания и порядок применения мер ответственности устанавливаются в соответствии с основаниями и порядками применения мер ответственности, установленными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средств бюджету субъекта Российской Федерации, заключенными с Министерством сельского хозяйства Российской Федерации.</w:t>
      </w:r>
    </w:p>
    <w:p w:rsidR="007A251A" w:rsidRDefault="007A251A">
      <w:pPr>
        <w:pStyle w:val="ConsPlusNormal"/>
        <w:spacing w:before="200"/>
        <w:ind w:firstLine="540"/>
        <w:jc w:val="both"/>
      </w:pPr>
      <w:r>
        <w:t>16.2. В случае предоставления субсидии на разработку проектной документации на строительство (реконструкцию) объектов водоснабжения (локальных водопроводов) основаниями для применения мер ответственности к муниципальным образованиям при невыполнении обязательств, установленных соглашениями о предоставлении субсидии (далее - меры ответственности), являются:</w:t>
      </w:r>
    </w:p>
    <w:p w:rsidR="007A251A" w:rsidRDefault="007A251A">
      <w:pPr>
        <w:pStyle w:val="ConsPlusNormal"/>
        <w:spacing w:before="200"/>
        <w:ind w:firstLine="540"/>
        <w:jc w:val="both"/>
      </w:pPr>
      <w:r>
        <w:t>недостижение муниципальными образованиями значений показателей результативности, предусмотренных соглашениями о предоставлении субсидии;</w:t>
      </w:r>
    </w:p>
    <w:p w:rsidR="007A251A" w:rsidRDefault="007A251A">
      <w:pPr>
        <w:pStyle w:val="ConsPlusNormal"/>
        <w:spacing w:before="200"/>
        <w:ind w:firstLine="540"/>
        <w:jc w:val="both"/>
      </w:pPr>
      <w:r>
        <w:t>неиспользование субсидий муниципальными образованиями.</w:t>
      </w:r>
    </w:p>
    <w:p w:rsidR="007A251A" w:rsidRDefault="007A251A">
      <w:pPr>
        <w:pStyle w:val="ConsPlusNormal"/>
        <w:spacing w:before="200"/>
        <w:ind w:firstLine="540"/>
        <w:jc w:val="both"/>
      </w:pPr>
      <w:r>
        <w:t>В случае если муниципальными образованиями по состоянию на 31 декабря года предоставления субсидии не достигнуты значения показателей результативности, предусмотренные соглашениями о предоставлении субсидии, министерство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о возврате средств местных бюджетов в доход областного бюджета в срок до 20 апреля текущего финансового года.</w:t>
      </w:r>
    </w:p>
    <w:p w:rsidR="007A251A" w:rsidRDefault="007A251A">
      <w:pPr>
        <w:pStyle w:val="ConsPlusNormal"/>
        <w:spacing w:before="200"/>
        <w:ind w:firstLine="540"/>
        <w:jc w:val="both"/>
      </w:pPr>
      <w:r>
        <w:t xml:space="preserve">Объем средств, подлежащий возврату из местного бюджета i-го муниципального образования в доход областного бюджета </w:t>
      </w:r>
      <w:r>
        <w:rPr>
          <w:noProof/>
          <w:position w:val="-8"/>
        </w:rPr>
        <w:drawing>
          <wp:inline distT="0" distB="0" distL="0" distR="0">
            <wp:extent cx="304800"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238125"/>
                    </a:xfrm>
                    <a:prstGeom prst="rect">
                      <a:avLst/>
                    </a:prstGeom>
                    <a:noFill/>
                    <a:ln>
                      <a:noFill/>
                    </a:ln>
                  </pic:spPr>
                </pic:pic>
              </a:graphicData>
            </a:graphic>
          </wp:inline>
        </w:drawing>
      </w:r>
      <w:r>
        <w:t>, рассчитывается по формуле:</w:t>
      </w:r>
    </w:p>
    <w:p w:rsidR="007A251A" w:rsidRDefault="007A251A">
      <w:pPr>
        <w:pStyle w:val="ConsPlusNormal"/>
        <w:jc w:val="both"/>
      </w:pPr>
    </w:p>
    <w:p w:rsidR="007A251A" w:rsidRDefault="007A251A">
      <w:pPr>
        <w:pStyle w:val="ConsPlusNormal"/>
        <w:jc w:val="center"/>
      </w:pPr>
      <w:r>
        <w:rPr>
          <w:noProof/>
          <w:position w:val="-41"/>
        </w:rPr>
        <w:drawing>
          <wp:inline distT="0" distB="0" distL="0" distR="0">
            <wp:extent cx="1895475" cy="6572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5475" cy="657225"/>
                    </a:xfrm>
                    <a:prstGeom prst="rect">
                      <a:avLst/>
                    </a:prstGeom>
                    <a:noFill/>
                    <a:ln>
                      <a:noFill/>
                    </a:ln>
                  </pic:spPr>
                </pic:pic>
              </a:graphicData>
            </a:graphic>
          </wp:inline>
        </w:drawing>
      </w:r>
    </w:p>
    <w:p w:rsidR="007A251A" w:rsidRDefault="007A251A">
      <w:pPr>
        <w:pStyle w:val="ConsPlusNormal"/>
        <w:jc w:val="both"/>
      </w:pPr>
    </w:p>
    <w:p w:rsidR="007A251A" w:rsidRDefault="007A251A">
      <w:pPr>
        <w:pStyle w:val="ConsPlusNormal"/>
        <w:ind w:firstLine="540"/>
        <w:jc w:val="both"/>
      </w:pPr>
      <w:r>
        <w:rPr>
          <w:noProof/>
          <w:position w:val="-17"/>
        </w:rPr>
        <w:drawing>
          <wp:inline distT="0" distB="0" distL="0" distR="0">
            <wp:extent cx="219075" cy="3429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075" cy="342900"/>
                    </a:xfrm>
                    <a:prstGeom prst="rect">
                      <a:avLst/>
                    </a:prstGeom>
                    <a:noFill/>
                    <a:ln>
                      <a:noFill/>
                    </a:ln>
                  </pic:spPr>
                </pic:pic>
              </a:graphicData>
            </a:graphic>
          </wp:inline>
        </w:drawing>
      </w:r>
      <w:r>
        <w:t xml:space="preserve"> - объем субсидии, перечисленной местному бюджету в отчетном финансовом году, без учета размера остатка субсидии, не использованного по состоянию на 1 января текущего финансового года, потребность в котором не подтверждена министерством;</w:t>
      </w:r>
    </w:p>
    <w:p w:rsidR="007A251A" w:rsidRDefault="007A251A">
      <w:pPr>
        <w:pStyle w:val="ConsPlusNormal"/>
        <w:spacing w:before="200"/>
        <w:ind w:firstLine="540"/>
        <w:jc w:val="both"/>
      </w:pPr>
      <w:r>
        <w:rPr>
          <w:noProof/>
          <w:position w:val="-8"/>
        </w:rPr>
        <w:drawing>
          <wp:inline distT="0" distB="0" distL="0" distR="0">
            <wp:extent cx="23812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фактическое значение соответствующего показателя результативности;</w:t>
      </w:r>
    </w:p>
    <w:p w:rsidR="007A251A" w:rsidRDefault="007A251A">
      <w:pPr>
        <w:pStyle w:val="ConsPlusNormal"/>
        <w:spacing w:before="200"/>
        <w:ind w:firstLine="540"/>
        <w:jc w:val="both"/>
      </w:pPr>
      <w:r>
        <w:rPr>
          <w:noProof/>
          <w:position w:val="-8"/>
        </w:rPr>
        <w:drawing>
          <wp:inline distT="0" distB="0" distL="0" distR="0">
            <wp:extent cx="266700"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 значение соответствующего показателя результативности, предусмотренного соглашением о предоставлении субсидии;</w:t>
      </w:r>
    </w:p>
    <w:p w:rsidR="007A251A" w:rsidRDefault="007A251A">
      <w:pPr>
        <w:pStyle w:val="ConsPlusNormal"/>
        <w:spacing w:before="200"/>
        <w:ind w:firstLine="540"/>
        <w:jc w:val="both"/>
      </w:pPr>
      <w:r>
        <w:t>n - количество показателей результативности, предусмотренных соглашением о предоставлении субсидии.</w:t>
      </w:r>
    </w:p>
    <w:p w:rsidR="007A251A" w:rsidRDefault="007A251A">
      <w:pPr>
        <w:pStyle w:val="ConsPlusNormal"/>
        <w:spacing w:before="200"/>
        <w:ind w:firstLine="540"/>
        <w:jc w:val="both"/>
      </w:pPr>
      <w:r>
        <w:t>Если получателем субсидии в порядке и на основании документов, установленных муниципальными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7A251A" w:rsidRDefault="007A251A">
      <w:pPr>
        <w:pStyle w:val="ConsPlusNormal"/>
        <w:spacing w:before="200"/>
        <w:ind w:firstLine="540"/>
        <w:jc w:val="both"/>
      </w:pPr>
      <w:r>
        <w:t xml:space="preserve">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 образованием средств </w:t>
      </w:r>
      <w:r>
        <w:lastRenderedPageBreak/>
        <w:t>местного бюджета в доход областного бюджета в установленный срок.</w:t>
      </w:r>
    </w:p>
    <w:p w:rsidR="007A251A" w:rsidRDefault="007A251A">
      <w:pPr>
        <w:pStyle w:val="ConsPlusNormal"/>
        <w:spacing w:before="200"/>
        <w:ind w:firstLine="540"/>
        <w:jc w:val="both"/>
      </w:pPr>
      <w:r>
        <w:t>Если муниципальным образованием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требований о возврате средств местного бюджета в доход областного бюджета.</w:t>
      </w:r>
    </w:p>
    <w:p w:rsidR="007A251A" w:rsidRDefault="007A251A">
      <w:pPr>
        <w:pStyle w:val="ConsPlusNormal"/>
        <w:spacing w:before="200"/>
        <w:ind w:firstLine="540"/>
        <w:jc w:val="both"/>
      </w:pPr>
      <w:r>
        <w:t>В случае если муниципальными образованиями по состоянию на 31 декабря года предоставления субсидий субсидии не использованы в размере, установленном законом Кировской области об областном бюджете на финансовый год и плановый период или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Кировской области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2"/>
      </w:pPr>
      <w:r>
        <w:t>Приложение N 2</w:t>
      </w:r>
    </w:p>
    <w:p w:rsidR="007A251A" w:rsidRDefault="007A251A">
      <w:pPr>
        <w:pStyle w:val="ConsPlusNormal"/>
        <w:jc w:val="right"/>
      </w:pPr>
      <w:r>
        <w:t>к Подпрограмме</w:t>
      </w:r>
    </w:p>
    <w:p w:rsidR="007A251A" w:rsidRDefault="007A251A">
      <w:pPr>
        <w:pStyle w:val="ConsPlusNormal"/>
        <w:jc w:val="both"/>
      </w:pPr>
    </w:p>
    <w:p w:rsidR="007A251A" w:rsidRDefault="007A251A">
      <w:pPr>
        <w:pStyle w:val="ConsPlusTitle"/>
        <w:jc w:val="center"/>
      </w:pPr>
      <w:bookmarkStart w:id="15" w:name="P2889"/>
      <w:bookmarkEnd w:id="15"/>
      <w:r>
        <w:t>ПЕРЕЧЕНЬ</w:t>
      </w:r>
    </w:p>
    <w:p w:rsidR="007A251A" w:rsidRDefault="007A251A">
      <w:pPr>
        <w:pStyle w:val="ConsPlusTitle"/>
        <w:jc w:val="center"/>
      </w:pPr>
      <w:r>
        <w:t>ОБЪЕКТОВ ПРОЕКТИРОВАНИЯ, СТРОИТЕЛЬСТВА (РЕКОНСТРУКЦИИ),</w:t>
      </w:r>
    </w:p>
    <w:p w:rsidR="007A251A" w:rsidRDefault="007A251A">
      <w:pPr>
        <w:pStyle w:val="ConsPlusTitle"/>
        <w:jc w:val="center"/>
      </w:pPr>
      <w:r>
        <w:t>КАПИТАЛЬНОГО РЕМОНТА И РЕМОНТА АВТОМОБИЛЬНЫХ ДОРОГ</w:t>
      </w:r>
    </w:p>
    <w:p w:rsidR="007A251A" w:rsidRDefault="007A251A">
      <w:pPr>
        <w:pStyle w:val="ConsPlusTitle"/>
        <w:jc w:val="center"/>
      </w:pPr>
      <w:r>
        <w:t>ОБЩЕГО ПОЛЬЗОВАНИЯ МЕСТНОГО ЗНАЧЕНИЯ</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 xml:space="preserve">(в ред. </w:t>
            </w:r>
            <w:hyperlink r:id="rId321">
              <w:r>
                <w:rPr>
                  <w:color w:val="0000FF"/>
                </w:rPr>
                <w:t>постановления</w:t>
              </w:r>
            </w:hyperlink>
            <w:r>
              <w:rPr>
                <w:color w:val="392C69"/>
              </w:rPr>
              <w:t xml:space="preserve"> Правительства Кировской области от 13.05.2022 N 225-П)</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365"/>
        <w:gridCol w:w="2041"/>
        <w:gridCol w:w="2098"/>
      </w:tblGrid>
      <w:tr w:rsidR="007A251A">
        <w:tc>
          <w:tcPr>
            <w:tcW w:w="567" w:type="dxa"/>
          </w:tcPr>
          <w:p w:rsidR="007A251A" w:rsidRDefault="007A251A">
            <w:pPr>
              <w:pStyle w:val="ConsPlusNormal"/>
              <w:jc w:val="center"/>
            </w:pPr>
            <w:r>
              <w:t>N п/п</w:t>
            </w:r>
          </w:p>
        </w:tc>
        <w:tc>
          <w:tcPr>
            <w:tcW w:w="4365" w:type="dxa"/>
          </w:tcPr>
          <w:p w:rsidR="007A251A" w:rsidRDefault="007A251A">
            <w:pPr>
              <w:pStyle w:val="ConsPlusNormal"/>
              <w:jc w:val="center"/>
            </w:pPr>
            <w:r>
              <w:t>Наименование объекта</w:t>
            </w:r>
          </w:p>
        </w:tc>
        <w:tc>
          <w:tcPr>
            <w:tcW w:w="2041" w:type="dxa"/>
          </w:tcPr>
          <w:p w:rsidR="007A251A" w:rsidRDefault="007A251A">
            <w:pPr>
              <w:pStyle w:val="ConsPlusNormal"/>
              <w:jc w:val="center"/>
            </w:pPr>
            <w:r>
              <w:t>Мощность по проектно-сметной документации, км</w:t>
            </w:r>
          </w:p>
        </w:tc>
        <w:tc>
          <w:tcPr>
            <w:tcW w:w="2098" w:type="dxa"/>
          </w:tcPr>
          <w:p w:rsidR="007A251A" w:rsidRDefault="007A251A">
            <w:pPr>
              <w:pStyle w:val="ConsPlusNormal"/>
              <w:jc w:val="center"/>
            </w:pPr>
            <w:r>
              <w:t>Наименование вида работ</w:t>
            </w:r>
          </w:p>
        </w:tc>
      </w:tr>
      <w:tr w:rsidR="007A251A">
        <w:tc>
          <w:tcPr>
            <w:tcW w:w="567" w:type="dxa"/>
          </w:tcPr>
          <w:p w:rsidR="007A251A" w:rsidRDefault="007A251A">
            <w:pPr>
              <w:pStyle w:val="ConsPlusNormal"/>
              <w:jc w:val="center"/>
            </w:pPr>
            <w:r>
              <w:t>1.</w:t>
            </w:r>
          </w:p>
        </w:tc>
        <w:tc>
          <w:tcPr>
            <w:tcW w:w="4365" w:type="dxa"/>
          </w:tcPr>
          <w:p w:rsidR="007A251A" w:rsidRDefault="007A251A">
            <w:pPr>
              <w:pStyle w:val="ConsPlusNormal"/>
              <w:jc w:val="both"/>
            </w:pPr>
            <w:r>
              <w:t>Автомобильная дорога Лопьял - Нуса - Витля в Уржумском муниципальном районе Кировской области</w:t>
            </w:r>
          </w:p>
        </w:tc>
        <w:tc>
          <w:tcPr>
            <w:tcW w:w="2041" w:type="dxa"/>
          </w:tcPr>
          <w:p w:rsidR="007A251A" w:rsidRDefault="007A251A">
            <w:pPr>
              <w:pStyle w:val="ConsPlusNormal"/>
              <w:jc w:val="center"/>
            </w:pPr>
            <w:r>
              <w:t>3,506</w:t>
            </w:r>
          </w:p>
        </w:tc>
        <w:tc>
          <w:tcPr>
            <w:tcW w:w="2098" w:type="dxa"/>
          </w:tcPr>
          <w:p w:rsidR="007A251A" w:rsidRDefault="007A251A">
            <w:pPr>
              <w:pStyle w:val="ConsPlusNormal"/>
              <w:jc w:val="center"/>
            </w:pPr>
            <w:r>
              <w:t>проектирование строительства, строительство</w:t>
            </w:r>
          </w:p>
        </w:tc>
      </w:tr>
      <w:tr w:rsidR="007A251A">
        <w:tc>
          <w:tcPr>
            <w:tcW w:w="567" w:type="dxa"/>
          </w:tcPr>
          <w:p w:rsidR="007A251A" w:rsidRDefault="007A251A">
            <w:pPr>
              <w:pStyle w:val="ConsPlusNormal"/>
              <w:jc w:val="center"/>
            </w:pPr>
            <w:r>
              <w:t>2.</w:t>
            </w:r>
          </w:p>
        </w:tc>
        <w:tc>
          <w:tcPr>
            <w:tcW w:w="4365" w:type="dxa"/>
          </w:tcPr>
          <w:p w:rsidR="007A251A" w:rsidRDefault="007A251A">
            <w:pPr>
              <w:pStyle w:val="ConsPlusNormal"/>
              <w:jc w:val="both"/>
            </w:pPr>
            <w:r>
              <w:t>Автомобильная дорога Среднеивкино - Воронье в Верхошижемском районе Кировской области</w:t>
            </w:r>
          </w:p>
        </w:tc>
        <w:tc>
          <w:tcPr>
            <w:tcW w:w="2041" w:type="dxa"/>
          </w:tcPr>
          <w:p w:rsidR="007A251A" w:rsidRDefault="007A251A">
            <w:pPr>
              <w:pStyle w:val="ConsPlusNormal"/>
              <w:jc w:val="center"/>
            </w:pPr>
            <w:r>
              <w:t>7,534</w:t>
            </w:r>
          </w:p>
        </w:tc>
        <w:tc>
          <w:tcPr>
            <w:tcW w:w="2098" w:type="dxa"/>
          </w:tcPr>
          <w:p w:rsidR="007A251A" w:rsidRDefault="007A251A">
            <w:pPr>
              <w:pStyle w:val="ConsPlusNormal"/>
              <w:jc w:val="center"/>
            </w:pPr>
            <w:r>
              <w:t>проектирование капитального ремонта, капитальный ремонт</w:t>
            </w:r>
          </w:p>
        </w:tc>
      </w:tr>
      <w:tr w:rsidR="007A251A">
        <w:tc>
          <w:tcPr>
            <w:tcW w:w="567" w:type="dxa"/>
          </w:tcPr>
          <w:p w:rsidR="007A251A" w:rsidRDefault="007A251A">
            <w:pPr>
              <w:pStyle w:val="ConsPlusNormal"/>
              <w:jc w:val="center"/>
            </w:pPr>
            <w:r>
              <w:t>3.</w:t>
            </w:r>
          </w:p>
        </w:tc>
        <w:tc>
          <w:tcPr>
            <w:tcW w:w="4365" w:type="dxa"/>
          </w:tcPr>
          <w:p w:rsidR="007A251A" w:rsidRDefault="007A251A">
            <w:pPr>
              <w:pStyle w:val="ConsPlusNormal"/>
              <w:jc w:val="both"/>
            </w:pPr>
            <w:r>
              <w:t>Автомобильная дорога Зуевка - Октябрьский - Городище Зуевского района Кировской области</w:t>
            </w:r>
          </w:p>
        </w:tc>
        <w:tc>
          <w:tcPr>
            <w:tcW w:w="2041" w:type="dxa"/>
          </w:tcPr>
          <w:p w:rsidR="007A251A" w:rsidRDefault="007A251A">
            <w:pPr>
              <w:pStyle w:val="ConsPlusNormal"/>
              <w:jc w:val="center"/>
            </w:pPr>
            <w:r>
              <w:t>8,4</w:t>
            </w:r>
          </w:p>
        </w:tc>
        <w:tc>
          <w:tcPr>
            <w:tcW w:w="2098" w:type="dxa"/>
          </w:tcPr>
          <w:p w:rsidR="007A251A" w:rsidRDefault="007A251A">
            <w:pPr>
              <w:pStyle w:val="ConsPlusNormal"/>
              <w:jc w:val="center"/>
            </w:pPr>
            <w:r>
              <w:t>проектирование капитального ремонта, капитальный ремонт</w:t>
            </w:r>
          </w:p>
        </w:tc>
      </w:tr>
      <w:tr w:rsidR="007A251A">
        <w:tc>
          <w:tcPr>
            <w:tcW w:w="567" w:type="dxa"/>
          </w:tcPr>
          <w:p w:rsidR="007A251A" w:rsidRDefault="007A251A">
            <w:pPr>
              <w:pStyle w:val="ConsPlusNormal"/>
              <w:jc w:val="center"/>
            </w:pPr>
            <w:r>
              <w:t>4.</w:t>
            </w:r>
          </w:p>
        </w:tc>
        <w:tc>
          <w:tcPr>
            <w:tcW w:w="4365" w:type="dxa"/>
          </w:tcPr>
          <w:p w:rsidR="007A251A" w:rsidRDefault="007A251A">
            <w:pPr>
              <w:pStyle w:val="ConsPlusNormal"/>
              <w:jc w:val="both"/>
            </w:pPr>
            <w:r>
              <w:t>Автомобильная дорога Косино - Соколовка - Суна - Мусихи Зуевского района Кировской области</w:t>
            </w:r>
          </w:p>
        </w:tc>
        <w:tc>
          <w:tcPr>
            <w:tcW w:w="2041" w:type="dxa"/>
          </w:tcPr>
          <w:p w:rsidR="007A251A" w:rsidRDefault="007A251A">
            <w:pPr>
              <w:pStyle w:val="ConsPlusNormal"/>
              <w:jc w:val="center"/>
            </w:pPr>
            <w:r>
              <w:t>8,95</w:t>
            </w:r>
          </w:p>
        </w:tc>
        <w:tc>
          <w:tcPr>
            <w:tcW w:w="2098" w:type="dxa"/>
          </w:tcPr>
          <w:p w:rsidR="007A251A" w:rsidRDefault="007A251A">
            <w:pPr>
              <w:pStyle w:val="ConsPlusNormal"/>
              <w:jc w:val="center"/>
            </w:pPr>
            <w:r>
              <w:t>проектирование капитального ремонта, капитальный ремонт</w:t>
            </w:r>
          </w:p>
        </w:tc>
      </w:tr>
      <w:tr w:rsidR="007A251A">
        <w:tc>
          <w:tcPr>
            <w:tcW w:w="567" w:type="dxa"/>
          </w:tcPr>
          <w:p w:rsidR="007A251A" w:rsidRDefault="007A251A">
            <w:pPr>
              <w:pStyle w:val="ConsPlusNormal"/>
              <w:jc w:val="center"/>
            </w:pPr>
            <w:r>
              <w:t>5.</w:t>
            </w:r>
          </w:p>
        </w:tc>
        <w:tc>
          <w:tcPr>
            <w:tcW w:w="4365" w:type="dxa"/>
          </w:tcPr>
          <w:p w:rsidR="007A251A" w:rsidRDefault="007A251A">
            <w:pPr>
              <w:pStyle w:val="ConsPlusNormal"/>
              <w:jc w:val="both"/>
            </w:pPr>
            <w:r>
              <w:t>Автомобильная дорога Киров - Малмыж - Вятские Поляны - Рождественское - Табеково в Уржумском районе Кировской области, участок от примыкания до деревни Табеково</w:t>
            </w:r>
          </w:p>
        </w:tc>
        <w:tc>
          <w:tcPr>
            <w:tcW w:w="2041" w:type="dxa"/>
          </w:tcPr>
          <w:p w:rsidR="007A251A" w:rsidRDefault="007A251A">
            <w:pPr>
              <w:pStyle w:val="ConsPlusNormal"/>
              <w:jc w:val="center"/>
            </w:pPr>
            <w:r>
              <w:t>2,108</w:t>
            </w:r>
          </w:p>
        </w:tc>
        <w:tc>
          <w:tcPr>
            <w:tcW w:w="2098" w:type="dxa"/>
          </w:tcPr>
          <w:p w:rsidR="007A251A" w:rsidRDefault="007A251A">
            <w:pPr>
              <w:pStyle w:val="ConsPlusNormal"/>
              <w:jc w:val="center"/>
            </w:pPr>
            <w:r>
              <w:t>проектирование капитального ремонта, капитальный ремонт</w:t>
            </w:r>
          </w:p>
        </w:tc>
      </w:tr>
      <w:tr w:rsidR="007A251A">
        <w:tc>
          <w:tcPr>
            <w:tcW w:w="567" w:type="dxa"/>
          </w:tcPr>
          <w:p w:rsidR="007A251A" w:rsidRDefault="007A251A">
            <w:pPr>
              <w:pStyle w:val="ConsPlusNormal"/>
              <w:jc w:val="center"/>
            </w:pPr>
            <w:r>
              <w:t>6.</w:t>
            </w:r>
          </w:p>
        </w:tc>
        <w:tc>
          <w:tcPr>
            <w:tcW w:w="4365" w:type="dxa"/>
          </w:tcPr>
          <w:p w:rsidR="007A251A" w:rsidRDefault="007A251A">
            <w:pPr>
              <w:pStyle w:val="ConsPlusNormal"/>
              <w:jc w:val="both"/>
            </w:pPr>
            <w:r>
              <w:t xml:space="preserve">Автомобильная дорога общего пользования </w:t>
            </w:r>
            <w:r>
              <w:lastRenderedPageBreak/>
              <w:t>местного значения Вятские Поляны - Кулыги в Вятскополянском районе</w:t>
            </w:r>
          </w:p>
        </w:tc>
        <w:tc>
          <w:tcPr>
            <w:tcW w:w="2041" w:type="dxa"/>
          </w:tcPr>
          <w:p w:rsidR="007A251A" w:rsidRDefault="007A251A">
            <w:pPr>
              <w:pStyle w:val="ConsPlusNormal"/>
              <w:jc w:val="center"/>
            </w:pPr>
            <w:r>
              <w:lastRenderedPageBreak/>
              <w:t>2,725</w:t>
            </w:r>
          </w:p>
        </w:tc>
        <w:tc>
          <w:tcPr>
            <w:tcW w:w="2098" w:type="dxa"/>
          </w:tcPr>
          <w:p w:rsidR="007A251A" w:rsidRDefault="007A251A">
            <w:pPr>
              <w:pStyle w:val="ConsPlusNormal"/>
              <w:jc w:val="center"/>
            </w:pPr>
            <w:r>
              <w:t xml:space="preserve">проектирование </w:t>
            </w:r>
            <w:r>
              <w:lastRenderedPageBreak/>
              <w:t>капитального ремонта, капитальный ремонт</w:t>
            </w:r>
          </w:p>
        </w:tc>
      </w:tr>
      <w:tr w:rsidR="007A251A">
        <w:tc>
          <w:tcPr>
            <w:tcW w:w="567" w:type="dxa"/>
          </w:tcPr>
          <w:p w:rsidR="007A251A" w:rsidRDefault="007A251A">
            <w:pPr>
              <w:pStyle w:val="ConsPlusNormal"/>
              <w:jc w:val="center"/>
            </w:pPr>
            <w:r>
              <w:lastRenderedPageBreak/>
              <w:t>7.</w:t>
            </w:r>
          </w:p>
        </w:tc>
        <w:tc>
          <w:tcPr>
            <w:tcW w:w="4365" w:type="dxa"/>
          </w:tcPr>
          <w:p w:rsidR="007A251A" w:rsidRDefault="007A251A">
            <w:pPr>
              <w:pStyle w:val="ConsPlusNormal"/>
              <w:jc w:val="both"/>
            </w:pPr>
            <w:r>
              <w:t>Автомобильная дорога Киров - Малмыж - Вятские Поляны - Андреевский - Зоткино в Уржумском районе Кировской области, участок Киров - Малмыж - Вятские Поляны - Андреевский</w:t>
            </w:r>
          </w:p>
        </w:tc>
        <w:tc>
          <w:tcPr>
            <w:tcW w:w="2041" w:type="dxa"/>
          </w:tcPr>
          <w:p w:rsidR="007A251A" w:rsidRDefault="007A251A">
            <w:pPr>
              <w:pStyle w:val="ConsPlusNormal"/>
              <w:jc w:val="center"/>
            </w:pPr>
            <w:r>
              <w:t>5,297</w:t>
            </w:r>
          </w:p>
        </w:tc>
        <w:tc>
          <w:tcPr>
            <w:tcW w:w="2098" w:type="dxa"/>
          </w:tcPr>
          <w:p w:rsidR="007A251A" w:rsidRDefault="007A251A">
            <w:pPr>
              <w:pStyle w:val="ConsPlusNormal"/>
              <w:jc w:val="center"/>
            </w:pPr>
            <w:r>
              <w:t>проектирование капитального ремонта, капитальный ремонт</w:t>
            </w:r>
          </w:p>
        </w:tc>
      </w:tr>
      <w:tr w:rsidR="007A251A">
        <w:tc>
          <w:tcPr>
            <w:tcW w:w="567" w:type="dxa"/>
          </w:tcPr>
          <w:p w:rsidR="007A251A" w:rsidRDefault="007A251A">
            <w:pPr>
              <w:pStyle w:val="ConsPlusNormal"/>
              <w:jc w:val="center"/>
            </w:pPr>
            <w:r>
              <w:t>8.</w:t>
            </w:r>
          </w:p>
        </w:tc>
        <w:tc>
          <w:tcPr>
            <w:tcW w:w="4365" w:type="dxa"/>
          </w:tcPr>
          <w:p w:rsidR="007A251A" w:rsidRDefault="007A251A">
            <w:pPr>
              <w:pStyle w:val="ConsPlusNormal"/>
              <w:jc w:val="both"/>
            </w:pPr>
            <w:r>
              <w:t>Автомобильная дорога Вискаловщина - Бельтюги в Куменском районе Кировской области</w:t>
            </w:r>
          </w:p>
        </w:tc>
        <w:tc>
          <w:tcPr>
            <w:tcW w:w="2041" w:type="dxa"/>
          </w:tcPr>
          <w:p w:rsidR="007A251A" w:rsidRDefault="007A251A">
            <w:pPr>
              <w:pStyle w:val="ConsPlusNormal"/>
              <w:jc w:val="center"/>
            </w:pPr>
            <w:r>
              <w:t>4,95235</w:t>
            </w:r>
          </w:p>
        </w:tc>
        <w:tc>
          <w:tcPr>
            <w:tcW w:w="2098" w:type="dxa"/>
          </w:tcPr>
          <w:p w:rsidR="007A251A" w:rsidRDefault="007A251A">
            <w:pPr>
              <w:pStyle w:val="ConsPlusNormal"/>
              <w:jc w:val="center"/>
            </w:pPr>
            <w:r>
              <w:t>капитальный ремонт</w:t>
            </w:r>
          </w:p>
        </w:tc>
      </w:tr>
      <w:tr w:rsidR="007A251A">
        <w:tc>
          <w:tcPr>
            <w:tcW w:w="567" w:type="dxa"/>
          </w:tcPr>
          <w:p w:rsidR="007A251A" w:rsidRDefault="007A251A">
            <w:pPr>
              <w:pStyle w:val="ConsPlusNormal"/>
              <w:jc w:val="center"/>
            </w:pPr>
            <w:r>
              <w:t>9.</w:t>
            </w:r>
          </w:p>
        </w:tc>
        <w:tc>
          <w:tcPr>
            <w:tcW w:w="4365" w:type="dxa"/>
          </w:tcPr>
          <w:p w:rsidR="007A251A" w:rsidRDefault="007A251A">
            <w:pPr>
              <w:pStyle w:val="ConsPlusNormal"/>
              <w:jc w:val="both"/>
            </w:pPr>
            <w:r>
              <w:t>Автомобильная дорога Рай - Камешница в Оричевском районе Кировской области</w:t>
            </w:r>
          </w:p>
        </w:tc>
        <w:tc>
          <w:tcPr>
            <w:tcW w:w="2041" w:type="dxa"/>
          </w:tcPr>
          <w:p w:rsidR="007A251A" w:rsidRDefault="007A251A">
            <w:pPr>
              <w:pStyle w:val="ConsPlusNormal"/>
              <w:jc w:val="center"/>
            </w:pPr>
            <w:r>
              <w:t>1,502</w:t>
            </w:r>
          </w:p>
        </w:tc>
        <w:tc>
          <w:tcPr>
            <w:tcW w:w="2098" w:type="dxa"/>
          </w:tcPr>
          <w:p w:rsidR="007A251A" w:rsidRDefault="007A251A">
            <w:pPr>
              <w:pStyle w:val="ConsPlusNormal"/>
              <w:jc w:val="center"/>
            </w:pPr>
            <w:r>
              <w:t>проектирование капитального ремонта, капитальный ремонт</w:t>
            </w:r>
          </w:p>
        </w:tc>
      </w:tr>
      <w:tr w:rsidR="007A251A">
        <w:tc>
          <w:tcPr>
            <w:tcW w:w="567" w:type="dxa"/>
          </w:tcPr>
          <w:p w:rsidR="007A251A" w:rsidRDefault="007A251A">
            <w:pPr>
              <w:pStyle w:val="ConsPlusNormal"/>
              <w:jc w:val="center"/>
            </w:pPr>
            <w:r>
              <w:t>10.</w:t>
            </w:r>
          </w:p>
        </w:tc>
        <w:tc>
          <w:tcPr>
            <w:tcW w:w="4365" w:type="dxa"/>
          </w:tcPr>
          <w:p w:rsidR="007A251A" w:rsidRDefault="007A251A">
            <w:pPr>
              <w:pStyle w:val="ConsPlusNormal"/>
              <w:jc w:val="both"/>
            </w:pPr>
            <w:r>
              <w:t>Автомобильная дорога общего пользования местного значения Вятские Поляны - Новый Бурец</w:t>
            </w:r>
          </w:p>
        </w:tc>
        <w:tc>
          <w:tcPr>
            <w:tcW w:w="2041" w:type="dxa"/>
          </w:tcPr>
          <w:p w:rsidR="007A251A" w:rsidRDefault="007A251A">
            <w:pPr>
              <w:pStyle w:val="ConsPlusNormal"/>
              <w:jc w:val="center"/>
            </w:pPr>
            <w:r>
              <w:t>8,33244</w:t>
            </w:r>
          </w:p>
        </w:tc>
        <w:tc>
          <w:tcPr>
            <w:tcW w:w="2098" w:type="dxa"/>
          </w:tcPr>
          <w:p w:rsidR="007A251A" w:rsidRDefault="007A251A">
            <w:pPr>
              <w:pStyle w:val="ConsPlusNormal"/>
              <w:jc w:val="center"/>
            </w:pPr>
            <w:r>
              <w:t>проектирование капитального ремонта, капитальный ремонт</w:t>
            </w:r>
          </w:p>
        </w:tc>
      </w:tr>
      <w:tr w:rsidR="007A251A">
        <w:tc>
          <w:tcPr>
            <w:tcW w:w="567" w:type="dxa"/>
          </w:tcPr>
          <w:p w:rsidR="007A251A" w:rsidRDefault="007A251A">
            <w:pPr>
              <w:pStyle w:val="ConsPlusNormal"/>
              <w:jc w:val="center"/>
            </w:pPr>
            <w:r>
              <w:t>11.</w:t>
            </w:r>
          </w:p>
        </w:tc>
        <w:tc>
          <w:tcPr>
            <w:tcW w:w="4365" w:type="dxa"/>
          </w:tcPr>
          <w:p w:rsidR="007A251A" w:rsidRDefault="007A251A">
            <w:pPr>
              <w:pStyle w:val="ConsPlusNormal"/>
              <w:jc w:val="both"/>
            </w:pPr>
            <w:r>
              <w:t xml:space="preserve">Автомобильная дорога Бобино - Вотское в Слободском районе Кировской области </w:t>
            </w:r>
            <w:hyperlink w:anchor="P2958">
              <w:r>
                <w:rPr>
                  <w:color w:val="0000FF"/>
                </w:rPr>
                <w:t>&lt;*&gt;</w:t>
              </w:r>
            </w:hyperlink>
          </w:p>
        </w:tc>
        <w:tc>
          <w:tcPr>
            <w:tcW w:w="2041" w:type="dxa"/>
          </w:tcPr>
          <w:p w:rsidR="007A251A" w:rsidRDefault="007A251A">
            <w:pPr>
              <w:pStyle w:val="ConsPlusNormal"/>
              <w:jc w:val="center"/>
            </w:pPr>
            <w:r>
              <w:t xml:space="preserve">1,0 </w:t>
            </w:r>
            <w:hyperlink w:anchor="P2959">
              <w:r>
                <w:rPr>
                  <w:color w:val="0000FF"/>
                </w:rPr>
                <w:t>&lt;**&gt;</w:t>
              </w:r>
            </w:hyperlink>
          </w:p>
        </w:tc>
        <w:tc>
          <w:tcPr>
            <w:tcW w:w="2098" w:type="dxa"/>
          </w:tcPr>
          <w:p w:rsidR="007A251A" w:rsidRDefault="007A251A">
            <w:pPr>
              <w:pStyle w:val="ConsPlusNormal"/>
              <w:jc w:val="center"/>
            </w:pPr>
            <w:r>
              <w:t>проектирование капитального ремонта, капитальный ремонт</w:t>
            </w:r>
          </w:p>
        </w:tc>
      </w:tr>
      <w:tr w:rsidR="007A251A">
        <w:tc>
          <w:tcPr>
            <w:tcW w:w="567" w:type="dxa"/>
          </w:tcPr>
          <w:p w:rsidR="007A251A" w:rsidRDefault="007A251A">
            <w:pPr>
              <w:pStyle w:val="ConsPlusNormal"/>
              <w:jc w:val="center"/>
            </w:pPr>
            <w:r>
              <w:t>12.</w:t>
            </w:r>
          </w:p>
        </w:tc>
        <w:tc>
          <w:tcPr>
            <w:tcW w:w="4365" w:type="dxa"/>
          </w:tcPr>
          <w:p w:rsidR="007A251A" w:rsidRDefault="007A251A">
            <w:pPr>
              <w:pStyle w:val="ConsPlusNormal"/>
              <w:jc w:val="both"/>
            </w:pPr>
            <w:r>
              <w:t xml:space="preserve">Автомобильная дорога Октябрьский - Святица Фаленского района Кировской области </w:t>
            </w:r>
            <w:hyperlink w:anchor="P2958">
              <w:r>
                <w:rPr>
                  <w:color w:val="0000FF"/>
                </w:rPr>
                <w:t>&lt;*&gt;</w:t>
              </w:r>
            </w:hyperlink>
          </w:p>
        </w:tc>
        <w:tc>
          <w:tcPr>
            <w:tcW w:w="2041" w:type="dxa"/>
          </w:tcPr>
          <w:p w:rsidR="007A251A" w:rsidRDefault="007A251A">
            <w:pPr>
              <w:pStyle w:val="ConsPlusNormal"/>
              <w:jc w:val="center"/>
            </w:pPr>
            <w:r>
              <w:t>4,85</w:t>
            </w:r>
          </w:p>
        </w:tc>
        <w:tc>
          <w:tcPr>
            <w:tcW w:w="2098" w:type="dxa"/>
          </w:tcPr>
          <w:p w:rsidR="007A251A" w:rsidRDefault="007A251A">
            <w:pPr>
              <w:pStyle w:val="ConsPlusNormal"/>
              <w:jc w:val="center"/>
            </w:pPr>
            <w:r>
              <w:t>проектирование реконструкции, реконструкция</w:t>
            </w:r>
          </w:p>
        </w:tc>
      </w:tr>
      <w:tr w:rsidR="007A251A">
        <w:tc>
          <w:tcPr>
            <w:tcW w:w="567" w:type="dxa"/>
          </w:tcPr>
          <w:p w:rsidR="007A251A" w:rsidRDefault="007A251A">
            <w:pPr>
              <w:pStyle w:val="ConsPlusNormal"/>
              <w:jc w:val="center"/>
            </w:pPr>
            <w:r>
              <w:t>13.</w:t>
            </w:r>
          </w:p>
        </w:tc>
        <w:tc>
          <w:tcPr>
            <w:tcW w:w="4365" w:type="dxa"/>
          </w:tcPr>
          <w:p w:rsidR="007A251A" w:rsidRDefault="007A251A">
            <w:pPr>
              <w:pStyle w:val="ConsPlusNormal"/>
              <w:jc w:val="both"/>
            </w:pPr>
            <w:r>
              <w:t xml:space="preserve">Автомобильная дорога Фаленки - Леваны в Фаленском районе Кировской области </w:t>
            </w:r>
            <w:hyperlink w:anchor="P2958">
              <w:r>
                <w:rPr>
                  <w:color w:val="0000FF"/>
                </w:rPr>
                <w:t>&lt;*&gt;</w:t>
              </w:r>
            </w:hyperlink>
          </w:p>
        </w:tc>
        <w:tc>
          <w:tcPr>
            <w:tcW w:w="2041" w:type="dxa"/>
          </w:tcPr>
          <w:p w:rsidR="007A251A" w:rsidRDefault="007A251A">
            <w:pPr>
              <w:pStyle w:val="ConsPlusNormal"/>
              <w:jc w:val="center"/>
            </w:pPr>
            <w:r>
              <w:t xml:space="preserve">3,5 </w:t>
            </w:r>
            <w:hyperlink w:anchor="P2959">
              <w:r>
                <w:rPr>
                  <w:color w:val="0000FF"/>
                </w:rPr>
                <w:t>&lt;**&gt;</w:t>
              </w:r>
            </w:hyperlink>
          </w:p>
        </w:tc>
        <w:tc>
          <w:tcPr>
            <w:tcW w:w="2098" w:type="dxa"/>
          </w:tcPr>
          <w:p w:rsidR="007A251A" w:rsidRDefault="007A251A">
            <w:pPr>
              <w:pStyle w:val="ConsPlusNormal"/>
              <w:jc w:val="center"/>
            </w:pPr>
            <w:r>
              <w:t>проектирование капитального ремонта, капитальный ремонт</w:t>
            </w:r>
          </w:p>
        </w:tc>
      </w:tr>
      <w:tr w:rsidR="007A251A">
        <w:tc>
          <w:tcPr>
            <w:tcW w:w="567" w:type="dxa"/>
          </w:tcPr>
          <w:p w:rsidR="007A251A" w:rsidRDefault="007A251A">
            <w:pPr>
              <w:pStyle w:val="ConsPlusNormal"/>
              <w:jc w:val="center"/>
            </w:pPr>
            <w:r>
              <w:t>14.</w:t>
            </w:r>
          </w:p>
        </w:tc>
        <w:tc>
          <w:tcPr>
            <w:tcW w:w="4365" w:type="dxa"/>
          </w:tcPr>
          <w:p w:rsidR="007A251A" w:rsidRDefault="007A251A">
            <w:pPr>
              <w:pStyle w:val="ConsPlusNormal"/>
              <w:jc w:val="both"/>
            </w:pPr>
            <w:r>
              <w:t xml:space="preserve">Автомобильная дорога Осиновица - Курчум Сунского района Кировской области </w:t>
            </w:r>
            <w:hyperlink w:anchor="P2958">
              <w:r>
                <w:rPr>
                  <w:color w:val="0000FF"/>
                </w:rPr>
                <w:t>&lt;*&gt;</w:t>
              </w:r>
            </w:hyperlink>
          </w:p>
        </w:tc>
        <w:tc>
          <w:tcPr>
            <w:tcW w:w="2041" w:type="dxa"/>
          </w:tcPr>
          <w:p w:rsidR="007A251A" w:rsidRDefault="007A251A">
            <w:pPr>
              <w:pStyle w:val="ConsPlusNormal"/>
              <w:jc w:val="center"/>
            </w:pPr>
            <w:r>
              <w:t xml:space="preserve">6,9 </w:t>
            </w:r>
            <w:hyperlink w:anchor="P2959">
              <w:r>
                <w:rPr>
                  <w:color w:val="0000FF"/>
                </w:rPr>
                <w:t>&lt;**&gt;</w:t>
              </w:r>
            </w:hyperlink>
          </w:p>
        </w:tc>
        <w:tc>
          <w:tcPr>
            <w:tcW w:w="2098" w:type="dxa"/>
          </w:tcPr>
          <w:p w:rsidR="007A251A" w:rsidRDefault="007A251A">
            <w:pPr>
              <w:pStyle w:val="ConsPlusNormal"/>
              <w:jc w:val="center"/>
            </w:pPr>
            <w:r>
              <w:t>проектирование капитального ремонта, капитальный ремонт</w:t>
            </w:r>
          </w:p>
        </w:tc>
      </w:tr>
    </w:tbl>
    <w:p w:rsidR="007A251A" w:rsidRDefault="007A251A">
      <w:pPr>
        <w:pStyle w:val="ConsPlusNormal"/>
        <w:jc w:val="both"/>
      </w:pPr>
    </w:p>
    <w:p w:rsidR="007A251A" w:rsidRDefault="007A251A">
      <w:pPr>
        <w:pStyle w:val="ConsPlusNormal"/>
        <w:ind w:firstLine="540"/>
        <w:jc w:val="both"/>
      </w:pPr>
      <w:r>
        <w:t>--------------------------------</w:t>
      </w:r>
    </w:p>
    <w:p w:rsidR="007A251A" w:rsidRDefault="007A251A">
      <w:pPr>
        <w:pStyle w:val="ConsPlusNormal"/>
        <w:spacing w:before="200"/>
        <w:ind w:firstLine="540"/>
        <w:jc w:val="both"/>
      </w:pPr>
      <w:bookmarkStart w:id="16" w:name="P2958"/>
      <w:bookmarkEnd w:id="16"/>
      <w:r>
        <w:t>&lt;*&gt; При успешном прохождении конкурсного отбора объектов проектирования, реконструкции и капитального ремонта автомобильных дорог.</w:t>
      </w:r>
    </w:p>
    <w:p w:rsidR="007A251A" w:rsidRDefault="007A251A">
      <w:pPr>
        <w:pStyle w:val="ConsPlusNormal"/>
        <w:spacing w:before="200"/>
        <w:ind w:firstLine="540"/>
        <w:jc w:val="both"/>
      </w:pPr>
      <w:bookmarkStart w:id="17" w:name="P2959"/>
      <w:bookmarkEnd w:id="17"/>
      <w:r>
        <w:t>&lt;**&gt; Планируемая мощность объекта, заявленная на конкурсный отбор объектов по проектированию автомобильных дорог.</w:t>
      </w: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2"/>
      </w:pPr>
      <w:r>
        <w:t>Приложение N 3</w:t>
      </w:r>
    </w:p>
    <w:p w:rsidR="007A251A" w:rsidRDefault="007A251A">
      <w:pPr>
        <w:pStyle w:val="ConsPlusNormal"/>
        <w:jc w:val="right"/>
      </w:pPr>
      <w:r>
        <w:t>к Подпрограмме</w:t>
      </w:r>
    </w:p>
    <w:p w:rsidR="007A251A" w:rsidRDefault="007A251A">
      <w:pPr>
        <w:pStyle w:val="ConsPlusNormal"/>
        <w:jc w:val="both"/>
      </w:pPr>
    </w:p>
    <w:p w:rsidR="007A251A" w:rsidRDefault="007A251A">
      <w:pPr>
        <w:pStyle w:val="ConsPlusTitle"/>
        <w:jc w:val="center"/>
      </w:pPr>
      <w:bookmarkStart w:id="18" w:name="P2968"/>
      <w:bookmarkEnd w:id="18"/>
      <w:r>
        <w:t>ПОРЯДОК</w:t>
      </w:r>
    </w:p>
    <w:p w:rsidR="007A251A" w:rsidRDefault="007A251A">
      <w:pPr>
        <w:pStyle w:val="ConsPlusTitle"/>
        <w:jc w:val="center"/>
      </w:pPr>
      <w:r>
        <w:t>ПРЕДОСТАВЛЕНИЯ И РАСПРЕДЕЛЕНИЯ СУБСИДИЙ МЕСТНЫМ БЮДЖЕТАМ</w:t>
      </w:r>
    </w:p>
    <w:p w:rsidR="007A251A" w:rsidRDefault="007A251A">
      <w:pPr>
        <w:pStyle w:val="ConsPlusTitle"/>
        <w:jc w:val="center"/>
      </w:pPr>
      <w:r>
        <w:t>ИЗ ОБЛАСТНОГО БЮДЖЕТА НА ПРОЕКТИРОВАНИЕ, СТРОИТЕЛЬСТВО,</w:t>
      </w:r>
    </w:p>
    <w:p w:rsidR="007A251A" w:rsidRDefault="007A251A">
      <w:pPr>
        <w:pStyle w:val="ConsPlusTitle"/>
        <w:jc w:val="center"/>
      </w:pPr>
      <w:r>
        <w:t>РЕКОНСТРУКЦИЮ АВТОМОБИЛЬНЫХ ДОРОГ ОБЩЕГО ПОЛЬЗОВАНИЯ</w:t>
      </w:r>
    </w:p>
    <w:p w:rsidR="007A251A" w:rsidRDefault="007A251A">
      <w:pPr>
        <w:pStyle w:val="ConsPlusTitle"/>
        <w:jc w:val="center"/>
      </w:pPr>
      <w:r>
        <w:t>(ЗА ИСКЛЮЧЕНИЕМ АВТОМОБИЛЬНЫХ ДОРОГ ФЕДЕРАЛЬНОГО ЗНАЧЕНИЯ)</w:t>
      </w:r>
    </w:p>
    <w:p w:rsidR="007A251A" w:rsidRDefault="007A251A">
      <w:pPr>
        <w:pStyle w:val="ConsPlusTitle"/>
        <w:jc w:val="center"/>
      </w:pPr>
      <w:r>
        <w:lastRenderedPageBreak/>
        <w:t>С ТВЕРДЫМ ПОКРЫТИЕМ ДО СЕЛЬСКИХ НАСЕЛЕННЫХ ПУНКТОВ,</w:t>
      </w:r>
    </w:p>
    <w:p w:rsidR="007A251A" w:rsidRDefault="007A251A">
      <w:pPr>
        <w:pStyle w:val="ConsPlusTitle"/>
        <w:jc w:val="center"/>
      </w:pPr>
      <w:r>
        <w:t>НЕ ИМЕЮЩИХ КРУГЛОГОДИЧНОЙ СВЯЗИ С СЕТЬЮ АВТОМОБИЛЬНЫХ ДОРОГ</w:t>
      </w:r>
    </w:p>
    <w:p w:rsidR="007A251A" w:rsidRDefault="007A251A">
      <w:pPr>
        <w:pStyle w:val="ConsPlusTitle"/>
        <w:jc w:val="center"/>
      </w:pPr>
      <w:r>
        <w:t>ОБЩЕГО ПОЛЬЗОВАНИЯ, А ТАКЖЕ НА ИХ КАПИТАЛЬНЫЙ</w:t>
      </w:r>
    </w:p>
    <w:p w:rsidR="007A251A" w:rsidRDefault="007A251A">
      <w:pPr>
        <w:pStyle w:val="ConsPlusTitle"/>
        <w:jc w:val="center"/>
      </w:pPr>
      <w:r>
        <w:t>РЕМОНТ И РЕМОНТ</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(в ред. постановлений Правительства Кировской области</w:t>
            </w:r>
          </w:p>
          <w:p w:rsidR="007A251A" w:rsidRDefault="007A251A">
            <w:pPr>
              <w:pStyle w:val="ConsPlusNormal"/>
              <w:jc w:val="center"/>
            </w:pPr>
            <w:r>
              <w:rPr>
                <w:color w:val="392C69"/>
              </w:rPr>
              <w:t xml:space="preserve">от 12.05.2020 </w:t>
            </w:r>
            <w:hyperlink r:id="rId322">
              <w:r>
                <w:rPr>
                  <w:color w:val="0000FF"/>
                </w:rPr>
                <w:t>N 230-П</w:t>
              </w:r>
            </w:hyperlink>
            <w:r>
              <w:rPr>
                <w:color w:val="392C69"/>
              </w:rPr>
              <w:t xml:space="preserve">, от 18.11.2020 </w:t>
            </w:r>
            <w:hyperlink r:id="rId323">
              <w:r>
                <w:rPr>
                  <w:color w:val="0000FF"/>
                </w:rPr>
                <w:t>N 606-П</w:t>
              </w:r>
            </w:hyperlink>
            <w:r>
              <w:rPr>
                <w:color w:val="392C69"/>
              </w:rPr>
              <w:t xml:space="preserve">, от 24.02.2021 </w:t>
            </w:r>
            <w:hyperlink r:id="rId324">
              <w:r>
                <w:rPr>
                  <w:color w:val="0000FF"/>
                </w:rPr>
                <w:t>N 98-П</w:t>
              </w:r>
            </w:hyperlink>
            <w:r>
              <w:rPr>
                <w:color w:val="392C69"/>
              </w:rPr>
              <w:t>,</w:t>
            </w:r>
          </w:p>
          <w:p w:rsidR="007A251A" w:rsidRDefault="007A251A">
            <w:pPr>
              <w:pStyle w:val="ConsPlusNormal"/>
              <w:jc w:val="center"/>
            </w:pPr>
            <w:r>
              <w:rPr>
                <w:color w:val="392C69"/>
              </w:rPr>
              <w:t xml:space="preserve">от 24.02.2022 </w:t>
            </w:r>
            <w:hyperlink r:id="rId325">
              <w:r>
                <w:rPr>
                  <w:color w:val="0000FF"/>
                </w:rPr>
                <w:t>N 70-П</w:t>
              </w:r>
            </w:hyperlink>
            <w:r>
              <w:rPr>
                <w:color w:val="392C69"/>
              </w:rPr>
              <w:t xml:space="preserve">, от 13.05.2022 </w:t>
            </w:r>
            <w:hyperlink r:id="rId326">
              <w:r>
                <w:rPr>
                  <w:color w:val="0000FF"/>
                </w:rPr>
                <w:t>N 225-П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p w:rsidR="007A251A" w:rsidRDefault="007A251A">
      <w:pPr>
        <w:pStyle w:val="ConsPlusNormal"/>
        <w:ind w:firstLine="540"/>
        <w:jc w:val="both"/>
      </w:pPr>
      <w:r>
        <w:t>1. Порядок предоставления и распределения субсидий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(далее - Порядок) определяет правила предоставления и распределения субсидий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(далее - субсидия).</w:t>
      </w:r>
    </w:p>
    <w:p w:rsidR="007A251A" w:rsidRDefault="007A251A">
      <w:pPr>
        <w:pStyle w:val="ConsPlusNormal"/>
        <w:spacing w:before="200"/>
        <w:ind w:firstLine="540"/>
        <w:jc w:val="both"/>
      </w:pPr>
      <w:bookmarkStart w:id="19" w:name="P2983"/>
      <w:bookmarkEnd w:id="19"/>
      <w:r>
        <w:t>2. Цель предоставления субсидии - обеспечение транспортной доступности и повышения устойчивости развития сельских территорий, уровня и качества жизни в сельской местности.</w:t>
      </w:r>
    </w:p>
    <w:p w:rsidR="007A251A" w:rsidRDefault="007A251A">
      <w:pPr>
        <w:pStyle w:val="ConsPlusNormal"/>
        <w:spacing w:before="200"/>
        <w:ind w:firstLine="540"/>
        <w:jc w:val="both"/>
      </w:pPr>
      <w:r>
        <w:t>3. Субсидии предоставляются министерством транспорта Кировской области (далее - министерство).</w:t>
      </w:r>
    </w:p>
    <w:p w:rsidR="007A251A" w:rsidRDefault="007A251A">
      <w:pPr>
        <w:pStyle w:val="ConsPlusNormal"/>
        <w:spacing w:before="200"/>
        <w:ind w:firstLine="540"/>
        <w:jc w:val="both"/>
      </w:pPr>
      <w:r>
        <w:t>4. Распределение субсидии осуществляется между муниципальными районами (муниципальными округами), объекты проектирования, строительства и реконструкции, капитального ремонта и ремонта автомобильных дорог общего пользования местного значения которых прошли конкурсный отбор (далее - муниципальные образования), в следующей очередности:</w:t>
      </w:r>
    </w:p>
    <w:p w:rsidR="007A251A" w:rsidRDefault="007A251A">
      <w:pPr>
        <w:pStyle w:val="ConsPlusNormal"/>
        <w:spacing w:before="200"/>
        <w:ind w:firstLine="540"/>
        <w:jc w:val="both"/>
      </w:pPr>
      <w:r>
        <w:t>завершение реализуемых в рамках Подпрограммы объектов проектирования, строительства (реконструкции), капитального ремонта и ремонта автомобильных дорог общего пользования местного значения;</w:t>
      </w:r>
    </w:p>
    <w:p w:rsidR="007A251A" w:rsidRDefault="007A251A">
      <w:pPr>
        <w:pStyle w:val="ConsPlusNormal"/>
        <w:spacing w:before="200"/>
        <w:ind w:firstLine="540"/>
        <w:jc w:val="both"/>
      </w:pPr>
      <w:r>
        <w:t xml:space="preserve">объекты строительства (реконструкции), капитального ремонта и ремонта автомобильных дорог общего пользования местного значения, которые прошли отбор в Министерстве сельского хозяйства Российской Федерации в соответствии с </w:t>
      </w:r>
      <w:hyperlink r:id="rId327">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(далее - Правила), являющимися приложением N 9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7A251A" w:rsidRDefault="007A251A">
      <w:pPr>
        <w:pStyle w:val="ConsPlusNormal"/>
        <w:spacing w:before="200"/>
        <w:ind w:firstLine="540"/>
        <w:jc w:val="both"/>
      </w:pPr>
      <w:r>
        <w:t>объекты строительства (реконструкции) автомобильных дорог общего пользования местного значения;</w:t>
      </w:r>
    </w:p>
    <w:p w:rsidR="007A251A" w:rsidRDefault="007A251A">
      <w:pPr>
        <w:pStyle w:val="ConsPlusNormal"/>
        <w:spacing w:before="200"/>
        <w:ind w:firstLine="540"/>
        <w:jc w:val="both"/>
      </w:pPr>
      <w:r>
        <w:t>объекты капитального ремонта автомобильных дорог общего пользования местного значения;</w:t>
      </w:r>
    </w:p>
    <w:p w:rsidR="007A251A" w:rsidRDefault="007A251A">
      <w:pPr>
        <w:pStyle w:val="ConsPlusNormal"/>
        <w:spacing w:before="200"/>
        <w:ind w:firstLine="540"/>
        <w:jc w:val="both"/>
      </w:pPr>
      <w:r>
        <w:t>объекты проектирования строительства (реконструкции) автомобильных дорог общего пользования местного значения;</w:t>
      </w:r>
    </w:p>
    <w:p w:rsidR="007A251A" w:rsidRDefault="007A251A">
      <w:pPr>
        <w:pStyle w:val="ConsPlusNormal"/>
        <w:spacing w:before="200"/>
        <w:ind w:firstLine="540"/>
        <w:jc w:val="both"/>
      </w:pPr>
      <w:r>
        <w:t>объекты проектирования капитального ремонта автомобильных дорог общего пользования местного значения;</w:t>
      </w:r>
    </w:p>
    <w:p w:rsidR="007A251A" w:rsidRDefault="007A251A">
      <w:pPr>
        <w:pStyle w:val="ConsPlusNormal"/>
        <w:spacing w:before="200"/>
        <w:ind w:firstLine="540"/>
        <w:jc w:val="both"/>
      </w:pPr>
      <w:r>
        <w:t>объекты ремонта автомобильных дорог общего пользования местного значения (в объеме до 10% лимитов бюджетных обязательств на соответствующий финансовый год).</w:t>
      </w:r>
    </w:p>
    <w:p w:rsidR="007A251A" w:rsidRDefault="007A251A">
      <w:pPr>
        <w:pStyle w:val="ConsPlusNormal"/>
        <w:spacing w:before="200"/>
        <w:ind w:firstLine="540"/>
        <w:jc w:val="both"/>
      </w:pPr>
      <w:r>
        <w:lastRenderedPageBreak/>
        <w:t>Конкурсный отбор объектов проектирования, строительства (реконструкции), капитального ремонта и ремонта автомобильных дорог общего пользования местного значения (далее - объекты) проводится министерством сельского хозяйства и продовольствия Кировской области.</w:t>
      </w:r>
    </w:p>
    <w:p w:rsidR="007A251A" w:rsidRDefault="007A251A">
      <w:pPr>
        <w:pStyle w:val="ConsPlusNormal"/>
        <w:spacing w:before="200"/>
        <w:ind w:firstLine="540"/>
        <w:jc w:val="both"/>
      </w:pPr>
      <w:hyperlink w:anchor="P3098">
        <w:r>
          <w:rPr>
            <w:color w:val="0000FF"/>
          </w:rPr>
          <w:t>Порядок</w:t>
        </w:r>
      </w:hyperlink>
      <w:r>
        <w:t xml:space="preserve"> проведения конкурсного отбора объектов проектирования, строительства (реконструкции), капитального ремонта и ремонта автомобильных дорог общего пользования местного значения (далее - Порядок конкурсного отбора) приведен в приложении N 1.</w:t>
      </w:r>
    </w:p>
    <w:p w:rsidR="007A251A" w:rsidRDefault="007A251A">
      <w:pPr>
        <w:pStyle w:val="ConsPlusNormal"/>
        <w:spacing w:before="200"/>
        <w:ind w:firstLine="540"/>
        <w:jc w:val="both"/>
      </w:pPr>
      <w:hyperlink w:anchor="P3493">
        <w:r>
          <w:rPr>
            <w:color w:val="0000FF"/>
          </w:rPr>
          <w:t>Состав</w:t>
        </w:r>
      </w:hyperlink>
      <w:r>
        <w:t xml:space="preserve"> комиссии по конкурсному отбору объектов проектирования, строительства (реконструкции), капитального ремонта и ремонта автомобильных дорог общего пользования местного значения приведен в приложении N 2.</w:t>
      </w:r>
    </w:p>
    <w:p w:rsidR="007A251A" w:rsidRDefault="007A251A">
      <w:pPr>
        <w:pStyle w:val="ConsPlusNormal"/>
        <w:spacing w:before="200"/>
        <w:ind w:firstLine="540"/>
        <w:jc w:val="both"/>
      </w:pPr>
      <w:hyperlink w:anchor="P3561">
        <w:r>
          <w:rPr>
            <w:color w:val="0000FF"/>
          </w:rPr>
          <w:t>Регламент</w:t>
        </w:r>
      </w:hyperlink>
      <w:r>
        <w:t xml:space="preserve"> работы комиссии по конкурсному отбору объектов проектирования, строительства (реконструкции), капитального ремонта и ремонта автомобильных дорог общего пользования местного значения приведен в приложении N 3.</w:t>
      </w:r>
    </w:p>
    <w:p w:rsidR="007A251A" w:rsidRDefault="007A251A">
      <w:pPr>
        <w:pStyle w:val="ConsPlusNormal"/>
        <w:jc w:val="both"/>
      </w:pPr>
      <w:r>
        <w:t xml:space="preserve">(п. 4 в ред. </w:t>
      </w:r>
      <w:hyperlink r:id="rId328">
        <w:r>
          <w:rPr>
            <w:color w:val="0000FF"/>
          </w:rPr>
          <w:t>постановления</w:t>
        </w:r>
      </w:hyperlink>
      <w:r>
        <w:t xml:space="preserve"> Правительства Кировской области от 13.05.2022 N 225-П)</w:t>
      </w:r>
    </w:p>
    <w:p w:rsidR="007A251A" w:rsidRDefault="007A251A">
      <w:pPr>
        <w:pStyle w:val="ConsPlusNormal"/>
        <w:spacing w:before="200"/>
        <w:ind w:firstLine="540"/>
        <w:jc w:val="both"/>
      </w:pPr>
      <w:r>
        <w:t>5. Распределение субсидии осуществляет министерство на основании перечня объектов, прошедших конкурсный отбор, в пределах лимитов бюджетных обязательств, утвержденных на соответствующий финансовый год.</w:t>
      </w:r>
    </w:p>
    <w:p w:rsidR="007A251A" w:rsidRDefault="007A251A">
      <w:pPr>
        <w:pStyle w:val="ConsPlusNormal"/>
        <w:spacing w:before="200"/>
        <w:ind w:firstLine="540"/>
        <w:jc w:val="both"/>
      </w:pPr>
      <w:r>
        <w:t>В случае если общий объем субсидии муниципальным образованиям превышает лимиты бюджетных обязательств, утвержденных на соответствующий финансовый год, распределение субсидии между муниципальными образованиями осуществляется согласно порядковому номеру объекта в перечне объектов, прошедших конкурсный отбор.</w:t>
      </w:r>
    </w:p>
    <w:p w:rsidR="007A251A" w:rsidRDefault="007A251A">
      <w:pPr>
        <w:pStyle w:val="ConsPlusNormal"/>
        <w:spacing w:before="200"/>
        <w:ind w:firstLine="540"/>
        <w:jc w:val="both"/>
      </w:pPr>
      <w:r>
        <w:t>Расчет субсидии i-му муниципальному образованию (С</w:t>
      </w:r>
      <w:r>
        <w:rPr>
          <w:vertAlign w:val="subscript"/>
        </w:rPr>
        <w:t>суб.i</w:t>
      </w:r>
      <w:r>
        <w:t>) осуществляется по формуле:</w:t>
      </w:r>
    </w:p>
    <w:p w:rsidR="007A251A" w:rsidRDefault="007A251A">
      <w:pPr>
        <w:pStyle w:val="ConsPlusNormal"/>
        <w:jc w:val="both"/>
      </w:pPr>
    </w:p>
    <w:p w:rsidR="007A251A" w:rsidRDefault="007A251A">
      <w:pPr>
        <w:pStyle w:val="ConsPlusNormal"/>
        <w:jc w:val="center"/>
      </w:pPr>
      <w:r>
        <w:t>С</w:t>
      </w:r>
      <w:r>
        <w:rPr>
          <w:vertAlign w:val="subscript"/>
        </w:rPr>
        <w:t>суб.i</w:t>
      </w:r>
      <w:r>
        <w:t xml:space="preserve"> = С</w:t>
      </w:r>
      <w:r>
        <w:rPr>
          <w:vertAlign w:val="subscript"/>
        </w:rPr>
        <w:t>1i</w:t>
      </w:r>
      <w:r>
        <w:t xml:space="preserve"> + С</w:t>
      </w:r>
      <w:r>
        <w:rPr>
          <w:vertAlign w:val="subscript"/>
        </w:rPr>
        <w:t>2i</w:t>
      </w:r>
      <w:r>
        <w:t xml:space="preserve"> + С</w:t>
      </w:r>
      <w:r>
        <w:rPr>
          <w:vertAlign w:val="subscript"/>
        </w:rPr>
        <w:t>3i</w:t>
      </w:r>
      <w:r>
        <w:t>, где:</w:t>
      </w:r>
    </w:p>
    <w:p w:rsidR="007A251A" w:rsidRDefault="007A251A">
      <w:pPr>
        <w:pStyle w:val="ConsPlusNormal"/>
        <w:jc w:val="both"/>
      </w:pPr>
    </w:p>
    <w:p w:rsidR="007A251A" w:rsidRDefault="007A251A">
      <w:pPr>
        <w:pStyle w:val="ConsPlusNormal"/>
        <w:ind w:firstLine="540"/>
        <w:jc w:val="both"/>
      </w:pPr>
      <w:r>
        <w:t>С</w:t>
      </w:r>
      <w:r>
        <w:rPr>
          <w:vertAlign w:val="subscript"/>
        </w:rPr>
        <w:t>1i</w:t>
      </w:r>
      <w:r>
        <w:t xml:space="preserve"> - сумма субсидии на строительство и реконструкцию автомобильных дорог на соответствующий финансовый год, которая рассчитывается по формуле:</w:t>
      </w:r>
    </w:p>
    <w:p w:rsidR="007A251A" w:rsidRDefault="007A251A">
      <w:pPr>
        <w:pStyle w:val="ConsPlusNormal"/>
        <w:jc w:val="both"/>
      </w:pPr>
    </w:p>
    <w:p w:rsidR="007A251A" w:rsidRDefault="007A251A">
      <w:pPr>
        <w:pStyle w:val="ConsPlusNormal"/>
        <w:jc w:val="center"/>
      </w:pPr>
      <w:r>
        <w:t>С</w:t>
      </w:r>
      <w:r>
        <w:rPr>
          <w:vertAlign w:val="subscript"/>
        </w:rPr>
        <w:t>1i</w:t>
      </w:r>
      <w:r>
        <w:t xml:space="preserve"> = Si x Y1i, где:</w:t>
      </w:r>
    </w:p>
    <w:p w:rsidR="007A251A" w:rsidRDefault="007A251A">
      <w:pPr>
        <w:pStyle w:val="ConsPlusNormal"/>
        <w:jc w:val="both"/>
      </w:pPr>
    </w:p>
    <w:p w:rsidR="007A251A" w:rsidRDefault="007A251A">
      <w:pPr>
        <w:pStyle w:val="ConsPlusNormal"/>
        <w:ind w:firstLine="540"/>
        <w:jc w:val="both"/>
      </w:pPr>
      <w:r>
        <w:t>Si - сметная стоимость строительства (реконструкции) объекта по результатам государственной экспертизы проектной документации" в i-м муниципальном районе (муниципальном округе), тыс. рублей;</w:t>
      </w:r>
    </w:p>
    <w:p w:rsidR="007A251A" w:rsidRDefault="007A251A">
      <w:pPr>
        <w:pStyle w:val="ConsPlusNormal"/>
        <w:jc w:val="both"/>
      </w:pPr>
      <w:r>
        <w:t xml:space="preserve">(в ред. </w:t>
      </w:r>
      <w:hyperlink r:id="rId329">
        <w:r>
          <w:rPr>
            <w:color w:val="0000FF"/>
          </w:rPr>
          <w:t>постановления</w:t>
        </w:r>
      </w:hyperlink>
      <w:r>
        <w:t xml:space="preserve"> Правительства Кировской области от 24.02.2022 N 70-П)</w:t>
      </w:r>
    </w:p>
    <w:p w:rsidR="007A251A" w:rsidRDefault="007A251A">
      <w:pPr>
        <w:pStyle w:val="ConsPlusNormal"/>
        <w:spacing w:before="200"/>
        <w:ind w:firstLine="540"/>
        <w:jc w:val="both"/>
      </w:pPr>
      <w:r>
        <w:t xml:space="preserve">Y1i - уровень софинансирования из областного бюджета (с учетом субсидии, полученной из федерального бюджета) расходного обязательства i-го муниципального района (муниципального округа), установленный в соответствии с соглашением о предоставлении субсидии на финансовое обеспечение мероприятий федеральной государственной </w:t>
      </w:r>
      <w:hyperlink r:id="rId330">
        <w:r>
          <w:rPr>
            <w:color w:val="0000FF"/>
          </w:rPr>
          <w:t>программы</w:t>
        </w:r>
      </w:hyperlink>
      <w:r>
        <w:t xml:space="preserve"> Российской Федерации "Комплексное развитие сельских территорий", процентов;</w:t>
      </w:r>
    </w:p>
    <w:p w:rsidR="007A251A" w:rsidRDefault="007A251A">
      <w:pPr>
        <w:pStyle w:val="ConsPlusNormal"/>
        <w:jc w:val="both"/>
      </w:pPr>
      <w:r>
        <w:t xml:space="preserve">(в ред. </w:t>
      </w:r>
      <w:hyperlink r:id="rId331">
        <w:r>
          <w:rPr>
            <w:color w:val="0000FF"/>
          </w:rPr>
          <w:t>постановления</w:t>
        </w:r>
      </w:hyperlink>
      <w:r>
        <w:t xml:space="preserve"> Правительства Кировской области от 24.02.2022 N 70-П)</w:t>
      </w:r>
    </w:p>
    <w:p w:rsidR="007A251A" w:rsidRDefault="007A251A">
      <w:pPr>
        <w:pStyle w:val="ConsPlusNormal"/>
        <w:spacing w:before="200"/>
        <w:ind w:firstLine="540"/>
        <w:jc w:val="both"/>
      </w:pPr>
      <w:r>
        <w:t>С</w:t>
      </w:r>
      <w:r>
        <w:rPr>
          <w:vertAlign w:val="subscript"/>
        </w:rPr>
        <w:t>2i</w:t>
      </w:r>
      <w:r>
        <w:t xml:space="preserve"> - сумма субсидии на проектирование (в том числе проведение государственной экспертизы проектной документации и проверки достоверности определения сметной стоимости строительства, реконструкции, капитального ремонта автомобильных дорог), которая рассчитывается по формуле:</w:t>
      </w:r>
    </w:p>
    <w:p w:rsidR="007A251A" w:rsidRDefault="007A251A">
      <w:pPr>
        <w:pStyle w:val="ConsPlusNormal"/>
        <w:jc w:val="both"/>
      </w:pPr>
    </w:p>
    <w:p w:rsidR="007A251A" w:rsidRDefault="007A251A">
      <w:pPr>
        <w:pStyle w:val="ConsPlusNormal"/>
        <w:jc w:val="center"/>
      </w:pPr>
      <w:r>
        <w:t>С</w:t>
      </w:r>
      <w:r>
        <w:rPr>
          <w:vertAlign w:val="subscript"/>
        </w:rPr>
        <w:t>2i</w:t>
      </w:r>
      <w:r>
        <w:t xml:space="preserve"> = Pi x Y2i, где:</w:t>
      </w:r>
    </w:p>
    <w:p w:rsidR="007A251A" w:rsidRDefault="007A251A">
      <w:pPr>
        <w:pStyle w:val="ConsPlusNormal"/>
        <w:jc w:val="both"/>
      </w:pPr>
    </w:p>
    <w:p w:rsidR="007A251A" w:rsidRDefault="007A251A">
      <w:pPr>
        <w:pStyle w:val="ConsPlusNormal"/>
        <w:ind w:firstLine="540"/>
        <w:jc w:val="both"/>
      </w:pPr>
      <w:r>
        <w:t>Pi - стоимость проектирования (в том числе проведения государственной экспертизы проектной документации и проверки достоверности определения сметной стоимости строительства, реконструкции, капитального ремонта автомобильных дорог), определенная на основании расчета стоимости проектно-изыскательских работ (начальная максимальная цена), составленного в соответствии с заданием на разработку проектной документации, тыс. рублей;</w:t>
      </w:r>
    </w:p>
    <w:p w:rsidR="007A251A" w:rsidRDefault="007A251A">
      <w:pPr>
        <w:pStyle w:val="ConsPlusNormal"/>
        <w:spacing w:before="200"/>
        <w:ind w:firstLine="540"/>
        <w:jc w:val="both"/>
      </w:pPr>
      <w:r>
        <w:t>С</w:t>
      </w:r>
      <w:r>
        <w:rPr>
          <w:vertAlign w:val="subscript"/>
        </w:rPr>
        <w:t>3i</w:t>
      </w:r>
      <w:r>
        <w:t xml:space="preserve"> - сумма субсидии на капитальный ремонт и ремонт автомобильных дорог, которая рассчитывается по формуле:</w:t>
      </w:r>
    </w:p>
    <w:p w:rsidR="007A251A" w:rsidRDefault="007A251A">
      <w:pPr>
        <w:pStyle w:val="ConsPlusNormal"/>
        <w:jc w:val="both"/>
      </w:pPr>
    </w:p>
    <w:p w:rsidR="007A251A" w:rsidRDefault="007A251A">
      <w:pPr>
        <w:pStyle w:val="ConsPlusNormal"/>
        <w:jc w:val="center"/>
      </w:pPr>
      <w:r>
        <w:t>С</w:t>
      </w:r>
      <w:r>
        <w:rPr>
          <w:vertAlign w:val="subscript"/>
        </w:rPr>
        <w:t>3i</w:t>
      </w:r>
      <w:r>
        <w:t xml:space="preserve"> = Ki x Y2i, где:</w:t>
      </w:r>
    </w:p>
    <w:p w:rsidR="007A251A" w:rsidRDefault="007A251A">
      <w:pPr>
        <w:pStyle w:val="ConsPlusNormal"/>
        <w:jc w:val="both"/>
      </w:pPr>
    </w:p>
    <w:p w:rsidR="007A251A" w:rsidRDefault="007A251A">
      <w:pPr>
        <w:pStyle w:val="ConsPlusNormal"/>
        <w:ind w:firstLine="540"/>
        <w:jc w:val="both"/>
      </w:pPr>
      <w:r>
        <w:t>Ki - сметная стоимость капитального ремонта или ремонта объекта по результатам государственной экспертизы проектной документации автомобильных дорог и (или) проверки достоверности определения сметной стоимости капитального ремонта или ремонта автомобильных дорог, тыс. рублей;</w:t>
      </w:r>
    </w:p>
    <w:p w:rsidR="007A251A" w:rsidRDefault="007A251A">
      <w:pPr>
        <w:pStyle w:val="ConsPlusNormal"/>
        <w:spacing w:before="200"/>
        <w:ind w:firstLine="540"/>
        <w:jc w:val="both"/>
      </w:pPr>
      <w:r>
        <w:t>Y2i - уровень софинансирования из областного бюджета, равный:</w:t>
      </w:r>
    </w:p>
    <w:p w:rsidR="007A251A" w:rsidRDefault="007A251A">
      <w:pPr>
        <w:pStyle w:val="ConsPlusNormal"/>
        <w:spacing w:before="200"/>
        <w:ind w:firstLine="540"/>
        <w:jc w:val="both"/>
      </w:pPr>
      <w:r>
        <w:t>95% - для муниципальных районов (муниципальных округов), у которых уровень расчетной бюджетной обеспеченности составляет более 1,</w:t>
      </w:r>
    </w:p>
    <w:p w:rsidR="007A251A" w:rsidRDefault="007A251A">
      <w:pPr>
        <w:pStyle w:val="ConsPlusNormal"/>
        <w:jc w:val="both"/>
      </w:pPr>
      <w:r>
        <w:t xml:space="preserve">(в ред. </w:t>
      </w:r>
      <w:hyperlink r:id="rId332">
        <w:r>
          <w:rPr>
            <w:color w:val="0000FF"/>
          </w:rPr>
          <w:t>постановления</w:t>
        </w:r>
      </w:hyperlink>
      <w:r>
        <w:t xml:space="preserve"> Правительства Кировской области от 24.02.2022 N 70-П)</w:t>
      </w:r>
    </w:p>
    <w:p w:rsidR="007A251A" w:rsidRDefault="007A251A">
      <w:pPr>
        <w:pStyle w:val="ConsPlusNormal"/>
        <w:spacing w:before="200"/>
        <w:ind w:firstLine="540"/>
        <w:jc w:val="both"/>
      </w:pPr>
      <w:r>
        <w:t>99% - для муниципальных районов (муниципальных округов), у которых уровень расчетной бюджетной обеспеченности составляет менее 1.</w:t>
      </w:r>
    </w:p>
    <w:p w:rsidR="007A251A" w:rsidRDefault="007A251A">
      <w:pPr>
        <w:pStyle w:val="ConsPlusNormal"/>
        <w:jc w:val="both"/>
      </w:pPr>
      <w:r>
        <w:t xml:space="preserve">(в ред. </w:t>
      </w:r>
      <w:hyperlink r:id="rId333">
        <w:r>
          <w:rPr>
            <w:color w:val="0000FF"/>
          </w:rPr>
          <w:t>постановления</w:t>
        </w:r>
      </w:hyperlink>
      <w:r>
        <w:t xml:space="preserve"> Правительства Кировской области от 24.02.2022 N 70-П)</w:t>
      </w:r>
    </w:p>
    <w:p w:rsidR="007A251A" w:rsidRDefault="007A251A">
      <w:pPr>
        <w:pStyle w:val="ConsPlusNormal"/>
        <w:spacing w:before="200"/>
        <w:ind w:firstLine="540"/>
        <w:jc w:val="both"/>
      </w:pPr>
      <w:r>
        <w:t xml:space="preserve">Абзац исключен. - </w:t>
      </w:r>
      <w:hyperlink r:id="rId334">
        <w:r>
          <w:rPr>
            <w:color w:val="0000FF"/>
          </w:rPr>
          <w:t>Постановление</w:t>
        </w:r>
      </w:hyperlink>
      <w:r>
        <w:t xml:space="preserve"> Правительства Кировской области от 13.05.2022 N 225-П.</w:t>
      </w:r>
    </w:p>
    <w:p w:rsidR="007A251A" w:rsidRDefault="007A251A">
      <w:pPr>
        <w:pStyle w:val="ConsPlusNormal"/>
        <w:spacing w:before="200"/>
        <w:ind w:firstLine="540"/>
        <w:jc w:val="both"/>
      </w:pPr>
      <w:r>
        <w:t>6. Субсидии предоставляются в рамках Подпрограммы при соблюдении следующих условий:</w:t>
      </w:r>
    </w:p>
    <w:p w:rsidR="007A251A" w:rsidRDefault="007A251A">
      <w:pPr>
        <w:pStyle w:val="ConsPlusNormal"/>
        <w:spacing w:before="200"/>
        <w:ind w:firstLine="540"/>
        <w:jc w:val="both"/>
      </w:pPr>
      <w:r>
        <w:t xml:space="preserve">6.1. Наличие утвержденных в установленном порядке муниципальных программ, предусматривающих аналогичные мероприятия, выполняемые с использованием средств местных бюджетов и направленные на достижение целей, указанных в </w:t>
      </w:r>
      <w:hyperlink w:anchor="P2983">
        <w:r>
          <w:rPr>
            <w:color w:val="0000FF"/>
          </w:rPr>
          <w:t>пункте 2</w:t>
        </w:r>
      </w:hyperlink>
      <w:r>
        <w:t xml:space="preserve"> настоящего Порядка.</w:t>
      </w:r>
    </w:p>
    <w:p w:rsidR="007A251A" w:rsidRDefault="007A251A">
      <w:pPr>
        <w:pStyle w:val="ConsPlusNormal"/>
        <w:spacing w:before="200"/>
        <w:ind w:firstLine="540"/>
        <w:jc w:val="both"/>
      </w:pPr>
      <w:r>
        <w:t>6.2. Наличие бюджетной заявки муниципального образования с указанием размера запрашиваемой субсидии на реализацию конкретных мероприятий Подпрограммы и ожидаемых показателей их реализации.</w:t>
      </w:r>
    </w:p>
    <w:p w:rsidR="007A251A" w:rsidRDefault="007A251A">
      <w:pPr>
        <w:pStyle w:val="ConsPlusNormal"/>
        <w:spacing w:before="200"/>
        <w:ind w:firstLine="540"/>
        <w:jc w:val="both"/>
      </w:pPr>
      <w:r>
        <w:t>Бюджетная заявка представляется в составе заявочной документации для участия в конкурсном отборе объектов проектирования, строительства, реконструкции, капитального ремонта и ремонта автомобильных дорог.</w:t>
      </w:r>
    </w:p>
    <w:p w:rsidR="007A251A" w:rsidRDefault="007A251A">
      <w:pPr>
        <w:pStyle w:val="ConsPlusNormal"/>
        <w:spacing w:before="200"/>
        <w:ind w:firstLine="540"/>
        <w:jc w:val="both"/>
      </w:pPr>
      <w:r>
        <w:t>6.3. Представление заверенной выписки из решения представительного органа местного самоуправления об утверждении решения о бюджете муниципального образования, подтверждающей софинансирование соответствующих мероприятий муниципальной программы в планируемом году из местного бюджета в объеме, необходимом для их исполнения.</w:t>
      </w:r>
    </w:p>
    <w:p w:rsidR="007A251A" w:rsidRDefault="007A251A">
      <w:pPr>
        <w:pStyle w:val="ConsPlusNormal"/>
        <w:spacing w:before="200"/>
        <w:ind w:firstLine="540"/>
        <w:jc w:val="both"/>
      </w:pPr>
      <w:r>
        <w:t>При наличии внебюджетных источников также необходимо представление письменного обязательства инвестора по финансированию соответствующих мероприятий в течение срока их реализации из собственных средств.</w:t>
      </w:r>
    </w:p>
    <w:p w:rsidR="007A251A" w:rsidRDefault="007A251A">
      <w:pPr>
        <w:pStyle w:val="ConsPlusNormal"/>
        <w:spacing w:before="200"/>
        <w:ind w:firstLine="540"/>
        <w:jc w:val="both"/>
      </w:pPr>
      <w:r>
        <w:t>6.4. Соглашения о предоставлении субсидии местному бюджету из областного бюджета заключаются в программном комплексе "Бюджет-СМАРТ", являющемся составной частью государственной информационной системы управления бюджетным процессом Кировской области, в соответствии с типовой формой соглашения, утвержденной министерством финансов Кировской области.</w:t>
      </w:r>
    </w:p>
    <w:p w:rsidR="007A251A" w:rsidRDefault="007A251A">
      <w:pPr>
        <w:pStyle w:val="ConsPlusNormal"/>
        <w:jc w:val="both"/>
      </w:pPr>
      <w:r>
        <w:t xml:space="preserve">(в ред. </w:t>
      </w:r>
      <w:hyperlink r:id="rId335">
        <w:r>
          <w:rPr>
            <w:color w:val="0000FF"/>
          </w:rPr>
          <w:t>постановления</w:t>
        </w:r>
      </w:hyperlink>
      <w:r>
        <w:t xml:space="preserve"> Правительства Кировской области от 13.05.2022 N 225-П)</w:t>
      </w:r>
    </w:p>
    <w:p w:rsidR="007A251A" w:rsidRDefault="007A251A">
      <w:pPr>
        <w:pStyle w:val="ConsPlusNormal"/>
        <w:spacing w:before="200"/>
        <w:ind w:firstLine="540"/>
        <w:jc w:val="both"/>
      </w:pPr>
      <w:r>
        <w:t xml:space="preserve">В случае софинансирования из федерального бюджета расходных обязательств Кировской области по предоставлению субсидий соглашения (дополнительные соглашения к соглашениям) заключаются в соответствии с </w:t>
      </w:r>
      <w:hyperlink r:id="rId336">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в порядке и сроки, установленные соответствующими соглашениями между федеральными органами исполнительной власти и Правительством Кировской области.</w:t>
      </w:r>
    </w:p>
    <w:p w:rsidR="007A251A" w:rsidRDefault="007A251A">
      <w:pPr>
        <w:pStyle w:val="ConsPlusNormal"/>
        <w:spacing w:before="200"/>
        <w:ind w:firstLine="540"/>
        <w:jc w:val="both"/>
      </w:pPr>
      <w:r>
        <w:t>Заключение соглашений о предоставлении субсидий на срок, превышающий срок действия утвержденных лимитов бюджетных обязательств, осуществляется в случаях, если срок строительства (реконструкции) или приобретения объекта превышает срок действия лимитов бюджетных обязательств и если заключение таких соглашений предусмотрено законом Кировской области об областном бюджете, в пределах средств и на сроки строительства (реконструкции) объектов капитального строительства (приобретение объектов недвижимого имущества), которые установлены соответствующими государственными программами.</w:t>
      </w:r>
    </w:p>
    <w:p w:rsidR="007A251A" w:rsidRDefault="007A251A">
      <w:pPr>
        <w:pStyle w:val="ConsPlusNormal"/>
        <w:spacing w:before="200"/>
        <w:ind w:firstLine="540"/>
        <w:jc w:val="both"/>
      </w:pPr>
      <w:r>
        <w:lastRenderedPageBreak/>
        <w:t>Соглашения о предоставлении субсидий подлежат согласованию с финансовыми органами муниципальных образований Кировской области.</w:t>
      </w:r>
    </w:p>
    <w:p w:rsidR="007A251A" w:rsidRDefault="007A251A">
      <w:pPr>
        <w:pStyle w:val="ConsPlusNormal"/>
        <w:spacing w:before="200"/>
        <w:ind w:firstLine="540"/>
        <w:jc w:val="both"/>
      </w:pPr>
      <w:r>
        <w:t xml:space="preserve">6.5. Обеспечение централизации закупок в соответствии с </w:t>
      </w:r>
      <w:hyperlink r:id="rId337">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A251A" w:rsidRDefault="007A251A">
      <w:pPr>
        <w:pStyle w:val="ConsPlusNormal"/>
        <w:spacing w:before="200"/>
        <w:ind w:firstLine="540"/>
        <w:jc w:val="both"/>
      </w:pPr>
      <w:r>
        <w:t>6.6. Отсутствие авансирования по расходам, включая расходы на разработку проектной документации и выполнение инженерных изысканий, текущий и капитальный ремонт, реконструкцию, модернизацию и капитальное строительство, финансовое обеспечение которых осуществляется за счет субсидий.</w:t>
      </w:r>
    </w:p>
    <w:p w:rsidR="007A251A" w:rsidRDefault="007A251A">
      <w:pPr>
        <w:pStyle w:val="ConsPlusNormal"/>
        <w:spacing w:before="200"/>
        <w:ind w:firstLine="540"/>
        <w:jc w:val="both"/>
      </w:pPr>
      <w:r>
        <w:t>6.7. Наличие положительного результата проверки достоверности определения сметной стоимости отдельных видов работ и объектов в случаях и порядке, которые установлены Правительством Российской Федерации или Правительством Кировской области.</w:t>
      </w:r>
    </w:p>
    <w:p w:rsidR="007A251A" w:rsidRDefault="007A251A">
      <w:pPr>
        <w:pStyle w:val="ConsPlusNormal"/>
        <w:jc w:val="both"/>
      </w:pPr>
      <w:r>
        <w:t xml:space="preserve">(пп. 6.7 в ред. </w:t>
      </w:r>
      <w:hyperlink r:id="rId338">
        <w:r>
          <w:rPr>
            <w:color w:val="0000FF"/>
          </w:rPr>
          <w:t>постановления</w:t>
        </w:r>
      </w:hyperlink>
      <w:r>
        <w:t xml:space="preserve"> Правительства Кировской области от 13.05.2022 N 225-П)</w:t>
      </w:r>
    </w:p>
    <w:p w:rsidR="007A251A" w:rsidRDefault="007A251A">
      <w:pPr>
        <w:pStyle w:val="ConsPlusNormal"/>
        <w:spacing w:before="200"/>
        <w:ind w:firstLine="540"/>
        <w:jc w:val="both"/>
      </w:pPr>
      <w:r>
        <w:t>6.8. Проведение Кировским областным государственным казенным учреждением "Дорожный комитет Кировской области" (если иное не установлено нормативными правовыми актами Правительства Российской Федерации) строительного контроля в соответствии с установленным Правительством Российской Федерации порядком и договорами, заключаемыми на безвозмездной основе, по объектам строительства, реконструкции, капитального ремонта и ремонта автомобильных дорог общего пользования местного значения, финансовое обеспечение которых осуществляется за счет субсидий.</w:t>
      </w:r>
    </w:p>
    <w:p w:rsidR="007A251A" w:rsidRDefault="007A251A">
      <w:pPr>
        <w:pStyle w:val="ConsPlusNormal"/>
        <w:spacing w:before="200"/>
        <w:ind w:firstLine="540"/>
        <w:jc w:val="both"/>
      </w:pPr>
      <w:r>
        <w:t>Данное условие не распространяется на субсидии, предоставляемые на софинансирование муниципальных контрактов (контрактов, договоров), заключенных до 01.01.2022.</w:t>
      </w:r>
    </w:p>
    <w:p w:rsidR="007A251A" w:rsidRDefault="007A251A">
      <w:pPr>
        <w:pStyle w:val="ConsPlusNormal"/>
        <w:jc w:val="both"/>
      </w:pPr>
      <w:r>
        <w:t xml:space="preserve">(пп. 6.8 в ред. </w:t>
      </w:r>
      <w:hyperlink r:id="rId339">
        <w:r>
          <w:rPr>
            <w:color w:val="0000FF"/>
          </w:rPr>
          <w:t>постановления</w:t>
        </w:r>
      </w:hyperlink>
      <w:r>
        <w:t xml:space="preserve"> Правительства Кировской области от 13.05.2022 N 225-П)</w:t>
      </w:r>
    </w:p>
    <w:p w:rsidR="007A251A" w:rsidRDefault="007A251A">
      <w:pPr>
        <w:pStyle w:val="ConsPlusNormal"/>
        <w:spacing w:before="200"/>
        <w:ind w:firstLine="540"/>
        <w:jc w:val="both"/>
      </w:pPr>
      <w:r>
        <w:t>7. Результатами использования субсидий (далее - показатели результативности) являются:</w:t>
      </w:r>
    </w:p>
    <w:p w:rsidR="007A251A" w:rsidRDefault="007A251A">
      <w:pPr>
        <w:pStyle w:val="ConsPlusNormal"/>
        <w:spacing w:before="200"/>
        <w:ind w:firstLine="540"/>
        <w:jc w:val="both"/>
      </w:pPr>
      <w:r>
        <w:t>7.1. В случае предоставления субсидии на проектирование строительства (реконструкции) или капитального ремонта автомобильных дорог общего пользования местного значения - количество разработанной проектной документации, имеющей положительное заключение государственной экспертизы (штук).</w:t>
      </w:r>
    </w:p>
    <w:p w:rsidR="007A251A" w:rsidRDefault="007A251A">
      <w:pPr>
        <w:pStyle w:val="ConsPlusNormal"/>
        <w:spacing w:before="200"/>
        <w:ind w:firstLine="540"/>
        <w:jc w:val="both"/>
      </w:pPr>
      <w:r>
        <w:t>7.2. В случае предоставления субсидии на строительство (реконструкцию), капитальный ремонт или ремонт автомобильных дорог общего пользования местного значения - протяженность на сельских территориях вновь построенных, реконструированных, капитально отремонтированных или отремонтированных автомобильных дорог (км).</w:t>
      </w:r>
    </w:p>
    <w:p w:rsidR="007A251A" w:rsidRDefault="007A251A">
      <w:pPr>
        <w:pStyle w:val="ConsPlusNormal"/>
        <w:spacing w:before="200"/>
        <w:ind w:firstLine="540"/>
        <w:jc w:val="both"/>
      </w:pPr>
      <w:r>
        <w:t xml:space="preserve">7.3. В случае планирования создания объектов, указанных в </w:t>
      </w:r>
      <w:hyperlink w:anchor="P3110">
        <w:r>
          <w:rPr>
            <w:color w:val="0000FF"/>
          </w:rPr>
          <w:t>абзацах третьем</w:t>
        </w:r>
      </w:hyperlink>
      <w:r>
        <w:t xml:space="preserve"> и </w:t>
      </w:r>
      <w:hyperlink w:anchor="P3111">
        <w:r>
          <w:rPr>
            <w:color w:val="0000FF"/>
          </w:rPr>
          <w:t>четвертом пункта 1.2</w:t>
        </w:r>
      </w:hyperlink>
      <w:r>
        <w:t xml:space="preserve"> Порядка проведения конкурсного отбора, в период строительства (реконструкции), капитального ремонта или ремонта автомобильных дорог общего пользования местного значения - количество созданных рабочих мест (заполненных штатных единиц) в период строительства (реконструкции), капитального ремонта или ремонта автомобильной дороги общего пользования местного значения (единиц).</w:t>
      </w:r>
    </w:p>
    <w:p w:rsidR="007A251A" w:rsidRDefault="007A251A">
      <w:pPr>
        <w:pStyle w:val="ConsPlusNormal"/>
        <w:spacing w:before="200"/>
        <w:ind w:firstLine="540"/>
        <w:jc w:val="both"/>
      </w:pPr>
      <w:r>
        <w:t>Значения показателей результативности по муниципальным образованиям устанавливаются правовым актом министерства, согласованным с министерством финансов Кировской области.</w:t>
      </w:r>
    </w:p>
    <w:p w:rsidR="007A251A" w:rsidRDefault="007A251A">
      <w:pPr>
        <w:pStyle w:val="ConsPlusNormal"/>
        <w:spacing w:before="200"/>
        <w:ind w:firstLine="540"/>
        <w:jc w:val="both"/>
      </w:pPr>
      <w:r>
        <w:t>Перечисление субсидий из областного бюджета осуществляется в установленном порядке в бюджеты муниципальных образований в пределах сумм, распределенных законом области об областном бюджете либо постановлениями Правительства Кировской области, и (или) в пределах доведенных лимитов бюджетных обязательств.</w:t>
      </w:r>
    </w:p>
    <w:p w:rsidR="007A251A" w:rsidRDefault="007A251A">
      <w:pPr>
        <w:pStyle w:val="ConsPlusNormal"/>
        <w:jc w:val="both"/>
      </w:pPr>
      <w:r>
        <w:t xml:space="preserve">(п. 7 в ред. </w:t>
      </w:r>
      <w:hyperlink r:id="rId340">
        <w:r>
          <w:rPr>
            <w:color w:val="0000FF"/>
          </w:rPr>
          <w:t>постановления</w:t>
        </w:r>
      </w:hyperlink>
      <w:r>
        <w:t xml:space="preserve"> Правительства Кировской области от 13.05.2022 N 225-П)</w:t>
      </w:r>
    </w:p>
    <w:p w:rsidR="007A251A" w:rsidRDefault="007A251A">
      <w:pPr>
        <w:pStyle w:val="ConsPlusNormal"/>
        <w:spacing w:before="200"/>
        <w:ind w:firstLine="540"/>
        <w:jc w:val="both"/>
      </w:pPr>
      <w:r>
        <w:t>8. Субсидии перечисляются пропорционально кассовым расходам местных бюджетов по соответствующим расходным обязательствам и за фактически оказанные услуги (выполненные работы), а также в соответствии с кассовым планом, утвержденным в установленном порядке, при условии предоставления муниципальными образованиями области предусмотренных данным порядком отчетов и сведений. Для перечисления субсидий муниципальные образования Кировской области представляют министерству следующие документы:</w:t>
      </w:r>
    </w:p>
    <w:p w:rsidR="007A251A" w:rsidRDefault="007A251A">
      <w:pPr>
        <w:pStyle w:val="ConsPlusNormal"/>
        <w:spacing w:before="200"/>
        <w:ind w:firstLine="540"/>
        <w:jc w:val="both"/>
      </w:pPr>
      <w:r>
        <w:t xml:space="preserve">муниципальную программу муниципального образования, содержащую мероприятия, в целях </w:t>
      </w:r>
      <w:r>
        <w:lastRenderedPageBreak/>
        <w:t>софинансирования которых предоставляются субсидии;</w:t>
      </w:r>
    </w:p>
    <w:p w:rsidR="007A251A" w:rsidRDefault="007A251A">
      <w:pPr>
        <w:pStyle w:val="ConsPlusNormal"/>
        <w:spacing w:before="200"/>
        <w:ind w:firstLine="540"/>
        <w:jc w:val="both"/>
      </w:pPr>
      <w:r>
        <w:t>заверенные в установленном законодательством порядке выписки из решения о бюджете, в том числе о размере средств в бюджете муниципального образования, предусмотренных в соответствующем году на финансовое обеспечение расходных обязательств, в целях софинансирования которых предоставляются субсидии, а также о закреплении кода доходов субсидий за главным администратором доходов бюджета муниципального образования;</w:t>
      </w:r>
    </w:p>
    <w:p w:rsidR="007A251A" w:rsidRDefault="007A251A">
      <w:pPr>
        <w:pStyle w:val="ConsPlusNormal"/>
        <w:spacing w:before="200"/>
        <w:ind w:firstLine="540"/>
        <w:jc w:val="both"/>
      </w:pPr>
      <w:r>
        <w:t>копии муниципальных контрактов, документов, подтверждающих выполнение работ (поставку товаров, оказание услуг);</w:t>
      </w:r>
    </w:p>
    <w:p w:rsidR="007A251A" w:rsidRDefault="007A251A">
      <w:pPr>
        <w:pStyle w:val="ConsPlusNormal"/>
        <w:spacing w:before="200"/>
        <w:ind w:firstLine="540"/>
        <w:jc w:val="both"/>
      </w:pPr>
      <w:r>
        <w:t>копии платежных поручений, подтверждающих софинансирование мероприятий за счет средств местного бюджета;</w:t>
      </w:r>
    </w:p>
    <w:p w:rsidR="007A251A" w:rsidRDefault="007A251A">
      <w:pPr>
        <w:pStyle w:val="ConsPlusNormal"/>
        <w:spacing w:before="200"/>
        <w:ind w:firstLine="540"/>
        <w:jc w:val="both"/>
      </w:pPr>
      <w:r>
        <w:t>информацию о заключенном контракте органом местного самоуправления с поставщиком (подрядчиком) на приобретение товаров, оказание услуг, выполнение работ с отметкой Кировского областного государственного казенного учреждения "Центр по техническому сопровождению государственных закупок";</w:t>
      </w:r>
    </w:p>
    <w:p w:rsidR="007A251A" w:rsidRDefault="007A251A">
      <w:pPr>
        <w:pStyle w:val="ConsPlusNormal"/>
        <w:jc w:val="both"/>
      </w:pPr>
      <w:r>
        <w:t xml:space="preserve">(в ред. </w:t>
      </w:r>
      <w:hyperlink r:id="rId341">
        <w:r>
          <w:rPr>
            <w:color w:val="0000FF"/>
          </w:rPr>
          <w:t>постановления</w:t>
        </w:r>
      </w:hyperlink>
      <w:r>
        <w:t xml:space="preserve"> Правительства Кировской области от 12.05.2020 N 230-П)</w:t>
      </w:r>
    </w:p>
    <w:p w:rsidR="007A251A" w:rsidRDefault="007A251A">
      <w:pPr>
        <w:pStyle w:val="ConsPlusNormal"/>
        <w:spacing w:before="200"/>
        <w:ind w:firstLine="540"/>
        <w:jc w:val="both"/>
      </w:pPr>
      <w:r>
        <w:t>положительный результат проверки достоверности определения сметной стоимости отдельных видов работ и объектов;</w:t>
      </w:r>
    </w:p>
    <w:p w:rsidR="007A251A" w:rsidRDefault="007A251A">
      <w:pPr>
        <w:pStyle w:val="ConsPlusNormal"/>
        <w:jc w:val="both"/>
      </w:pPr>
      <w:r>
        <w:t xml:space="preserve">(в ред. </w:t>
      </w:r>
      <w:hyperlink r:id="rId342">
        <w:r>
          <w:rPr>
            <w:color w:val="0000FF"/>
          </w:rPr>
          <w:t>постановления</w:t>
        </w:r>
      </w:hyperlink>
      <w:r>
        <w:t xml:space="preserve"> Правительства Кировской области от 13.05.2022 N 225-П)</w:t>
      </w:r>
    </w:p>
    <w:p w:rsidR="007A251A" w:rsidRDefault="007A251A">
      <w:pPr>
        <w:pStyle w:val="ConsPlusNormal"/>
        <w:spacing w:before="200"/>
        <w:ind w:firstLine="540"/>
        <w:jc w:val="both"/>
      </w:pPr>
      <w:r>
        <w:t>отчет о расходовании субсидий в срок до 5-го числа месяца, следующего за отчетным месяцем;</w:t>
      </w:r>
    </w:p>
    <w:p w:rsidR="007A251A" w:rsidRDefault="007A251A">
      <w:pPr>
        <w:pStyle w:val="ConsPlusNormal"/>
        <w:spacing w:before="200"/>
        <w:ind w:firstLine="540"/>
        <w:jc w:val="both"/>
      </w:pPr>
      <w:r>
        <w:t>отчет о выполнении значений целевых показателей результативности предоставления субсидий в срок до 5-го числа месяца, следующего за отчетным месяцем;</w:t>
      </w:r>
    </w:p>
    <w:p w:rsidR="007A251A" w:rsidRDefault="007A251A">
      <w:pPr>
        <w:pStyle w:val="ConsPlusNormal"/>
        <w:spacing w:before="200"/>
        <w:ind w:firstLine="540"/>
        <w:jc w:val="both"/>
      </w:pPr>
      <w:r>
        <w:t>заявку на предоставление из областного бюджета субсидий в срок до 5-го числа месяца, следующего за отчетным месяцем;</w:t>
      </w:r>
    </w:p>
    <w:p w:rsidR="007A251A" w:rsidRDefault="007A251A">
      <w:pPr>
        <w:pStyle w:val="ConsPlusNormal"/>
        <w:spacing w:before="200"/>
        <w:ind w:firstLine="540"/>
        <w:jc w:val="both"/>
      </w:pPr>
      <w:r>
        <w:t>квартальную заявку на предоставление из областного бюджета субсидий с разбивкой по месяцам в срок до 15-го числа месяца, предшествующего началу каждого квартала в соответствии с графиком перечисления субсидии.</w:t>
      </w:r>
    </w:p>
    <w:p w:rsidR="007A251A" w:rsidRDefault="007A251A">
      <w:pPr>
        <w:pStyle w:val="ConsPlusNormal"/>
        <w:spacing w:before="200"/>
        <w:ind w:firstLine="540"/>
        <w:jc w:val="both"/>
      </w:pPr>
      <w:r>
        <w:t>Муниципальными образованиями Кировской области обеспечиваются учет и исполнение муниципальных контрактов (договоров) по расходам, осуществляемым за счет средств субсидий и средств местного бюджета на исполнение расходных обязательств муниципального образования, в целях софинансирования которых предоставляются субсидии, в единой базе местных бюджетов программного комплекса "Бюджет - СМАРТ".</w:t>
      </w:r>
    </w:p>
    <w:p w:rsidR="007A251A" w:rsidRDefault="007A251A">
      <w:pPr>
        <w:pStyle w:val="ConsPlusNormal"/>
        <w:spacing w:before="200"/>
        <w:ind w:firstLine="540"/>
        <w:jc w:val="both"/>
      </w:pPr>
      <w:r>
        <w:t>9. Министерство осуществляет контроль:</w:t>
      </w:r>
    </w:p>
    <w:p w:rsidR="007A251A" w:rsidRDefault="007A251A">
      <w:pPr>
        <w:pStyle w:val="ConsPlusNormal"/>
        <w:spacing w:before="200"/>
        <w:ind w:firstLine="540"/>
        <w:jc w:val="both"/>
      </w:pPr>
      <w:r>
        <w:t>за соблюдением муниципальными образованиями условий, целей и порядка, установленных при предоставлении субсидий;</w:t>
      </w:r>
    </w:p>
    <w:p w:rsidR="007A251A" w:rsidRDefault="007A251A">
      <w:pPr>
        <w:pStyle w:val="ConsPlusNormal"/>
        <w:spacing w:before="200"/>
        <w:ind w:firstLine="540"/>
        <w:jc w:val="both"/>
      </w:pPr>
      <w:r>
        <w:t>за выполнением значений целевых показателей результативности предоставления субсидий.</w:t>
      </w:r>
    </w:p>
    <w:p w:rsidR="007A251A" w:rsidRDefault="007A251A">
      <w:pPr>
        <w:pStyle w:val="ConsPlusNormal"/>
        <w:spacing w:before="200"/>
        <w:ind w:firstLine="540"/>
        <w:jc w:val="both"/>
      </w:pPr>
      <w:r>
        <w:t>Проверку соблюдения муниципальными образованиями условий, целей и порядка предоставления субсидий, установленных при предоставлении субсидий, осуществляют органы государственного финансового контроля.</w:t>
      </w:r>
    </w:p>
    <w:p w:rsidR="007A251A" w:rsidRDefault="007A251A">
      <w:pPr>
        <w:pStyle w:val="ConsPlusNormal"/>
        <w:spacing w:before="200"/>
        <w:ind w:firstLine="540"/>
        <w:jc w:val="both"/>
      </w:pPr>
      <w:r>
        <w:t>10. Основаниями для применения мер ответственности к муниципальным образованиям Кировской области при невыполнении обязательств, установленных соглашениями о предоставлении субсидий (далее - меры ответственности), являются:</w:t>
      </w:r>
    </w:p>
    <w:p w:rsidR="007A251A" w:rsidRDefault="007A251A">
      <w:pPr>
        <w:pStyle w:val="ConsPlusNormal"/>
        <w:spacing w:before="200"/>
        <w:ind w:firstLine="540"/>
        <w:jc w:val="both"/>
      </w:pPr>
      <w:r>
        <w:t>недостижение муниципальными образованиями Кировской области значений показателей результативности, предусмотренных соглашениями о предоставлении субсидий;</w:t>
      </w:r>
    </w:p>
    <w:p w:rsidR="007A251A" w:rsidRDefault="007A251A">
      <w:pPr>
        <w:pStyle w:val="ConsPlusNormal"/>
        <w:spacing w:before="200"/>
        <w:ind w:firstLine="540"/>
        <w:jc w:val="both"/>
      </w:pPr>
      <w:r>
        <w:t>неиспользование муниципальными образованиями средств субсидий.</w:t>
      </w:r>
    </w:p>
    <w:p w:rsidR="007A251A" w:rsidRDefault="007A251A">
      <w:pPr>
        <w:pStyle w:val="ConsPlusNormal"/>
        <w:spacing w:before="200"/>
        <w:ind w:firstLine="540"/>
        <w:jc w:val="both"/>
      </w:pPr>
      <w:r>
        <w:t>11. Применение мер ответственности осуществляется министерством в следующем порядке:</w:t>
      </w:r>
    </w:p>
    <w:p w:rsidR="007A251A" w:rsidRDefault="007A251A">
      <w:pPr>
        <w:pStyle w:val="ConsPlusNormal"/>
        <w:spacing w:before="200"/>
        <w:ind w:firstLine="540"/>
        <w:jc w:val="both"/>
      </w:pPr>
      <w:r>
        <w:lastRenderedPageBreak/>
        <w:t>11.1. В случае если муниципальными образованиями по состоянию на 31 декабря года предоставления субсидий не выполнены значения целевых показателей результативности предоставления субсидий, министерство в срок до 1 апреля текущего финансового года направляет администрациям муниципальных образований Кировской области согласованные с министерством финансов Кировской области требования о возврате средств местного бюджета в доход областного бюджета в срок до 20 апреля текущего финансового года.</w:t>
      </w:r>
    </w:p>
    <w:p w:rsidR="007A251A" w:rsidRDefault="007A251A">
      <w:pPr>
        <w:pStyle w:val="ConsPlusNormal"/>
        <w:spacing w:before="200"/>
        <w:ind w:firstLine="540"/>
        <w:jc w:val="both"/>
      </w:pPr>
      <w:r>
        <w:t>Объем средств, подлежащий возврату из местных бюджетов муниципальных образований Кировской области в доход областного бюджета, рассчитывается по формуле:</w:t>
      </w:r>
    </w:p>
    <w:p w:rsidR="007A251A" w:rsidRDefault="007A251A">
      <w:pPr>
        <w:pStyle w:val="ConsPlusNormal"/>
        <w:jc w:val="both"/>
      </w:pPr>
    </w:p>
    <w:p w:rsidR="007A251A" w:rsidRDefault="007A251A">
      <w:pPr>
        <w:pStyle w:val="ConsPlusNormal"/>
        <w:jc w:val="center"/>
      </w:pPr>
      <w:r>
        <w:rPr>
          <w:noProof/>
          <w:position w:val="-41"/>
        </w:rPr>
        <w:drawing>
          <wp:inline distT="0" distB="0" distL="0" distR="0">
            <wp:extent cx="1876425" cy="6477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76425" cy="647700"/>
                    </a:xfrm>
                    <a:prstGeom prst="rect">
                      <a:avLst/>
                    </a:prstGeom>
                    <a:noFill/>
                    <a:ln>
                      <a:noFill/>
                    </a:ln>
                  </pic:spPr>
                </pic:pic>
              </a:graphicData>
            </a:graphic>
          </wp:inline>
        </w:drawing>
      </w:r>
    </w:p>
    <w:p w:rsidR="007A251A" w:rsidRDefault="007A251A">
      <w:pPr>
        <w:pStyle w:val="ConsPlusNormal"/>
        <w:jc w:val="both"/>
      </w:pPr>
    </w:p>
    <w:p w:rsidR="007A251A" w:rsidRDefault="007A251A">
      <w:pPr>
        <w:pStyle w:val="ConsPlusNormal"/>
        <w:ind w:firstLine="540"/>
        <w:jc w:val="both"/>
      </w:pPr>
      <w:r>
        <w:rPr>
          <w:noProof/>
          <w:position w:val="-8"/>
        </w:rPr>
        <w:drawing>
          <wp:inline distT="0" distB="0" distL="0" distR="0">
            <wp:extent cx="200025" cy="2286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 объем субсидии, перечисленной местному бюджету в отчетном финансовом году, без учета размера остатка субсидии, не использованного по состоянию на 1 января текущего финансового года, потребность в котором не подтверждена министерством, тыс. рублей;</w:t>
      </w:r>
    </w:p>
    <w:p w:rsidR="007A251A" w:rsidRDefault="007A251A">
      <w:pPr>
        <w:pStyle w:val="ConsPlusNormal"/>
        <w:spacing w:before="200"/>
        <w:ind w:firstLine="540"/>
        <w:jc w:val="both"/>
      </w:pPr>
      <w:r>
        <w:rPr>
          <w:noProof/>
          <w:position w:val="-8"/>
        </w:rPr>
        <w:drawing>
          <wp:inline distT="0" distB="0" distL="0" distR="0">
            <wp:extent cx="228600" cy="2286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фактическое значение соответствующего показателя результативности предоставления субсидий;</w:t>
      </w:r>
    </w:p>
    <w:p w:rsidR="007A251A" w:rsidRDefault="007A251A">
      <w:pPr>
        <w:pStyle w:val="ConsPlusNormal"/>
        <w:spacing w:before="200"/>
        <w:ind w:firstLine="540"/>
        <w:jc w:val="both"/>
      </w:pPr>
      <w:r>
        <w:rPr>
          <w:noProof/>
          <w:position w:val="-8"/>
        </w:rPr>
        <w:drawing>
          <wp:inline distT="0" distB="0" distL="0" distR="0">
            <wp:extent cx="266700" cy="2286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 значение соответствующего показателя результативности предоставления субсидий, предусмотренного соглашением о предоставлении субсидий;</w:t>
      </w:r>
    </w:p>
    <w:p w:rsidR="007A251A" w:rsidRDefault="007A251A">
      <w:pPr>
        <w:pStyle w:val="ConsPlusNormal"/>
        <w:spacing w:before="200"/>
        <w:ind w:firstLine="540"/>
        <w:jc w:val="both"/>
      </w:pPr>
      <w:r>
        <w:t>n - количество показателей результативности предоставления субсидий, предусмотренных соглашением о предоставлении субсидий.</w:t>
      </w:r>
    </w:p>
    <w:p w:rsidR="007A251A" w:rsidRDefault="007A251A">
      <w:pPr>
        <w:pStyle w:val="ConsPlusNormal"/>
        <w:spacing w:before="200"/>
        <w:ind w:firstLine="540"/>
        <w:jc w:val="both"/>
      </w:pPr>
      <w:r>
        <w:t>Если в качестве показателя результативности предоставления субсидий предусмотрено количество построенных (введенных в эксплуатацию, реконструированных, отремонтированных) объектов, возврату подлежит объем средств в размере 0,1% субсидии, перечисленной местному бюджету в отчетном финансовом году, без учета размера остатка субсидии, не использованного по состоянию на 1 января текущего финансового года, потребность в котором не подтверждена министерством.</w:t>
      </w:r>
    </w:p>
    <w:p w:rsidR="007A251A" w:rsidRDefault="007A251A">
      <w:pPr>
        <w:pStyle w:val="ConsPlusNormal"/>
        <w:spacing w:before="200"/>
        <w:ind w:firstLine="540"/>
        <w:jc w:val="both"/>
      </w:pPr>
      <w:r>
        <w:t>Если получателями субсидий в порядке и на основании документов, установленных муниципальными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(договоров), не приняты, то установленные меры ответственности не применяются.</w:t>
      </w:r>
    </w:p>
    <w:p w:rsidR="007A251A" w:rsidRDefault="007A251A">
      <w:pPr>
        <w:pStyle w:val="ConsPlusNormal"/>
        <w:spacing w:before="200"/>
        <w:ind w:firstLine="540"/>
        <w:jc w:val="both"/>
      </w:pPr>
      <w:r>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rsidR="007A251A" w:rsidRDefault="007A251A">
      <w:pPr>
        <w:pStyle w:val="ConsPlusNormal"/>
        <w:spacing w:before="200"/>
        <w:ind w:firstLine="540"/>
        <w:jc w:val="both"/>
      </w:pPr>
      <w:r>
        <w:t>Если муниципальными образованиями Кировской области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до исполнения муниципальными образованиями Кировской области требований о возврате средств местных бюджетов в доход областного бюджета.</w:t>
      </w:r>
    </w:p>
    <w:p w:rsidR="007A251A" w:rsidRDefault="007A251A">
      <w:pPr>
        <w:pStyle w:val="ConsPlusNormal"/>
        <w:spacing w:before="200"/>
        <w:ind w:firstLine="540"/>
        <w:jc w:val="both"/>
      </w:pPr>
      <w:r>
        <w:t>В случае софинансирования из федерального бюджета расходных обязательств Кировской области по предоставлению субсидий основания и порядок применения мер ответственности должны соответствовать основаниям и порядкам применения мер ответственности,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средств бюджету субъекта Российской Федерации, заключенными с Федеральным дорожным фондом.</w:t>
      </w:r>
    </w:p>
    <w:p w:rsidR="007A251A" w:rsidRDefault="007A251A">
      <w:pPr>
        <w:pStyle w:val="ConsPlusNormal"/>
        <w:spacing w:before="200"/>
        <w:ind w:firstLine="540"/>
        <w:jc w:val="both"/>
      </w:pPr>
      <w:r>
        <w:t xml:space="preserve">11.2. В случае если муниципальными образованиями Кировской области по состоянию на 31 декабря года предоставления субсидий субсидии не использованы в размере, установленном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w:t>
      </w:r>
      <w:r>
        <w:lastRenderedPageBreak/>
        <w:t>необходимости применения меры дисциплинарной ответственности в соответствии с законодательством Российской Федерации в отношении должностного лица, чьи действия (бездействие) привели к неиспользованию средств субсидий.</w:t>
      </w: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3"/>
      </w:pPr>
      <w:r>
        <w:t>Приложение N 1</w:t>
      </w:r>
    </w:p>
    <w:p w:rsidR="007A251A" w:rsidRDefault="007A251A">
      <w:pPr>
        <w:pStyle w:val="ConsPlusNormal"/>
        <w:jc w:val="right"/>
      </w:pPr>
      <w:r>
        <w:t>к Порядку</w:t>
      </w:r>
    </w:p>
    <w:p w:rsidR="007A251A" w:rsidRDefault="007A251A">
      <w:pPr>
        <w:pStyle w:val="ConsPlusNormal"/>
        <w:jc w:val="both"/>
      </w:pPr>
    </w:p>
    <w:p w:rsidR="007A251A" w:rsidRDefault="007A251A">
      <w:pPr>
        <w:pStyle w:val="ConsPlusTitle"/>
        <w:jc w:val="center"/>
      </w:pPr>
      <w:bookmarkStart w:id="20" w:name="P3098"/>
      <w:bookmarkEnd w:id="20"/>
      <w:r>
        <w:t>ПОРЯДОК</w:t>
      </w:r>
    </w:p>
    <w:p w:rsidR="007A251A" w:rsidRDefault="007A251A">
      <w:pPr>
        <w:pStyle w:val="ConsPlusTitle"/>
        <w:jc w:val="center"/>
      </w:pPr>
      <w:r>
        <w:t>ПРОВЕДЕНИЯ КОНКУРСНОГО ОТБОРА ОБЪЕКТОВ ПРОЕКТИРОВАНИЯ,</w:t>
      </w:r>
    </w:p>
    <w:p w:rsidR="007A251A" w:rsidRDefault="007A251A">
      <w:pPr>
        <w:pStyle w:val="ConsPlusTitle"/>
        <w:jc w:val="center"/>
      </w:pPr>
      <w:r>
        <w:t>СТРОИТЕЛЬСТВА (РЕКОНСТРУКЦИИ), КАПИТАЛЬНОГО РЕМОНТА</w:t>
      </w:r>
    </w:p>
    <w:p w:rsidR="007A251A" w:rsidRDefault="007A251A">
      <w:pPr>
        <w:pStyle w:val="ConsPlusTitle"/>
        <w:jc w:val="center"/>
      </w:pPr>
      <w:r>
        <w:t>И РЕМОНТА АВТОМОБИЛЬНЫХ ДОРОГ ОБЩЕГО ПОЛЬЗОВАНИЯ</w:t>
      </w:r>
    </w:p>
    <w:p w:rsidR="007A251A" w:rsidRDefault="007A251A">
      <w:pPr>
        <w:pStyle w:val="ConsPlusTitle"/>
        <w:jc w:val="center"/>
      </w:pPr>
      <w:r>
        <w:t>МЕСТНОГО ЗНАЧЕНИЯ</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 xml:space="preserve">(в ред. </w:t>
            </w:r>
            <w:hyperlink r:id="rId347">
              <w:r>
                <w:rPr>
                  <w:color w:val="0000FF"/>
                </w:rPr>
                <w:t>постановления</w:t>
              </w:r>
            </w:hyperlink>
            <w:r>
              <w:rPr>
                <w:color w:val="392C69"/>
              </w:rPr>
              <w:t xml:space="preserve"> Правительства Кировской области от 13.05.2022 N 225-П)</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p w:rsidR="007A251A" w:rsidRDefault="007A251A">
      <w:pPr>
        <w:pStyle w:val="ConsPlusTitle"/>
        <w:ind w:firstLine="540"/>
        <w:jc w:val="both"/>
        <w:outlineLvl w:val="4"/>
      </w:pPr>
      <w:r>
        <w:t>1. Общие положения.</w:t>
      </w:r>
    </w:p>
    <w:p w:rsidR="007A251A" w:rsidRDefault="007A251A">
      <w:pPr>
        <w:pStyle w:val="ConsPlusNormal"/>
        <w:spacing w:before="200"/>
        <w:ind w:firstLine="540"/>
        <w:jc w:val="both"/>
      </w:pPr>
      <w:r>
        <w:t>1.1. Порядок проведения конкурсного отбора объектов проектирования, строительства (реконструкции), капитального ремонта и ремонта автомобильных дорог общего пользования местного значения (далее - Порядок конкурсного отбора) определяет правила конкурсного отбора объектов проектирования, строительства (реконструкции), капитального ремонта и ремонта автомобильных дорог общего пользования местного значения (далее - конкурсный отбор) в целях предоставления субсидии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(далее - субсидия).</w:t>
      </w:r>
    </w:p>
    <w:p w:rsidR="007A251A" w:rsidRDefault="007A251A">
      <w:pPr>
        <w:pStyle w:val="ConsPlusNormal"/>
        <w:spacing w:before="200"/>
        <w:ind w:firstLine="540"/>
        <w:jc w:val="both"/>
      </w:pPr>
      <w:r>
        <w:t>1.2. Понятия, используемые в настоящем Порядке конкурсного отбора:</w:t>
      </w:r>
    </w:p>
    <w:p w:rsidR="007A251A" w:rsidRDefault="007A251A">
      <w:pPr>
        <w:pStyle w:val="ConsPlusNormal"/>
        <w:spacing w:before="200"/>
        <w:ind w:firstLine="540"/>
        <w:jc w:val="both"/>
      </w:pPr>
      <w:r>
        <w:t>автомобильные дороги, отобранные для предоставления субсидии, - автомобильные дороги, на реализацию которых в соответствии с результатами конкурсного отбора распределен общий объем субсидии на очередной финансовый год и плановый период;</w:t>
      </w:r>
    </w:p>
    <w:p w:rsidR="007A251A" w:rsidRDefault="007A251A">
      <w:pPr>
        <w:pStyle w:val="ConsPlusNormal"/>
        <w:spacing w:before="200"/>
        <w:ind w:firstLine="540"/>
        <w:jc w:val="both"/>
      </w:pPr>
      <w:bookmarkStart w:id="21" w:name="P3110"/>
      <w:bookmarkEnd w:id="21"/>
      <w:r>
        <w:t>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7A251A" w:rsidRDefault="007A251A">
      <w:pPr>
        <w:pStyle w:val="ConsPlusNormal"/>
        <w:spacing w:before="200"/>
        <w:ind w:firstLine="540"/>
        <w:jc w:val="both"/>
      </w:pPr>
      <w:bookmarkStart w:id="22" w:name="P3111"/>
      <w:bookmarkEnd w:id="22"/>
      <w: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348">
        <w:r>
          <w:rPr>
            <w:color w:val="0000FF"/>
          </w:rPr>
          <w:t>частью 1 статьи 3</w:t>
        </w:r>
      </w:hyperlink>
      <w:r>
        <w:t xml:space="preserve"> Федерального закона от 29.12.2006 N 264-ФЗ "О развитии сельского хозяйства";</w:t>
      </w:r>
    </w:p>
    <w:p w:rsidR="007A251A" w:rsidRDefault="007A251A">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Перечень таких сельских населенных пунктов на территории Кировской области определяется постановлением Правительства Кировской области;</w:t>
      </w:r>
    </w:p>
    <w:p w:rsidR="007A251A" w:rsidRDefault="007A251A">
      <w:pPr>
        <w:pStyle w:val="ConsPlusNormal"/>
        <w:spacing w:before="200"/>
        <w:ind w:firstLine="540"/>
        <w:jc w:val="both"/>
      </w:pPr>
      <w:r>
        <w:t xml:space="preserve">территория реализации мероприятия по развитию транспортной инфраструктуры - </w:t>
      </w:r>
      <w:r>
        <w:lastRenderedPageBreak/>
        <w:t>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 возможность доступа автомобильного транспорта к которым обеспечивается только по указанной автомобильной дороге;</w:t>
      </w:r>
    </w:p>
    <w:p w:rsidR="007A251A" w:rsidRDefault="007A251A">
      <w:pPr>
        <w:pStyle w:val="ConsPlusNormal"/>
        <w:spacing w:before="200"/>
        <w:ind w:firstLine="540"/>
        <w:jc w:val="both"/>
      </w:pPr>
      <w:r>
        <w:t>проект комплексного развития - проект, прошедший конкурсный отбор проектов комплексного развития сельских территорий или сельских агломераций в Министерстве сельского хозяйства Российской Федерации, на реализацию которого предоставляется субсидия из федерального бюджета бюджету Кировской области на обеспечение комплексного развития сельских территорий в очередном финансовом году и плановом периоде.</w:t>
      </w:r>
    </w:p>
    <w:p w:rsidR="007A251A" w:rsidRDefault="007A251A">
      <w:pPr>
        <w:pStyle w:val="ConsPlusNormal"/>
        <w:spacing w:before="200"/>
        <w:ind w:firstLine="540"/>
        <w:jc w:val="both"/>
      </w:pPr>
      <w:bookmarkStart w:id="23" w:name="P3115"/>
      <w:bookmarkEnd w:id="23"/>
      <w:r>
        <w:t>1.3. Конкурсный отбор осуществляется по следующим направлениям (видам работ):</w:t>
      </w:r>
    </w:p>
    <w:p w:rsidR="007A251A" w:rsidRDefault="007A251A">
      <w:pPr>
        <w:pStyle w:val="ConsPlusNormal"/>
        <w:spacing w:before="200"/>
        <w:ind w:firstLine="540"/>
        <w:jc w:val="both"/>
      </w:pPr>
      <w:bookmarkStart w:id="24" w:name="P3116"/>
      <w:bookmarkEnd w:id="24"/>
      <w:r>
        <w:t>1.3.1. Строительство (реконструкция) автомобильных дорог общего пользования местного значения.</w:t>
      </w:r>
    </w:p>
    <w:p w:rsidR="007A251A" w:rsidRDefault="007A251A">
      <w:pPr>
        <w:pStyle w:val="ConsPlusNormal"/>
        <w:spacing w:before="200"/>
        <w:ind w:firstLine="540"/>
        <w:jc w:val="both"/>
      </w:pPr>
      <w:bookmarkStart w:id="25" w:name="P3117"/>
      <w:bookmarkEnd w:id="25"/>
      <w:r>
        <w:t>1.3.2. Капитальный ремонт автомобильных дорог общего пользования местного значения.</w:t>
      </w:r>
    </w:p>
    <w:p w:rsidR="007A251A" w:rsidRDefault="007A251A">
      <w:pPr>
        <w:pStyle w:val="ConsPlusNormal"/>
        <w:spacing w:before="200"/>
        <w:ind w:firstLine="540"/>
        <w:jc w:val="both"/>
      </w:pPr>
      <w:bookmarkStart w:id="26" w:name="P3118"/>
      <w:bookmarkEnd w:id="26"/>
      <w:r>
        <w:t>1.3.3. Проектирование строительства (реконструкции) автомобильных дорог общего пользования местного значения.</w:t>
      </w:r>
    </w:p>
    <w:p w:rsidR="007A251A" w:rsidRDefault="007A251A">
      <w:pPr>
        <w:pStyle w:val="ConsPlusNormal"/>
        <w:spacing w:before="200"/>
        <w:ind w:firstLine="540"/>
        <w:jc w:val="both"/>
      </w:pPr>
      <w:bookmarkStart w:id="27" w:name="P3119"/>
      <w:bookmarkEnd w:id="27"/>
      <w:r>
        <w:t>1.3.4. Проектирование капитального ремонта автомобильных дорог общего пользования местного значения.</w:t>
      </w:r>
    </w:p>
    <w:p w:rsidR="007A251A" w:rsidRDefault="007A251A">
      <w:pPr>
        <w:pStyle w:val="ConsPlusNormal"/>
        <w:spacing w:before="200"/>
        <w:ind w:firstLine="540"/>
        <w:jc w:val="both"/>
      </w:pPr>
      <w:bookmarkStart w:id="28" w:name="P3120"/>
      <w:bookmarkEnd w:id="28"/>
      <w:r>
        <w:t>1.3.5. Ремонт автомобильных дорог общего пользования местного значения.</w:t>
      </w:r>
    </w:p>
    <w:p w:rsidR="007A251A" w:rsidRDefault="007A251A">
      <w:pPr>
        <w:pStyle w:val="ConsPlusNormal"/>
        <w:spacing w:before="200"/>
        <w:ind w:firstLine="540"/>
        <w:jc w:val="both"/>
      </w:pPr>
      <w:r>
        <w:t xml:space="preserve">1.4. Рейтинг автомобильных дорог общего пользования местного значения по каждому направлению (виду работ), указанному в </w:t>
      </w:r>
      <w:hyperlink w:anchor="P3115">
        <w:r>
          <w:rPr>
            <w:color w:val="0000FF"/>
          </w:rPr>
          <w:t>пункте 1.3</w:t>
        </w:r>
      </w:hyperlink>
      <w:r>
        <w:t xml:space="preserve"> настоящего Порядка конкурсного отбора, определяется в следующей приоритетности:</w:t>
      </w:r>
    </w:p>
    <w:p w:rsidR="007A251A" w:rsidRDefault="007A251A">
      <w:pPr>
        <w:pStyle w:val="ConsPlusNormal"/>
        <w:spacing w:before="200"/>
        <w:ind w:firstLine="540"/>
        <w:jc w:val="both"/>
      </w:pPr>
      <w:bookmarkStart w:id="29" w:name="P3122"/>
      <w:bookmarkEnd w:id="29"/>
      <w:r>
        <w:t>1.4.1. Строительство (реконструкция), капитальный ремонт и ремонт автомобильных дорог общего пользования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на обеспечение комплексного развития сельских территорий) проекты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7A251A" w:rsidRDefault="007A251A">
      <w:pPr>
        <w:pStyle w:val="ConsPlusNormal"/>
        <w:spacing w:before="200"/>
        <w:ind w:firstLine="540"/>
        <w:jc w:val="both"/>
      </w:pPr>
      <w:bookmarkStart w:id="30" w:name="P3123"/>
      <w:bookmarkEnd w:id="30"/>
      <w:r>
        <w:t>1.4.2.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7A251A" w:rsidRDefault="007A251A">
      <w:pPr>
        <w:pStyle w:val="ConsPlusNormal"/>
        <w:spacing w:before="200"/>
        <w:ind w:firstLine="540"/>
        <w:jc w:val="both"/>
      </w:pPr>
      <w:bookmarkStart w:id="31" w:name="P3124"/>
      <w:bookmarkEnd w:id="31"/>
      <w:r>
        <w:t xml:space="preserve">1.4.3. Строительство (реконструкция), капитальный ремонт и ремонт автомобильных дорог общего пользования местного значения,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3122">
        <w:r>
          <w:rPr>
            <w:color w:val="0000FF"/>
          </w:rPr>
          <w:t>подпунктах 1.4.1</w:t>
        </w:r>
      </w:hyperlink>
      <w:r>
        <w:t xml:space="preserve"> и </w:t>
      </w:r>
      <w:hyperlink w:anchor="P3123">
        <w:r>
          <w:rPr>
            <w:color w:val="0000FF"/>
          </w:rPr>
          <w:t>1.4.2 пункта 1.4</w:t>
        </w:r>
      </w:hyperlink>
      <w:r>
        <w:t xml:space="preserve"> настоящего Порядка конкурсного отбора).</w:t>
      </w:r>
    </w:p>
    <w:p w:rsidR="007A251A" w:rsidRDefault="007A251A">
      <w:pPr>
        <w:pStyle w:val="ConsPlusNormal"/>
        <w:spacing w:before="200"/>
        <w:ind w:firstLine="540"/>
        <w:jc w:val="both"/>
      </w:pPr>
      <w:r>
        <w:t xml:space="preserve">1.5. При проектировании, строительстве (реконструкции), капитальном ремонте и ремонте автомобильных дорог предусматривается при необходимости обустройство площадок для разворота транспортных средств на удалении от объектов, указанных в </w:t>
      </w:r>
      <w:hyperlink w:anchor="P3110">
        <w:r>
          <w:rPr>
            <w:color w:val="0000FF"/>
          </w:rPr>
          <w:t>абзацах третьем</w:t>
        </w:r>
      </w:hyperlink>
      <w:r>
        <w:t xml:space="preserve"> и </w:t>
      </w:r>
      <w:hyperlink w:anchor="P3111">
        <w:r>
          <w:rPr>
            <w:color w:val="0000FF"/>
          </w:rPr>
          <w:t>четвертом пункта 1.2</w:t>
        </w:r>
      </w:hyperlink>
      <w:r>
        <w:t xml:space="preserve"> настоящего Порядка конкурсного отбора, а также строительство (реконструкция), капитальный ремонт и ремонт участков основных улиц территорий реализации мероприятия по развитию транспортной инфраструктуры.</w:t>
      </w:r>
    </w:p>
    <w:p w:rsidR="007A251A" w:rsidRDefault="007A251A">
      <w:pPr>
        <w:pStyle w:val="ConsPlusNormal"/>
        <w:spacing w:before="200"/>
        <w:ind w:firstLine="540"/>
        <w:jc w:val="both"/>
      </w:pPr>
      <w:bookmarkStart w:id="32" w:name="P3126"/>
      <w:bookmarkEnd w:id="32"/>
      <w:r>
        <w:t>1.6. Право на участие в конкурсном отборе имеют муниципальные районы (муниципальные округа) Кировской области (далее - муниципальные образования Кировской области), планирующие строительство (реконструкцию), капитальный ремонт и ремонт автомобильных дорог общего пользования местного значения, соответствующие следующим требованиям:</w:t>
      </w:r>
    </w:p>
    <w:p w:rsidR="007A251A" w:rsidRDefault="007A251A">
      <w:pPr>
        <w:pStyle w:val="ConsPlusNormal"/>
        <w:spacing w:before="200"/>
        <w:ind w:firstLine="540"/>
        <w:jc w:val="both"/>
      </w:pPr>
      <w:r>
        <w:t xml:space="preserve">1.6.1. Виды работ, предусмотренные </w:t>
      </w:r>
      <w:hyperlink w:anchor="P3115">
        <w:r>
          <w:rPr>
            <w:color w:val="0000FF"/>
          </w:rPr>
          <w:t>пунктом 1.3</w:t>
        </w:r>
      </w:hyperlink>
      <w:r>
        <w:t xml:space="preserve"> настоящего Порядка конкурсного отбора, </w:t>
      </w:r>
      <w:r>
        <w:lastRenderedPageBreak/>
        <w:t xml:space="preserve">должны осуществляться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 - в случае, предусмотренном </w:t>
      </w:r>
      <w:hyperlink w:anchor="P3122">
        <w:r>
          <w:rPr>
            <w:color w:val="0000FF"/>
          </w:rPr>
          <w:t>подпунктом 1.4.1 пункта 1.4</w:t>
        </w:r>
      </w:hyperlink>
      <w:r>
        <w:t xml:space="preserve"> настоящего Порядка конкурсного отбора.</w:t>
      </w:r>
    </w:p>
    <w:p w:rsidR="007A251A" w:rsidRDefault="007A251A">
      <w:pPr>
        <w:pStyle w:val="ConsPlusNormal"/>
        <w:spacing w:before="200"/>
        <w:ind w:firstLine="540"/>
        <w:jc w:val="both"/>
      </w:pPr>
      <w:r>
        <w:t xml:space="preserve">1.6.2. Виды работ, предусмотренные </w:t>
      </w:r>
      <w:hyperlink w:anchor="P3115">
        <w:r>
          <w:rPr>
            <w:color w:val="0000FF"/>
          </w:rPr>
          <w:t>пунктом 1.3</w:t>
        </w:r>
      </w:hyperlink>
      <w:r>
        <w:t xml:space="preserve"> настоящего Порядка конкурсного отбора, должны осуществляться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 - в случае, предусмотренном </w:t>
      </w:r>
      <w:hyperlink w:anchor="P3123">
        <w:r>
          <w:rPr>
            <w:color w:val="0000FF"/>
          </w:rPr>
          <w:t>подпунктом 1.4.2 пункта 1.4</w:t>
        </w:r>
      </w:hyperlink>
      <w:r>
        <w:t xml:space="preserve"> настоящего Порядка конкурсного отбора.</w:t>
      </w:r>
    </w:p>
    <w:p w:rsidR="007A251A" w:rsidRDefault="007A251A">
      <w:pPr>
        <w:pStyle w:val="ConsPlusNormal"/>
        <w:spacing w:before="200"/>
        <w:ind w:firstLine="540"/>
        <w:jc w:val="both"/>
      </w:pPr>
      <w:r>
        <w:t xml:space="preserve">1.6.3. Виды работ, предусмотренные </w:t>
      </w:r>
      <w:hyperlink w:anchor="P3115">
        <w:r>
          <w:rPr>
            <w:color w:val="0000FF"/>
          </w:rPr>
          <w:t>пунктом 1.3</w:t>
        </w:r>
      </w:hyperlink>
      <w:r>
        <w:t xml:space="preserve"> настоящего Порядка конкурсного отбора, должны осуществляться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3122">
        <w:r>
          <w:rPr>
            <w:color w:val="0000FF"/>
          </w:rPr>
          <w:t>подпунктах 1.4.1</w:t>
        </w:r>
      </w:hyperlink>
      <w:r>
        <w:t xml:space="preserve"> и </w:t>
      </w:r>
      <w:hyperlink w:anchor="P3123">
        <w:r>
          <w:rPr>
            <w:color w:val="0000FF"/>
          </w:rPr>
          <w:t>1.4.2 пункта 1.4</w:t>
        </w:r>
      </w:hyperlink>
      <w:r>
        <w:t xml:space="preserve"> настоящего Порядка конкурсного отбора), - в случае, предусмотренном </w:t>
      </w:r>
      <w:hyperlink w:anchor="P3124">
        <w:r>
          <w:rPr>
            <w:color w:val="0000FF"/>
          </w:rPr>
          <w:t>подпунктом 1.4.3 пункта 1.4</w:t>
        </w:r>
      </w:hyperlink>
      <w:r>
        <w:t xml:space="preserve"> настоящего Порядка конкурсного отбора.</w:t>
      </w:r>
    </w:p>
    <w:p w:rsidR="007A251A" w:rsidRDefault="007A251A">
      <w:pPr>
        <w:pStyle w:val="ConsPlusNormal"/>
        <w:spacing w:before="200"/>
        <w:ind w:firstLine="540"/>
        <w:jc w:val="both"/>
      </w:pPr>
      <w:r>
        <w:t xml:space="preserve">1.6.4. На текущий конкурсный отбор подано не более двух заявок по каждому из направлений, указанных в </w:t>
      </w:r>
      <w:hyperlink w:anchor="P3115">
        <w:r>
          <w:rPr>
            <w:color w:val="0000FF"/>
          </w:rPr>
          <w:t>пункте 1.3</w:t>
        </w:r>
      </w:hyperlink>
      <w:r>
        <w:t xml:space="preserve"> настоящего Порядка конкурсного отбора.</w:t>
      </w:r>
    </w:p>
    <w:p w:rsidR="007A251A" w:rsidRDefault="007A251A">
      <w:pPr>
        <w:pStyle w:val="ConsPlusTitle"/>
        <w:spacing w:before="200"/>
        <w:ind w:firstLine="540"/>
        <w:jc w:val="both"/>
        <w:outlineLvl w:val="4"/>
      </w:pPr>
      <w:r>
        <w:t>2. Организация конкурсного отбора.</w:t>
      </w:r>
    </w:p>
    <w:p w:rsidR="007A251A" w:rsidRDefault="007A251A">
      <w:pPr>
        <w:pStyle w:val="ConsPlusNormal"/>
        <w:spacing w:before="200"/>
        <w:ind w:firstLine="540"/>
        <w:jc w:val="both"/>
      </w:pPr>
      <w:r>
        <w:t>2.1. Организатором конкурсного отбора является министерство сельского хозяйства и продовольствия Кировской области (далее - министерство).</w:t>
      </w:r>
    </w:p>
    <w:p w:rsidR="007A251A" w:rsidRDefault="007A251A">
      <w:pPr>
        <w:pStyle w:val="ConsPlusNormal"/>
        <w:spacing w:before="200"/>
        <w:ind w:firstLine="540"/>
        <w:jc w:val="both"/>
      </w:pPr>
      <w:r>
        <w:t>2.2. Министерство:</w:t>
      </w:r>
    </w:p>
    <w:p w:rsidR="007A251A" w:rsidRDefault="007A251A">
      <w:pPr>
        <w:pStyle w:val="ConsPlusNormal"/>
        <w:spacing w:before="200"/>
        <w:ind w:firstLine="540"/>
        <w:jc w:val="both"/>
      </w:pPr>
      <w:r>
        <w:t>2.2.1. Определяет сроки проведения конкурсного отбора.</w:t>
      </w:r>
    </w:p>
    <w:p w:rsidR="007A251A" w:rsidRDefault="007A251A">
      <w:pPr>
        <w:pStyle w:val="ConsPlusNormal"/>
        <w:spacing w:before="200"/>
        <w:ind w:firstLine="540"/>
        <w:jc w:val="both"/>
      </w:pPr>
      <w:r>
        <w:t>2.2.2. Направляет муниципальным образованиям Кировской области извещение о проведении конкурсного отбора объектов проектирования, строительства (реконструкции), капитального ремонта и ремонта автомобильных дорог общего пользования местного значения (далее - извещение) в письменной форме, а также размещает его на официальном сайте министерства (http://www.dsx-kirov.ru) (далее - сайт министерства) не позднее одного рабочего дня до начала приема таких заявок.</w:t>
      </w:r>
    </w:p>
    <w:p w:rsidR="007A251A" w:rsidRDefault="007A251A">
      <w:pPr>
        <w:pStyle w:val="ConsPlusNormal"/>
        <w:spacing w:before="200"/>
        <w:ind w:firstLine="540"/>
        <w:jc w:val="both"/>
      </w:pPr>
      <w:r>
        <w:t>Извещение должно содержать следующие сведения:</w:t>
      </w:r>
    </w:p>
    <w:p w:rsidR="007A251A" w:rsidRDefault="007A251A">
      <w:pPr>
        <w:pStyle w:val="ConsPlusNormal"/>
        <w:spacing w:before="200"/>
        <w:ind w:firstLine="540"/>
        <w:jc w:val="both"/>
      </w:pPr>
      <w:r>
        <w:t>наименование и адрес министерства;</w:t>
      </w:r>
    </w:p>
    <w:p w:rsidR="007A251A" w:rsidRDefault="007A251A">
      <w:pPr>
        <w:pStyle w:val="ConsPlusNormal"/>
        <w:spacing w:before="200"/>
        <w:ind w:firstLine="540"/>
        <w:jc w:val="both"/>
      </w:pPr>
      <w:r>
        <w:t>наименование Подпрограммы;</w:t>
      </w:r>
    </w:p>
    <w:p w:rsidR="007A251A" w:rsidRDefault="007A251A">
      <w:pPr>
        <w:pStyle w:val="ConsPlusNormal"/>
        <w:spacing w:before="200"/>
        <w:ind w:firstLine="540"/>
        <w:jc w:val="both"/>
      </w:pPr>
      <w:r>
        <w:t>виды работ для участия в конкурсном отборе;</w:t>
      </w:r>
    </w:p>
    <w:p w:rsidR="007A251A" w:rsidRDefault="007A251A">
      <w:pPr>
        <w:pStyle w:val="ConsPlusNormal"/>
        <w:spacing w:before="200"/>
        <w:ind w:firstLine="540"/>
        <w:jc w:val="both"/>
      </w:pPr>
      <w:r>
        <w:t>перечень документов, необходимых для участия в конкурсном отборе, и требования к их оформлению;</w:t>
      </w:r>
    </w:p>
    <w:p w:rsidR="007A251A" w:rsidRDefault="007A251A">
      <w:pPr>
        <w:pStyle w:val="ConsPlusNormal"/>
        <w:spacing w:before="200"/>
        <w:ind w:firstLine="540"/>
        <w:jc w:val="both"/>
      </w:pPr>
      <w:r>
        <w:t>даты начала и окончания приема заявочной документации;</w:t>
      </w:r>
    </w:p>
    <w:p w:rsidR="007A251A" w:rsidRDefault="007A251A">
      <w:pPr>
        <w:pStyle w:val="ConsPlusNormal"/>
        <w:spacing w:before="200"/>
        <w:ind w:firstLine="540"/>
        <w:jc w:val="both"/>
      </w:pPr>
      <w:r>
        <w:t>место представления документов (место нахождения министерства, номер кабинета), часы подачи заявок, фамилию, имя, отчество гражданского служащего министерства, ответственного за прием заявок, телефон, адрес электронной почты.</w:t>
      </w:r>
    </w:p>
    <w:p w:rsidR="007A251A" w:rsidRDefault="007A251A">
      <w:pPr>
        <w:pStyle w:val="ConsPlusNormal"/>
        <w:spacing w:before="200"/>
        <w:ind w:firstLine="540"/>
        <w:jc w:val="both"/>
      </w:pPr>
      <w:r>
        <w:t>2.2.3. В случае принятия решения об отмене проведения конкурсного отбора или продлении сроков представления заявок на участие в конкурсном отборе направляет муниципальным образованиям Кировской области извещение об этом в письменной форме, а также размещает его на сайте министерства не позднее двух рабочих дней до даты окончания приема таких заявок.</w:t>
      </w:r>
    </w:p>
    <w:p w:rsidR="007A251A" w:rsidRDefault="007A251A">
      <w:pPr>
        <w:pStyle w:val="ConsPlusNormal"/>
        <w:spacing w:before="200"/>
        <w:ind w:firstLine="540"/>
        <w:jc w:val="both"/>
      </w:pPr>
      <w:bookmarkStart w:id="33" w:name="P3144"/>
      <w:bookmarkEnd w:id="33"/>
      <w:r>
        <w:t>2.3. Для участия в конкурсном отборе муниципальное образование Кировской области (далее - заявитель) в сроки, указанные в извещении, представляет в министерство в отношении каждой автомобильной дороги заявочную документацию, включающую следующие документы:</w:t>
      </w:r>
    </w:p>
    <w:p w:rsidR="007A251A" w:rsidRDefault="007A251A">
      <w:pPr>
        <w:pStyle w:val="ConsPlusNormal"/>
        <w:spacing w:before="200"/>
        <w:ind w:firstLine="540"/>
        <w:jc w:val="both"/>
      </w:pPr>
      <w:r>
        <w:lastRenderedPageBreak/>
        <w:t xml:space="preserve">2.3.1. В отношении направления, указанного в </w:t>
      </w:r>
      <w:hyperlink w:anchor="P3116">
        <w:r>
          <w:rPr>
            <w:color w:val="0000FF"/>
          </w:rPr>
          <w:t>подпункте 1.3.1 пункта 1.3</w:t>
        </w:r>
      </w:hyperlink>
      <w:r>
        <w:t xml:space="preserve"> настоящего Порядка конкурсного отбора:</w:t>
      </w:r>
    </w:p>
    <w:p w:rsidR="007A251A" w:rsidRDefault="007A251A">
      <w:pPr>
        <w:pStyle w:val="ConsPlusNormal"/>
        <w:spacing w:before="200"/>
        <w:ind w:firstLine="540"/>
        <w:jc w:val="both"/>
      </w:pPr>
      <w:r>
        <w:t xml:space="preserve">2.3.1.1. </w:t>
      </w:r>
      <w:hyperlink w:anchor="P3383">
        <w:r>
          <w:rPr>
            <w:color w:val="0000FF"/>
          </w:rPr>
          <w:t>Заявку</w:t>
        </w:r>
      </w:hyperlink>
      <w:r>
        <w:t xml:space="preserve"> на участие в конкурсном отборе согласно приложению N 1.</w:t>
      </w:r>
    </w:p>
    <w:p w:rsidR="007A251A" w:rsidRDefault="007A251A">
      <w:pPr>
        <w:pStyle w:val="ConsPlusNormal"/>
        <w:spacing w:before="200"/>
        <w:ind w:firstLine="540"/>
        <w:jc w:val="both"/>
      </w:pPr>
      <w:r>
        <w:t xml:space="preserve">2.3.1.2. В случае, предусмотренном </w:t>
      </w:r>
      <w:hyperlink w:anchor="P3122">
        <w:r>
          <w:rPr>
            <w:color w:val="0000FF"/>
          </w:rPr>
          <w:t>подпунктом 1.4.1 пункта 1.4</w:t>
        </w:r>
      </w:hyperlink>
      <w:r>
        <w:t xml:space="preserve"> настоящего Порядка конкурсного отбора:</w:t>
      </w:r>
    </w:p>
    <w:p w:rsidR="007A251A" w:rsidRDefault="007A251A">
      <w:pPr>
        <w:pStyle w:val="ConsPlusNormal"/>
        <w:spacing w:before="200"/>
        <w:ind w:firstLine="540"/>
        <w:jc w:val="both"/>
      </w:pPr>
      <w:r>
        <w:t>карту-схему расположения автомобильной дороги общего пользования местного значения с указанием расположения объектов, в отношении которых осуществляется реализация проекта комплексного развития;</w:t>
      </w:r>
    </w:p>
    <w:p w:rsidR="007A251A" w:rsidRDefault="007A251A">
      <w:pPr>
        <w:pStyle w:val="ConsPlusNormal"/>
        <w:spacing w:before="200"/>
        <w:ind w:firstLine="540"/>
        <w:jc w:val="both"/>
      </w:pPr>
      <w:r>
        <w:t>пояснительную записку с указанием:</w:t>
      </w:r>
    </w:p>
    <w:p w:rsidR="007A251A" w:rsidRDefault="007A251A">
      <w:pPr>
        <w:pStyle w:val="ConsPlusNormal"/>
        <w:spacing w:before="200"/>
        <w:ind w:firstLine="540"/>
        <w:jc w:val="both"/>
      </w:pPr>
      <w:r>
        <w:t>наименования проекта комплексного развития, отобранного Министерством сельского хозяйства Российской Федерации для финансирования в очередном финансовом году,</w:t>
      </w:r>
    </w:p>
    <w:p w:rsidR="007A251A" w:rsidRDefault="007A251A">
      <w:pPr>
        <w:pStyle w:val="ConsPlusNormal"/>
        <w:spacing w:before="200"/>
        <w:ind w:firstLine="540"/>
        <w:jc w:val="both"/>
      </w:pPr>
      <w:r>
        <w:t>количества баллов, присвоенных Министерством сельского хозяйства Российской Федерации проекту комплексного развития по результатам отбора проектов комплексного развития,</w:t>
      </w:r>
    </w:p>
    <w:p w:rsidR="007A251A" w:rsidRDefault="007A251A">
      <w:pPr>
        <w:pStyle w:val="ConsPlusNormal"/>
        <w:spacing w:before="200"/>
        <w:ind w:firstLine="540"/>
        <w:jc w:val="both"/>
      </w:pPr>
      <w:r>
        <w:t>обоснования необходимости предоставления субсидии на строительство (реконструкцию) автомобильной дороги общего пользования местного значения,</w:t>
      </w:r>
    </w:p>
    <w:p w:rsidR="007A251A" w:rsidRDefault="007A251A">
      <w:pPr>
        <w:pStyle w:val="ConsPlusNormal"/>
        <w:spacing w:before="200"/>
        <w:ind w:firstLine="540"/>
        <w:jc w:val="both"/>
      </w:pPr>
      <w:r>
        <w:t>обоснования стоимости строительства (реконструкции) автомобильной дороги общего пользования местного значения, категории автомобильной дороги общего пользования местного значения,</w:t>
      </w:r>
    </w:p>
    <w:p w:rsidR="007A251A" w:rsidRDefault="007A251A">
      <w:pPr>
        <w:pStyle w:val="ConsPlusNormal"/>
        <w:spacing w:before="200"/>
        <w:ind w:firstLine="540"/>
        <w:jc w:val="both"/>
      </w:pPr>
      <w:r>
        <w:t>информации о выгодоприобретателях от строительства (реконструкции) автомобильной дороги общего пользования местного значения,</w:t>
      </w:r>
    </w:p>
    <w:p w:rsidR="007A251A" w:rsidRDefault="007A251A">
      <w:pPr>
        <w:pStyle w:val="ConsPlusNormal"/>
        <w:spacing w:before="200"/>
        <w:ind w:firstLine="540"/>
        <w:jc w:val="both"/>
      </w:pPr>
      <w:r>
        <w:t>информации о численности населения, проживающего на территории реализации мероприятия по развитию транспортной инфраструктуры.</w:t>
      </w:r>
    </w:p>
    <w:p w:rsidR="007A251A" w:rsidRDefault="007A251A">
      <w:pPr>
        <w:pStyle w:val="ConsPlusNormal"/>
        <w:spacing w:before="200"/>
        <w:ind w:firstLine="540"/>
        <w:jc w:val="both"/>
      </w:pPr>
      <w:r>
        <w:t xml:space="preserve">2.3.1.3. В случае, предусмотренном </w:t>
      </w:r>
      <w:hyperlink w:anchor="P3123">
        <w:r>
          <w:rPr>
            <w:color w:val="0000FF"/>
          </w:rPr>
          <w:t>подпунктом 1.4.2 пункта 1.4</w:t>
        </w:r>
      </w:hyperlink>
      <w:r>
        <w:t xml:space="preserve"> настоящего Порядка конкурсного отбора:</w:t>
      </w:r>
    </w:p>
    <w:p w:rsidR="007A251A" w:rsidRDefault="007A251A">
      <w:pPr>
        <w:pStyle w:val="ConsPlusNormal"/>
        <w:spacing w:before="200"/>
        <w:ind w:firstLine="540"/>
        <w:jc w:val="both"/>
      </w:pPr>
      <w:r>
        <w:t>карту-схему расположения автомобильной дороги общего пользования местного значения, ведущей от сети автомобильных дорог общего пользования к объектам агропромышленного комплекса (с указанием расположения объектов агропромышленного комплекса) или к автомобильной дороге общего пользования в целях обеспечения доступа автомобильного транспорта к объектам агропромышленного комплекса (с указанием расположения объектов агропромышленного комплекса);</w:t>
      </w:r>
    </w:p>
    <w:p w:rsidR="007A251A" w:rsidRDefault="007A251A">
      <w:pPr>
        <w:pStyle w:val="ConsPlusNormal"/>
        <w:spacing w:before="200"/>
        <w:ind w:firstLine="540"/>
        <w:jc w:val="both"/>
      </w:pPr>
      <w:r>
        <w:t>копию документа, удостоверяющего проведенную государственную регистрацию права собственности сельскохозяйственного товаропроизводителя на объект агропромышленного комплекса, к которому обеспечивается доступ автомобильного транспорта;</w:t>
      </w:r>
    </w:p>
    <w:p w:rsidR="007A251A" w:rsidRDefault="007A251A">
      <w:pPr>
        <w:pStyle w:val="ConsPlusNormal"/>
        <w:spacing w:before="200"/>
        <w:ind w:firstLine="540"/>
        <w:jc w:val="both"/>
      </w:pPr>
      <w:r>
        <w:t xml:space="preserve">копии разрешения на строительство объекта агропромышленного комплекса, выданного уполномоченным органом, осуществляющим выдачу разрешения на строительство в соответствии со </w:t>
      </w:r>
      <w:hyperlink r:id="rId349">
        <w:r>
          <w:rPr>
            <w:color w:val="0000FF"/>
          </w:rPr>
          <w:t>статьей 51</w:t>
        </w:r>
      </w:hyperlink>
      <w:r>
        <w:t xml:space="preserve"> Градостроительного кодекса Российской Федерации, сводного сметного расчета, договоров подряда, где определен срок начала строительных работ, - при проведении работ подрядным способом или приказов о назначении ответственных лиц и об утверждении графика проведения работ, где определен срок начала строительных работ, - при проведении работ хозяйственным способом (при создании нового объекта агропромышленного комплекса);</w:t>
      </w:r>
    </w:p>
    <w:p w:rsidR="007A251A" w:rsidRDefault="007A251A">
      <w:pPr>
        <w:pStyle w:val="ConsPlusNormal"/>
        <w:spacing w:before="200"/>
        <w:ind w:firstLine="540"/>
        <w:jc w:val="both"/>
      </w:pPr>
      <w:r>
        <w:t>письмо, подписанное главой муниципального образования Кировской области, подтверждающее выделение средств из внебюджетных источников на софинансирование строительства (реконструкции) автомобильной дороги общего пользования местного значения, с приложением копий гарантийных писем хозяйствующих субъектов, в объеме не менее 5% стоимости строительства (реконструкции) автомобильной дороги (при наличии внебюджетных источников);</w:t>
      </w:r>
    </w:p>
    <w:p w:rsidR="007A251A" w:rsidRDefault="007A251A">
      <w:pPr>
        <w:pStyle w:val="ConsPlusNormal"/>
        <w:spacing w:before="200"/>
        <w:ind w:firstLine="540"/>
        <w:jc w:val="both"/>
      </w:pPr>
      <w:r>
        <w:t>пояснительную записку с указанием:</w:t>
      </w:r>
    </w:p>
    <w:p w:rsidR="007A251A" w:rsidRDefault="007A251A">
      <w:pPr>
        <w:pStyle w:val="ConsPlusNormal"/>
        <w:spacing w:before="200"/>
        <w:ind w:firstLine="540"/>
        <w:jc w:val="both"/>
      </w:pPr>
      <w:r>
        <w:lastRenderedPageBreak/>
        <w:t>обоснования необходимости предоставления субсидии на строительство (реконструкцию) автомобильной дороги общего пользования местного значения,</w:t>
      </w:r>
    </w:p>
    <w:p w:rsidR="007A251A" w:rsidRDefault="007A251A">
      <w:pPr>
        <w:pStyle w:val="ConsPlusNormal"/>
        <w:spacing w:before="200"/>
        <w:ind w:firstLine="540"/>
        <w:jc w:val="both"/>
      </w:pPr>
      <w:r>
        <w:t>обоснования стоимости строительства (реконструкции) автомобильной дороги общего пользования местного значения, категории автомобильной дороги общего пользования местного значения,</w:t>
      </w:r>
    </w:p>
    <w:p w:rsidR="007A251A" w:rsidRDefault="007A251A">
      <w:pPr>
        <w:pStyle w:val="ConsPlusNormal"/>
        <w:spacing w:before="200"/>
        <w:ind w:firstLine="540"/>
        <w:jc w:val="both"/>
      </w:pPr>
      <w:r>
        <w:t>информации о сельскохозяйственном товаропроизводителе, к объектам агропромышленного комплекса которого обеспечивается доступ автомобильного транспорта, - наименование, ИНН, торговая марка, вид деятельности и производственные показатели,</w:t>
      </w:r>
    </w:p>
    <w:p w:rsidR="007A251A" w:rsidRDefault="007A251A">
      <w:pPr>
        <w:pStyle w:val="ConsPlusNormal"/>
        <w:spacing w:before="200"/>
        <w:ind w:firstLine="540"/>
        <w:jc w:val="both"/>
      </w:pPr>
      <w:r>
        <w:t>информации об объектах агропромышленного комплекса, к которым обеспечивается доступ автомобильного транспорта, - наименования объектов, адреса объектов и удаленность объектов от ближайшего населенного пункта,</w:t>
      </w:r>
    </w:p>
    <w:p w:rsidR="007A251A" w:rsidRDefault="007A251A">
      <w:pPr>
        <w:pStyle w:val="ConsPlusNormal"/>
        <w:spacing w:before="200"/>
        <w:ind w:firstLine="540"/>
        <w:jc w:val="both"/>
      </w:pPr>
      <w:r>
        <w:t>количества имеющихся рабочих мест на объектах агропромышленного комплекса, к которым обеспечивается доступ автомобильного транспорта (по состоянию на первое января года подачи заявки),</w:t>
      </w:r>
    </w:p>
    <w:p w:rsidR="007A251A" w:rsidRDefault="007A251A">
      <w:pPr>
        <w:pStyle w:val="ConsPlusNormal"/>
        <w:spacing w:before="200"/>
        <w:ind w:firstLine="540"/>
        <w:jc w:val="both"/>
      </w:pPr>
      <w:r>
        <w:t>информации о рабочих местах, планируемых к созданию в период строительства (реконструкции) автомобильной дороги общего пользования местного значения, подтвержденной инвестиционным проектом (бизнес-планом, технико-экономическим обоснованием или другими документами),</w:t>
      </w:r>
    </w:p>
    <w:p w:rsidR="007A251A" w:rsidRDefault="007A251A">
      <w:pPr>
        <w:pStyle w:val="ConsPlusNormal"/>
        <w:spacing w:before="200"/>
        <w:ind w:firstLine="540"/>
        <w:jc w:val="both"/>
      </w:pPr>
      <w:r>
        <w:t>информации о выгодоприобретателях от строительства (реконструкции) автомобильной дороги общего пользования местного значения, ведущей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7A251A" w:rsidRDefault="007A251A">
      <w:pPr>
        <w:pStyle w:val="ConsPlusNormal"/>
        <w:spacing w:before="200"/>
        <w:ind w:firstLine="540"/>
        <w:jc w:val="both"/>
      </w:pPr>
      <w:r>
        <w:t xml:space="preserve">наименования сельских населенных пунктов, индивидуального кода сельских населенных пунктов, определенного Общероссийским </w:t>
      </w:r>
      <w:hyperlink r:id="rId350">
        <w:r>
          <w:rPr>
            <w:color w:val="0000FF"/>
          </w:rPr>
          <w:t>классификатором</w:t>
        </w:r>
      </w:hyperlink>
      <w:r>
        <w:t xml:space="preserve"> территорий муниципальных образований, на территории которых планируется реализация мероприятия по развитию транспортной инфраструктуры,</w:t>
      </w:r>
    </w:p>
    <w:p w:rsidR="007A251A" w:rsidRDefault="007A251A">
      <w:pPr>
        <w:pStyle w:val="ConsPlusNormal"/>
        <w:spacing w:before="200"/>
        <w:ind w:firstLine="540"/>
        <w:jc w:val="both"/>
      </w:pPr>
      <w:r>
        <w:t>информации о численности населения, проживающего на территории реализации мероприятия по развитию транспортной инфраструктуры.</w:t>
      </w:r>
    </w:p>
    <w:p w:rsidR="007A251A" w:rsidRDefault="007A251A">
      <w:pPr>
        <w:pStyle w:val="ConsPlusNormal"/>
        <w:spacing w:before="200"/>
        <w:ind w:firstLine="540"/>
        <w:jc w:val="both"/>
      </w:pPr>
      <w:r>
        <w:t xml:space="preserve">2.3.1.4. В случае, предусмотренном </w:t>
      </w:r>
      <w:hyperlink w:anchor="P3124">
        <w:r>
          <w:rPr>
            <w:color w:val="0000FF"/>
          </w:rPr>
          <w:t>подпунктом 1.4.3 пункта 1.4</w:t>
        </w:r>
      </w:hyperlink>
      <w:r>
        <w:t xml:space="preserve"> настоящего Порядка конкурсного отбора:</w:t>
      </w:r>
    </w:p>
    <w:p w:rsidR="007A251A" w:rsidRDefault="007A251A">
      <w:pPr>
        <w:pStyle w:val="ConsPlusNormal"/>
        <w:spacing w:before="200"/>
        <w:ind w:firstLine="540"/>
        <w:jc w:val="both"/>
      </w:pPr>
      <w:r>
        <w:t xml:space="preserve">карту-схему расположения автомобильной дороги общего пользования местного значения, ведущей от сети автомобильных дорог общего пользования к объектам, указанным в </w:t>
      </w:r>
      <w:hyperlink w:anchor="P3110">
        <w:r>
          <w:rPr>
            <w:color w:val="0000FF"/>
          </w:rPr>
          <w:t>абзаце третьем пункта 1.2</w:t>
        </w:r>
      </w:hyperlink>
      <w:r>
        <w:t xml:space="preserve"> настоящего Порядка конкурсного отбора (с указанием расположения объектов), или к автомобильной дороге общего пользования в целях обеспечения доступа автомобильного транспорта к объектам, указанным в </w:t>
      </w:r>
      <w:hyperlink w:anchor="P3110">
        <w:r>
          <w:rPr>
            <w:color w:val="0000FF"/>
          </w:rPr>
          <w:t>абзаце третьем пункта 1.2</w:t>
        </w:r>
      </w:hyperlink>
      <w:r>
        <w:t xml:space="preserve"> настоящего Порядка конкурсного отбора, и населенных пунктов, расположенных на территории реализации мероприятия по развитию транспортной инфраструктуры;</w:t>
      </w:r>
    </w:p>
    <w:p w:rsidR="007A251A" w:rsidRDefault="007A251A">
      <w:pPr>
        <w:pStyle w:val="ConsPlusNormal"/>
        <w:spacing w:before="200"/>
        <w:ind w:firstLine="540"/>
        <w:jc w:val="both"/>
      </w:pPr>
      <w:r>
        <w:t xml:space="preserve">копию документа, удостоверяющего проведенную государственную регистрацию права государственной или муниципальной собственности на объект, указанный в </w:t>
      </w:r>
      <w:hyperlink w:anchor="P3110">
        <w:r>
          <w:rPr>
            <w:color w:val="0000FF"/>
          </w:rPr>
          <w:t>абзаце третьем пункта 1.2</w:t>
        </w:r>
      </w:hyperlink>
      <w:r>
        <w:t xml:space="preserve"> настоящего Порядка конкурсного отбора, к которому обеспечивается доступ автомобильного транспорта (при наличии);</w:t>
      </w:r>
    </w:p>
    <w:p w:rsidR="007A251A" w:rsidRDefault="007A251A">
      <w:pPr>
        <w:pStyle w:val="ConsPlusNormal"/>
        <w:spacing w:before="200"/>
        <w:ind w:firstLine="540"/>
        <w:jc w:val="both"/>
      </w:pPr>
      <w:r>
        <w:t xml:space="preserve">копии разрешения на строительство объекта, указанного в </w:t>
      </w:r>
      <w:hyperlink w:anchor="P3110">
        <w:r>
          <w:rPr>
            <w:color w:val="0000FF"/>
          </w:rPr>
          <w:t>абзаце третьем пункта 1.2</w:t>
        </w:r>
      </w:hyperlink>
      <w:r>
        <w:t xml:space="preserve"> настоящего Порядка конкурсного отбора, выданного уполномоченным органом, осуществляющим выдачу разрешения на строительство в соответствии со </w:t>
      </w:r>
      <w:hyperlink r:id="rId351">
        <w:r>
          <w:rPr>
            <w:color w:val="0000FF"/>
          </w:rPr>
          <w:t>статьей 51</w:t>
        </w:r>
      </w:hyperlink>
      <w:r>
        <w:t xml:space="preserve"> Градостроительного кодекса Российской Федерации, сводного сметного расчета, договоров подряда, где определен срок начала строительных работ, - при проведении работ подрядным способом или приказов о назначении ответственных лиц и об утверждении графика проведения работ, где определен срок начала строительных работ, - при проведении работ хозяйственным способом (при создании нового объекта, указанного в </w:t>
      </w:r>
      <w:hyperlink w:anchor="P3110">
        <w:r>
          <w:rPr>
            <w:color w:val="0000FF"/>
          </w:rPr>
          <w:t>абзаце третьем пункта 1.2</w:t>
        </w:r>
      </w:hyperlink>
      <w:r>
        <w:t xml:space="preserve"> настоящего Порядка конкурсного отбора);</w:t>
      </w:r>
    </w:p>
    <w:p w:rsidR="007A251A" w:rsidRDefault="007A251A">
      <w:pPr>
        <w:pStyle w:val="ConsPlusNormal"/>
        <w:spacing w:before="200"/>
        <w:ind w:firstLine="540"/>
        <w:jc w:val="both"/>
      </w:pPr>
      <w:r>
        <w:t>пояснительную записку с указанием:</w:t>
      </w:r>
    </w:p>
    <w:p w:rsidR="007A251A" w:rsidRDefault="007A251A">
      <w:pPr>
        <w:pStyle w:val="ConsPlusNormal"/>
        <w:spacing w:before="200"/>
        <w:ind w:firstLine="540"/>
        <w:jc w:val="both"/>
      </w:pPr>
      <w:r>
        <w:lastRenderedPageBreak/>
        <w:t>обоснования стоимости строительства (реконструкции) автомобильной дороги, категории автомобильной дороги общего пользования местного значения,</w:t>
      </w:r>
    </w:p>
    <w:p w:rsidR="007A251A" w:rsidRDefault="007A251A">
      <w:pPr>
        <w:pStyle w:val="ConsPlusNormal"/>
        <w:spacing w:before="200"/>
        <w:ind w:firstLine="540"/>
        <w:jc w:val="both"/>
      </w:pPr>
      <w:r>
        <w:t>обоснования необходимости предоставления субсидии на строительство (реконструкцию) автомобильной дороги общего пользования местного значения,</w:t>
      </w:r>
    </w:p>
    <w:p w:rsidR="007A251A" w:rsidRDefault="007A251A">
      <w:pPr>
        <w:pStyle w:val="ConsPlusNormal"/>
        <w:spacing w:before="200"/>
        <w:ind w:firstLine="540"/>
        <w:jc w:val="both"/>
      </w:pPr>
      <w:r>
        <w:t xml:space="preserve">информации об объекте, указанном в </w:t>
      </w:r>
      <w:hyperlink w:anchor="P3110">
        <w:r>
          <w:rPr>
            <w:color w:val="0000FF"/>
          </w:rPr>
          <w:t>абзаце третьем пункта 1.2</w:t>
        </w:r>
      </w:hyperlink>
      <w:r>
        <w:t xml:space="preserve"> настоящего Порядка конкурсного отбора, к которому обеспечивается доступ автомобильного транспорта, - наименование объекта, адрес объекта и удаленность от ближайшего населенного пункта,</w:t>
      </w:r>
    </w:p>
    <w:p w:rsidR="007A251A" w:rsidRDefault="007A251A">
      <w:pPr>
        <w:pStyle w:val="ConsPlusNormal"/>
        <w:spacing w:before="200"/>
        <w:ind w:firstLine="540"/>
        <w:jc w:val="both"/>
      </w:pPr>
      <w:r>
        <w:t>информации о выгодоприобретателях от строительства (реконструкции) автомобильной дороги общего пользования местного значения,</w:t>
      </w:r>
    </w:p>
    <w:p w:rsidR="007A251A" w:rsidRDefault="007A251A">
      <w:pPr>
        <w:pStyle w:val="ConsPlusNormal"/>
        <w:spacing w:before="200"/>
        <w:ind w:firstLine="540"/>
        <w:jc w:val="both"/>
      </w:pPr>
      <w:r>
        <w:t>информации о численности населения, проживающего на территории реализации мероприятия по развитию транспортной инфраструктуры.</w:t>
      </w:r>
    </w:p>
    <w:p w:rsidR="007A251A" w:rsidRDefault="007A251A">
      <w:pPr>
        <w:pStyle w:val="ConsPlusNormal"/>
        <w:spacing w:before="200"/>
        <w:ind w:firstLine="540"/>
        <w:jc w:val="both"/>
      </w:pPr>
      <w:r>
        <w:t>2.3.1.5. Копию правового акта муниципального образования Кировской области об утверждении проектной документации.</w:t>
      </w:r>
    </w:p>
    <w:p w:rsidR="007A251A" w:rsidRDefault="007A251A">
      <w:pPr>
        <w:pStyle w:val="ConsPlusNormal"/>
        <w:spacing w:before="200"/>
        <w:ind w:firstLine="540"/>
        <w:jc w:val="both"/>
      </w:pPr>
      <w:r>
        <w:t xml:space="preserve">2.3.1.6. Копию заключения государственной экспертизы проектной документации и результатов инженерных изысканий, проводимой в соответствии с </w:t>
      </w:r>
      <w:hyperlink r:id="rId352">
        <w:r>
          <w:rPr>
            <w:color w:val="0000FF"/>
          </w:rPr>
          <w:t>постановлением</w:t>
        </w:r>
      </w:hyperlink>
      <w: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w:t>
      </w:r>
    </w:p>
    <w:p w:rsidR="007A251A" w:rsidRDefault="007A251A">
      <w:pPr>
        <w:pStyle w:val="ConsPlusNormal"/>
        <w:spacing w:before="200"/>
        <w:ind w:firstLine="540"/>
        <w:jc w:val="both"/>
      </w:pPr>
      <w:r>
        <w:t xml:space="preserve">2.3.1.7. Копию утвержденного главой муниципального образования Кировской области сводного сметного расчета, подготовленного в соответствии с методикой, утверждаемой в соответствии с </w:t>
      </w:r>
      <w:hyperlink r:id="rId353">
        <w:r>
          <w:rPr>
            <w:color w:val="0000FF"/>
          </w:rPr>
          <w:t>частью 7 статьи 110.2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 период строительства, реконструкции автомобильной дороги, определяемых в соответствии с порядком, утверждаемым Министерством строительства и жилищно-коммунального хозяйства Российской Федерации.</w:t>
      </w:r>
    </w:p>
    <w:p w:rsidR="007A251A" w:rsidRDefault="007A251A">
      <w:pPr>
        <w:pStyle w:val="ConsPlusNormal"/>
        <w:spacing w:before="200"/>
        <w:ind w:firstLine="540"/>
        <w:jc w:val="both"/>
      </w:pPr>
      <w:r>
        <w:t>2.3.1.8. Гарантийное письмо, подписанное главой муниципального образования Кировской области, подтверждающее выделение из местного бюджета необходимых объемов бюджетных ассигнований, предусмотренных на софинансирование строительства (реконструкции) автомобильной дороги общего пользования местного значения с распределением по годам в объеме не менее 1% стоимости строительства (реконструкции) автомобильной дороги.</w:t>
      </w:r>
    </w:p>
    <w:p w:rsidR="007A251A" w:rsidRDefault="007A251A">
      <w:pPr>
        <w:pStyle w:val="ConsPlusNormal"/>
        <w:spacing w:before="200"/>
        <w:ind w:firstLine="540"/>
        <w:jc w:val="both"/>
      </w:pPr>
      <w:r>
        <w:t>2.3.1.9. Выписку из реестра муниципальной собственности автомобильных дорог общего пользования местного значения муниципального образования Кировской области (в случае реконструкции автомобильной дороги).</w:t>
      </w:r>
    </w:p>
    <w:p w:rsidR="007A251A" w:rsidRDefault="007A251A">
      <w:pPr>
        <w:pStyle w:val="ConsPlusNormal"/>
        <w:spacing w:before="200"/>
        <w:ind w:firstLine="540"/>
        <w:jc w:val="both"/>
      </w:pPr>
      <w:r>
        <w:t xml:space="preserve">2.3.1.10. </w:t>
      </w:r>
      <w:hyperlink w:anchor="P3418">
        <w:r>
          <w:rPr>
            <w:color w:val="0000FF"/>
          </w:rPr>
          <w:t>Опись</w:t>
        </w:r>
      </w:hyperlink>
      <w:r>
        <w:t xml:space="preserve"> представленных документов согласно приложению N 2 в 2-х экземплярах.</w:t>
      </w:r>
    </w:p>
    <w:p w:rsidR="007A251A" w:rsidRDefault="007A251A">
      <w:pPr>
        <w:pStyle w:val="ConsPlusNormal"/>
        <w:spacing w:before="200"/>
        <w:ind w:firstLine="540"/>
        <w:jc w:val="both"/>
      </w:pPr>
      <w:r>
        <w:t xml:space="preserve">2.3.2. В отношении направления, указанного в </w:t>
      </w:r>
      <w:hyperlink w:anchor="P3117">
        <w:r>
          <w:rPr>
            <w:color w:val="0000FF"/>
          </w:rPr>
          <w:t>подпункте 1.3.2 пункта 1.3</w:t>
        </w:r>
      </w:hyperlink>
      <w:r>
        <w:t xml:space="preserve"> настоящего Порядка конкурсного отбора:</w:t>
      </w:r>
    </w:p>
    <w:p w:rsidR="007A251A" w:rsidRDefault="007A251A">
      <w:pPr>
        <w:pStyle w:val="ConsPlusNormal"/>
        <w:spacing w:before="200"/>
        <w:ind w:firstLine="540"/>
        <w:jc w:val="both"/>
      </w:pPr>
      <w:r>
        <w:t xml:space="preserve">2.3.2.1. </w:t>
      </w:r>
      <w:hyperlink w:anchor="P3383">
        <w:r>
          <w:rPr>
            <w:color w:val="0000FF"/>
          </w:rPr>
          <w:t>Заявку</w:t>
        </w:r>
      </w:hyperlink>
      <w:r>
        <w:t xml:space="preserve"> на участие в конкурсном отборе согласно приложению N 1.</w:t>
      </w:r>
    </w:p>
    <w:p w:rsidR="007A251A" w:rsidRDefault="007A251A">
      <w:pPr>
        <w:pStyle w:val="ConsPlusNormal"/>
        <w:spacing w:before="200"/>
        <w:ind w:firstLine="540"/>
        <w:jc w:val="both"/>
      </w:pPr>
      <w:r>
        <w:t xml:space="preserve">2.3.2.2. В случае, предусмотренном </w:t>
      </w:r>
      <w:hyperlink w:anchor="P3122">
        <w:r>
          <w:rPr>
            <w:color w:val="0000FF"/>
          </w:rPr>
          <w:t>подпунктом 1.4.1 пункта 1.4</w:t>
        </w:r>
      </w:hyperlink>
      <w:r>
        <w:t xml:space="preserve"> настоящего Порядка конкурсного отбора:</w:t>
      </w:r>
    </w:p>
    <w:p w:rsidR="007A251A" w:rsidRDefault="007A251A">
      <w:pPr>
        <w:pStyle w:val="ConsPlusNormal"/>
        <w:spacing w:before="200"/>
        <w:ind w:firstLine="540"/>
        <w:jc w:val="both"/>
      </w:pPr>
      <w:r>
        <w:t>карту-схему расположения автомобильной дороги общего пользования местного значения с указанием расположения объектов, в отношении которых осуществляется реализация мероприятий проектов комплексного развития;</w:t>
      </w:r>
    </w:p>
    <w:p w:rsidR="007A251A" w:rsidRDefault="007A251A">
      <w:pPr>
        <w:pStyle w:val="ConsPlusNormal"/>
        <w:spacing w:before="200"/>
        <w:ind w:firstLine="540"/>
        <w:jc w:val="both"/>
      </w:pPr>
      <w:r>
        <w:t>пояснительную записку с указанием:</w:t>
      </w:r>
    </w:p>
    <w:p w:rsidR="007A251A" w:rsidRDefault="007A251A">
      <w:pPr>
        <w:pStyle w:val="ConsPlusNormal"/>
        <w:spacing w:before="200"/>
        <w:ind w:firstLine="540"/>
        <w:jc w:val="both"/>
      </w:pPr>
      <w:r>
        <w:t>наименования проекта комплексного развития, отобранного Министерством сельского хозяйства Российской Федерации для финансирования в очередном финансовом году,</w:t>
      </w:r>
    </w:p>
    <w:p w:rsidR="007A251A" w:rsidRDefault="007A251A">
      <w:pPr>
        <w:pStyle w:val="ConsPlusNormal"/>
        <w:spacing w:before="200"/>
        <w:ind w:firstLine="540"/>
        <w:jc w:val="both"/>
      </w:pPr>
      <w:r>
        <w:t xml:space="preserve">количества баллов, присвоенных Министерством сельского хозяйства Российской </w:t>
      </w:r>
      <w:r>
        <w:lastRenderedPageBreak/>
        <w:t>Федерации проекту комплексного развития по результатам отбора проектов комплексного развития,</w:t>
      </w:r>
    </w:p>
    <w:p w:rsidR="007A251A" w:rsidRDefault="007A251A">
      <w:pPr>
        <w:pStyle w:val="ConsPlusNormal"/>
        <w:spacing w:before="200"/>
        <w:ind w:firstLine="540"/>
        <w:jc w:val="both"/>
      </w:pPr>
      <w:r>
        <w:t>обоснования необходимости предоставления субсидии на капитальный ремонт автомобильной дороги общего пользования местного значения,</w:t>
      </w:r>
    </w:p>
    <w:p w:rsidR="007A251A" w:rsidRDefault="007A251A">
      <w:pPr>
        <w:pStyle w:val="ConsPlusNormal"/>
        <w:spacing w:before="200"/>
        <w:ind w:firstLine="540"/>
        <w:jc w:val="both"/>
      </w:pPr>
      <w:r>
        <w:t>обоснования стоимости капитального ремонта автомобильной дороги общего пользования местного значения, категории автомобильной дороги общего пользования местного значения,</w:t>
      </w:r>
    </w:p>
    <w:p w:rsidR="007A251A" w:rsidRDefault="007A251A">
      <w:pPr>
        <w:pStyle w:val="ConsPlusNormal"/>
        <w:spacing w:before="200"/>
        <w:ind w:firstLine="540"/>
        <w:jc w:val="both"/>
      </w:pPr>
      <w:r>
        <w:t>информации о выгодоприобретателях от капитального ремонта автомобильной дороги общего пользования местного значения,</w:t>
      </w:r>
    </w:p>
    <w:p w:rsidR="007A251A" w:rsidRDefault="007A251A">
      <w:pPr>
        <w:pStyle w:val="ConsPlusNormal"/>
        <w:spacing w:before="200"/>
        <w:ind w:firstLine="540"/>
        <w:jc w:val="both"/>
      </w:pPr>
      <w:r>
        <w:t>информации о численности населения, проживающего на территории реализации мероприятия по развитию транспортной инфраструктуры.</w:t>
      </w:r>
    </w:p>
    <w:p w:rsidR="007A251A" w:rsidRDefault="007A251A">
      <w:pPr>
        <w:pStyle w:val="ConsPlusNormal"/>
        <w:spacing w:before="200"/>
        <w:ind w:firstLine="540"/>
        <w:jc w:val="both"/>
      </w:pPr>
      <w:r>
        <w:t xml:space="preserve">2.3.2.3. В случае, предусмотренном </w:t>
      </w:r>
      <w:hyperlink w:anchor="P3123">
        <w:r>
          <w:rPr>
            <w:color w:val="0000FF"/>
          </w:rPr>
          <w:t>подпунктом 1.4.2 пункта 1.4</w:t>
        </w:r>
      </w:hyperlink>
      <w:r>
        <w:t xml:space="preserve"> настоящего Порядка конкурсного отбора:</w:t>
      </w:r>
    </w:p>
    <w:p w:rsidR="007A251A" w:rsidRDefault="007A251A">
      <w:pPr>
        <w:pStyle w:val="ConsPlusNormal"/>
        <w:spacing w:before="200"/>
        <w:ind w:firstLine="540"/>
        <w:jc w:val="both"/>
      </w:pPr>
      <w:r>
        <w:t>карту-схему расположения автомобильной дороги общего пользования местного значения, ведущей от сети автомобильных дорог общего пользования к объектам агропромышленного комплекса (с указанием расположения объектов агропромышленного комплекса) или к автомобильной дороге общего пользования в целях обеспечения доступа автомобильного транспорта к объектам агропромышленного комплекса (с указанием расположения объектов агропромышленного комплекса);</w:t>
      </w:r>
    </w:p>
    <w:p w:rsidR="007A251A" w:rsidRDefault="007A251A">
      <w:pPr>
        <w:pStyle w:val="ConsPlusNormal"/>
        <w:spacing w:before="200"/>
        <w:ind w:firstLine="540"/>
        <w:jc w:val="both"/>
      </w:pPr>
      <w:r>
        <w:t>копию документа, удостоверяющего проведенную государственную регистрацию права собственности сельскохозяйственного товаропроизводителя на объект агропромышленного комплекса, к которому обеспечивается доступ автомобильного транспорта;</w:t>
      </w:r>
    </w:p>
    <w:p w:rsidR="007A251A" w:rsidRDefault="007A251A">
      <w:pPr>
        <w:pStyle w:val="ConsPlusNormal"/>
        <w:spacing w:before="200"/>
        <w:ind w:firstLine="540"/>
        <w:jc w:val="both"/>
      </w:pPr>
      <w:r>
        <w:t xml:space="preserve">копии разрешения на строительство объекта агропромышленного комплекса, выданного уполномоченным органом, осуществляющим выдачу разрешения на строительство в соответствии со </w:t>
      </w:r>
      <w:hyperlink r:id="rId354">
        <w:r>
          <w:rPr>
            <w:color w:val="0000FF"/>
          </w:rPr>
          <w:t>статьей 51</w:t>
        </w:r>
      </w:hyperlink>
      <w:r>
        <w:t xml:space="preserve"> Градостроительного кодекса Российской Федерации, сводного сметного расчета, договоров подряда, где определен срок начала строительных работ, - при проведении работ подрядным способом или приказов о назначении ответственных лиц и об утверждении графика проведения работ, где определен срок начала строительных работ, - при проведении работ хозяйственным способом (при создании нового объекта агропромышленного комплекса);</w:t>
      </w:r>
    </w:p>
    <w:p w:rsidR="007A251A" w:rsidRDefault="007A251A">
      <w:pPr>
        <w:pStyle w:val="ConsPlusNormal"/>
        <w:spacing w:before="200"/>
        <w:ind w:firstLine="540"/>
        <w:jc w:val="both"/>
      </w:pPr>
      <w:r>
        <w:t>письмо, подписанное главой муниципального образования Кировской области, подтверждающее выделение средств из внебюджетных источников на софинансирование капитального ремонта автомобильной дороги общего пользования местного значения в объеме не менее 5% стоимости капитального ремонта автомобильной дороги общего пользования местного значения, с приложением копий гарантийных писем хозяйствующих субъектов (при наличии внебюджетных источников);</w:t>
      </w:r>
    </w:p>
    <w:p w:rsidR="007A251A" w:rsidRDefault="007A251A">
      <w:pPr>
        <w:pStyle w:val="ConsPlusNormal"/>
        <w:spacing w:before="200"/>
        <w:ind w:firstLine="540"/>
        <w:jc w:val="both"/>
      </w:pPr>
      <w:r>
        <w:t>пояснительную записку с указанием:</w:t>
      </w:r>
    </w:p>
    <w:p w:rsidR="007A251A" w:rsidRDefault="007A251A">
      <w:pPr>
        <w:pStyle w:val="ConsPlusNormal"/>
        <w:spacing w:before="200"/>
        <w:ind w:firstLine="540"/>
        <w:jc w:val="both"/>
      </w:pPr>
      <w:r>
        <w:t>обоснования необходимости предоставления субсидии на капитальный ремонт автомобильной дороги общего пользования местного значения,</w:t>
      </w:r>
    </w:p>
    <w:p w:rsidR="007A251A" w:rsidRDefault="007A251A">
      <w:pPr>
        <w:pStyle w:val="ConsPlusNormal"/>
        <w:spacing w:before="200"/>
        <w:ind w:firstLine="540"/>
        <w:jc w:val="both"/>
      </w:pPr>
      <w:r>
        <w:t>обоснования стоимости капитального ремонта автомобильной дороги, категории автомобильной дороги общего пользования местного значения,</w:t>
      </w:r>
    </w:p>
    <w:p w:rsidR="007A251A" w:rsidRDefault="007A251A">
      <w:pPr>
        <w:pStyle w:val="ConsPlusNormal"/>
        <w:spacing w:before="200"/>
        <w:ind w:firstLine="540"/>
        <w:jc w:val="both"/>
      </w:pPr>
      <w:r>
        <w:t>информации о сельскохозяйственном товаропроизводителе, к объектам агропромышленного комплекса которого обеспечивается доступ автомобильного транспорта, - наименование, ИНН, торговая марка, вид деятельности и производственные показатели,</w:t>
      </w:r>
    </w:p>
    <w:p w:rsidR="007A251A" w:rsidRDefault="007A251A">
      <w:pPr>
        <w:pStyle w:val="ConsPlusNormal"/>
        <w:spacing w:before="200"/>
        <w:ind w:firstLine="540"/>
        <w:jc w:val="both"/>
      </w:pPr>
      <w:r>
        <w:t>информации об объектах агропромышленного комплекса, к которым обеспечивается доступ автомобильного транспорта, - наименования объектов, адреса объектов и удаленность объектов от ближайшего населенного пункта,</w:t>
      </w:r>
    </w:p>
    <w:p w:rsidR="007A251A" w:rsidRDefault="007A251A">
      <w:pPr>
        <w:pStyle w:val="ConsPlusNormal"/>
        <w:spacing w:before="200"/>
        <w:ind w:firstLine="540"/>
        <w:jc w:val="both"/>
      </w:pPr>
      <w:r>
        <w:t>количества имеющихся рабочих мест на объектах агропромышленного комплекса, к которым обеспечивается доступ автомобильного транспорта (по состоянию на первое января года подачи заявки),</w:t>
      </w:r>
    </w:p>
    <w:p w:rsidR="007A251A" w:rsidRDefault="007A251A">
      <w:pPr>
        <w:pStyle w:val="ConsPlusNormal"/>
        <w:spacing w:before="200"/>
        <w:ind w:firstLine="540"/>
        <w:jc w:val="both"/>
      </w:pPr>
      <w:r>
        <w:t xml:space="preserve">информации о рабочих местах, планируемых к созданию в период капитального ремонта </w:t>
      </w:r>
      <w:r>
        <w:lastRenderedPageBreak/>
        <w:t>автомобильной дороги общего пользования местного значения, подтвержденной инвестиционным проектом (бизнес-планом, технико-экономическим обоснованием или другими документами),</w:t>
      </w:r>
    </w:p>
    <w:p w:rsidR="007A251A" w:rsidRDefault="007A251A">
      <w:pPr>
        <w:pStyle w:val="ConsPlusNormal"/>
        <w:spacing w:before="200"/>
        <w:ind w:firstLine="540"/>
        <w:jc w:val="both"/>
      </w:pPr>
      <w:r>
        <w:t>информации о выгодоприобретателях от капитального ремонта автомобильной дороги общего пользования местного значения, ведущей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7A251A" w:rsidRDefault="007A251A">
      <w:pPr>
        <w:pStyle w:val="ConsPlusNormal"/>
        <w:spacing w:before="200"/>
        <w:ind w:firstLine="540"/>
        <w:jc w:val="both"/>
      </w:pPr>
      <w:r>
        <w:t xml:space="preserve">наименования сельских населенных пунктов, индивидуального кода сельских населенных пунктов, определенного Общероссийским </w:t>
      </w:r>
      <w:hyperlink r:id="rId355">
        <w:r>
          <w:rPr>
            <w:color w:val="0000FF"/>
          </w:rPr>
          <w:t>классификатором</w:t>
        </w:r>
      </w:hyperlink>
      <w:r>
        <w:t xml:space="preserve"> территорий муниципальных образований, на территории которых планируется реализация мероприятия по развитию транспортной инфраструктуры,</w:t>
      </w:r>
    </w:p>
    <w:p w:rsidR="007A251A" w:rsidRDefault="007A251A">
      <w:pPr>
        <w:pStyle w:val="ConsPlusNormal"/>
        <w:spacing w:before="200"/>
        <w:ind w:firstLine="540"/>
        <w:jc w:val="both"/>
      </w:pPr>
      <w:r>
        <w:t>информации о численности населения, проживающего на территории реализации мероприятия по развитию транспортной инфраструктуры.</w:t>
      </w:r>
    </w:p>
    <w:p w:rsidR="007A251A" w:rsidRDefault="007A251A">
      <w:pPr>
        <w:pStyle w:val="ConsPlusNormal"/>
        <w:spacing w:before="200"/>
        <w:ind w:firstLine="540"/>
        <w:jc w:val="both"/>
      </w:pPr>
      <w:r>
        <w:t xml:space="preserve">2.3.2.4. В случае, предусмотренном </w:t>
      </w:r>
      <w:hyperlink w:anchor="P3124">
        <w:r>
          <w:rPr>
            <w:color w:val="0000FF"/>
          </w:rPr>
          <w:t>подпунктом 1.4.3 пункта 1.4</w:t>
        </w:r>
      </w:hyperlink>
      <w:r>
        <w:t xml:space="preserve"> настоящего Порядка конкурсного отбора:</w:t>
      </w:r>
    </w:p>
    <w:p w:rsidR="007A251A" w:rsidRDefault="007A251A">
      <w:pPr>
        <w:pStyle w:val="ConsPlusNormal"/>
        <w:spacing w:before="200"/>
        <w:ind w:firstLine="540"/>
        <w:jc w:val="both"/>
      </w:pPr>
      <w:r>
        <w:t xml:space="preserve">карту-схему расположения автомобильной дороги общего пользования местного значения, ведущей от сети автомобильных дорог общего пользования к объектам, указанным в </w:t>
      </w:r>
      <w:hyperlink w:anchor="P3110">
        <w:r>
          <w:rPr>
            <w:color w:val="0000FF"/>
          </w:rPr>
          <w:t>абзаце третьем пункта 1.2</w:t>
        </w:r>
      </w:hyperlink>
      <w:r>
        <w:t xml:space="preserve"> настоящего Порядка конкурсного отбора (с указанием расположения объектов), или к автомобильной дороге общего пользования в целях обеспечения доступа автомобильного транспорта к объектам, указанным в </w:t>
      </w:r>
      <w:hyperlink w:anchor="P3110">
        <w:r>
          <w:rPr>
            <w:color w:val="0000FF"/>
          </w:rPr>
          <w:t>абзаце третьем пункта 1.2</w:t>
        </w:r>
      </w:hyperlink>
      <w:r>
        <w:t xml:space="preserve"> настоящего Порядка конкурсного отбора, и населенных пунктов, расположенных на территории реализации мероприятия по развитию транспортной инфраструктуры;</w:t>
      </w:r>
    </w:p>
    <w:p w:rsidR="007A251A" w:rsidRDefault="007A251A">
      <w:pPr>
        <w:pStyle w:val="ConsPlusNormal"/>
        <w:spacing w:before="200"/>
        <w:ind w:firstLine="540"/>
        <w:jc w:val="both"/>
      </w:pPr>
      <w:r>
        <w:t xml:space="preserve">копию документа, удостоверяющего проведенную государственную регистрацию права государственной или муниципальной собственности на объект, указанный в </w:t>
      </w:r>
      <w:hyperlink w:anchor="P3110">
        <w:r>
          <w:rPr>
            <w:color w:val="0000FF"/>
          </w:rPr>
          <w:t>абзаце третьем пункта 1.2</w:t>
        </w:r>
      </w:hyperlink>
      <w:r>
        <w:t xml:space="preserve"> настоящего Порядка конкурсного отбора, к которому обеспечивается доступ автомобильного транспорта (при наличии);</w:t>
      </w:r>
    </w:p>
    <w:p w:rsidR="007A251A" w:rsidRDefault="007A251A">
      <w:pPr>
        <w:pStyle w:val="ConsPlusNormal"/>
        <w:spacing w:before="200"/>
        <w:ind w:firstLine="540"/>
        <w:jc w:val="both"/>
      </w:pPr>
      <w:r>
        <w:t xml:space="preserve">копии разрешения на строительство объекта, указанного в </w:t>
      </w:r>
      <w:hyperlink w:anchor="P3110">
        <w:r>
          <w:rPr>
            <w:color w:val="0000FF"/>
          </w:rPr>
          <w:t>абзаце третьем пункта 1.2</w:t>
        </w:r>
      </w:hyperlink>
      <w:r>
        <w:t xml:space="preserve"> настоящего Порядка конкурсного отбора, выданного уполномоченным органом, осуществляющим выдачу разрешения на строительство в соответствии со </w:t>
      </w:r>
      <w:hyperlink r:id="rId356">
        <w:r>
          <w:rPr>
            <w:color w:val="0000FF"/>
          </w:rPr>
          <w:t>статьей 51</w:t>
        </w:r>
      </w:hyperlink>
      <w:r>
        <w:t xml:space="preserve"> Градостроительного кодекса Российской Федерации, сводного сметного расчета, договоров подряда, где определен срок начала строительных работ, - при проведении работ подрядным способом или приказов о назначении ответственных лиц и об утверждении графика проведения работ, где определен срок начала строительных работ, - при проведении работ хозяйственным способом (при создании нового объекта, указанного в </w:t>
      </w:r>
      <w:hyperlink w:anchor="P3110">
        <w:r>
          <w:rPr>
            <w:color w:val="0000FF"/>
          </w:rPr>
          <w:t>абзаце третьем пункта 1.2</w:t>
        </w:r>
      </w:hyperlink>
      <w:r>
        <w:t xml:space="preserve"> настоящего Порядка конкурсного отбора);</w:t>
      </w:r>
    </w:p>
    <w:p w:rsidR="007A251A" w:rsidRDefault="007A251A">
      <w:pPr>
        <w:pStyle w:val="ConsPlusNormal"/>
        <w:spacing w:before="200"/>
        <w:ind w:firstLine="540"/>
        <w:jc w:val="both"/>
      </w:pPr>
      <w:r>
        <w:t>пояснительную записку с указанием:</w:t>
      </w:r>
    </w:p>
    <w:p w:rsidR="007A251A" w:rsidRDefault="007A251A">
      <w:pPr>
        <w:pStyle w:val="ConsPlusNormal"/>
        <w:spacing w:before="200"/>
        <w:ind w:firstLine="540"/>
        <w:jc w:val="both"/>
      </w:pPr>
      <w:r>
        <w:t>обоснования необходимости предоставления субсидии на капитальный ремонт автомобильной дороги общего пользования местного значения,</w:t>
      </w:r>
    </w:p>
    <w:p w:rsidR="007A251A" w:rsidRDefault="007A251A">
      <w:pPr>
        <w:pStyle w:val="ConsPlusNormal"/>
        <w:spacing w:before="200"/>
        <w:ind w:firstLine="540"/>
        <w:jc w:val="both"/>
      </w:pPr>
      <w:r>
        <w:t>обоснования стоимости капитального ремонта автомобильной дороги, категории автомобильной дороги общего пользования местного значения,</w:t>
      </w:r>
    </w:p>
    <w:p w:rsidR="007A251A" w:rsidRDefault="007A251A">
      <w:pPr>
        <w:pStyle w:val="ConsPlusNormal"/>
        <w:spacing w:before="200"/>
        <w:ind w:firstLine="540"/>
        <w:jc w:val="both"/>
      </w:pPr>
      <w:r>
        <w:t xml:space="preserve">информации об объекте, указанном в </w:t>
      </w:r>
      <w:hyperlink w:anchor="P3110">
        <w:r>
          <w:rPr>
            <w:color w:val="0000FF"/>
          </w:rPr>
          <w:t>абзаце третьем пункта 1.2</w:t>
        </w:r>
      </w:hyperlink>
      <w:r>
        <w:t xml:space="preserve"> настоящего Порядка конкурсного отбора, к которому обеспечивается доступ автомобильного транспорта, - наименование объекта, адрес объекта и удаленность от ближайшего населенного пункта,</w:t>
      </w:r>
    </w:p>
    <w:p w:rsidR="007A251A" w:rsidRDefault="007A251A">
      <w:pPr>
        <w:pStyle w:val="ConsPlusNormal"/>
        <w:spacing w:before="200"/>
        <w:ind w:firstLine="540"/>
        <w:jc w:val="both"/>
      </w:pPr>
      <w:r>
        <w:t>информации о выгодоприобретателях от капитального ремонта автомобильной дороги общего пользования местного значения,</w:t>
      </w:r>
    </w:p>
    <w:p w:rsidR="007A251A" w:rsidRDefault="007A251A">
      <w:pPr>
        <w:pStyle w:val="ConsPlusNormal"/>
        <w:spacing w:before="200"/>
        <w:ind w:firstLine="540"/>
        <w:jc w:val="both"/>
      </w:pPr>
      <w:r>
        <w:t>информации о численности населения, проживающего на территории реализации мероприятия по развитию транспортной инфраструктуры.</w:t>
      </w:r>
    </w:p>
    <w:p w:rsidR="007A251A" w:rsidRDefault="007A251A">
      <w:pPr>
        <w:pStyle w:val="ConsPlusNormal"/>
        <w:spacing w:before="200"/>
        <w:ind w:firstLine="540"/>
        <w:jc w:val="both"/>
      </w:pPr>
      <w:r>
        <w:t>2.3.2.5. Копию правового акта муниципального образования Кировской области об утверждении проектной документации.</w:t>
      </w:r>
    </w:p>
    <w:p w:rsidR="007A251A" w:rsidRDefault="007A251A">
      <w:pPr>
        <w:pStyle w:val="ConsPlusNormal"/>
        <w:spacing w:before="200"/>
        <w:ind w:firstLine="540"/>
        <w:jc w:val="both"/>
      </w:pPr>
      <w:r>
        <w:t>2.3.2.6. Копию положительного заключения государственной экспертизы достоверности определения сметной стоимости проектной документации.</w:t>
      </w:r>
    </w:p>
    <w:p w:rsidR="007A251A" w:rsidRDefault="007A251A">
      <w:pPr>
        <w:pStyle w:val="ConsPlusNormal"/>
        <w:spacing w:before="200"/>
        <w:ind w:firstLine="540"/>
        <w:jc w:val="both"/>
      </w:pPr>
      <w:r>
        <w:lastRenderedPageBreak/>
        <w:t xml:space="preserve">2.3.2.7. Копию утвержденного главой муниципального образования Кировской области сводного сметного расчета, подготовленного в соответствии с методикой, утверждаемой в соответствии с </w:t>
      </w:r>
      <w:hyperlink r:id="rId357">
        <w:r>
          <w:rPr>
            <w:color w:val="0000FF"/>
          </w:rPr>
          <w:t>частью 7 статьи 110.2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 период капитального ремонта автомобильной дороги, определяемых в соответствии с порядком, утверждаемым Министерством строительства и жилищно-коммунального хозяйства Российской Федерации.</w:t>
      </w:r>
    </w:p>
    <w:p w:rsidR="007A251A" w:rsidRDefault="007A251A">
      <w:pPr>
        <w:pStyle w:val="ConsPlusNormal"/>
        <w:spacing w:before="200"/>
        <w:ind w:firstLine="540"/>
        <w:jc w:val="both"/>
      </w:pPr>
      <w:r>
        <w:t>2.3.2.8. Гарантийное письмо, подписанное главой муниципального образования Кировской области, подтверждающее выделение из местного бюджета необходимых объемов бюджетных ассигнований, предусмотренных на софинансирование капитального ремонта автомобильной дороги общего пользования местного значения с распределением по годам в объеме не менее 1% стоимости капитального ремонта автомобильной дороги общего пользования местного значения.</w:t>
      </w:r>
    </w:p>
    <w:p w:rsidR="007A251A" w:rsidRDefault="007A251A">
      <w:pPr>
        <w:pStyle w:val="ConsPlusNormal"/>
        <w:spacing w:before="200"/>
        <w:ind w:firstLine="540"/>
        <w:jc w:val="both"/>
      </w:pPr>
      <w:r>
        <w:t>2.3.2.9. Выписку из реестра муниципальной собственности автомобильных дорог общего пользования муниципального образования Кировской области.</w:t>
      </w:r>
    </w:p>
    <w:p w:rsidR="007A251A" w:rsidRDefault="007A251A">
      <w:pPr>
        <w:pStyle w:val="ConsPlusNormal"/>
        <w:spacing w:before="200"/>
        <w:ind w:firstLine="540"/>
        <w:jc w:val="both"/>
      </w:pPr>
      <w:r>
        <w:t xml:space="preserve">2.3.2.10. </w:t>
      </w:r>
      <w:hyperlink w:anchor="P3418">
        <w:r>
          <w:rPr>
            <w:color w:val="0000FF"/>
          </w:rPr>
          <w:t>Опись</w:t>
        </w:r>
      </w:hyperlink>
      <w:r>
        <w:t xml:space="preserve"> представленных документов согласно приложению N 2 в 2-х экземплярах.</w:t>
      </w:r>
    </w:p>
    <w:p w:rsidR="007A251A" w:rsidRDefault="007A251A">
      <w:pPr>
        <w:pStyle w:val="ConsPlusNormal"/>
        <w:spacing w:before="200"/>
        <w:ind w:firstLine="540"/>
        <w:jc w:val="both"/>
      </w:pPr>
      <w:r>
        <w:t xml:space="preserve">2.3.3. В отношении направлений, указанных в </w:t>
      </w:r>
      <w:hyperlink w:anchor="P3118">
        <w:r>
          <w:rPr>
            <w:color w:val="0000FF"/>
          </w:rPr>
          <w:t>подпунктах 1.3.3</w:t>
        </w:r>
      </w:hyperlink>
      <w:r>
        <w:t xml:space="preserve"> и </w:t>
      </w:r>
      <w:hyperlink w:anchor="P3119">
        <w:r>
          <w:rPr>
            <w:color w:val="0000FF"/>
          </w:rPr>
          <w:t>1.3.4 пункта 1.3</w:t>
        </w:r>
      </w:hyperlink>
      <w:r>
        <w:t xml:space="preserve"> настоящего Порядка конкурсного отбора:</w:t>
      </w:r>
    </w:p>
    <w:p w:rsidR="007A251A" w:rsidRDefault="007A251A">
      <w:pPr>
        <w:pStyle w:val="ConsPlusNormal"/>
        <w:spacing w:before="200"/>
        <w:ind w:firstLine="540"/>
        <w:jc w:val="both"/>
      </w:pPr>
      <w:r>
        <w:t xml:space="preserve">2.3.3.1. </w:t>
      </w:r>
      <w:hyperlink w:anchor="P3383">
        <w:r>
          <w:rPr>
            <w:color w:val="0000FF"/>
          </w:rPr>
          <w:t>Заявку</w:t>
        </w:r>
      </w:hyperlink>
      <w:r>
        <w:t xml:space="preserve"> на участие в конкурсном отборе согласно приложению N 1.</w:t>
      </w:r>
    </w:p>
    <w:p w:rsidR="007A251A" w:rsidRDefault="007A251A">
      <w:pPr>
        <w:pStyle w:val="ConsPlusNormal"/>
        <w:spacing w:before="200"/>
        <w:ind w:firstLine="540"/>
        <w:jc w:val="both"/>
      </w:pPr>
      <w:r>
        <w:t xml:space="preserve">2.3.3.2. В случае, предусмотренном </w:t>
      </w:r>
      <w:hyperlink w:anchor="P3122">
        <w:r>
          <w:rPr>
            <w:color w:val="0000FF"/>
          </w:rPr>
          <w:t>подпунктом 1.4.1 пункта 1.4</w:t>
        </w:r>
      </w:hyperlink>
      <w:r>
        <w:t xml:space="preserve"> настоящего Порядка конкурсного отбора:</w:t>
      </w:r>
    </w:p>
    <w:p w:rsidR="007A251A" w:rsidRDefault="007A251A">
      <w:pPr>
        <w:pStyle w:val="ConsPlusNormal"/>
        <w:spacing w:before="200"/>
        <w:ind w:firstLine="540"/>
        <w:jc w:val="both"/>
      </w:pPr>
      <w:r>
        <w:t>карту-схему расположения автомобильной дороги общего пользования местного значения с указанием расположения объектов, в отношении которых осуществляется реализация мероприятий проектов комплексного развития;</w:t>
      </w:r>
    </w:p>
    <w:p w:rsidR="007A251A" w:rsidRDefault="007A251A">
      <w:pPr>
        <w:pStyle w:val="ConsPlusNormal"/>
        <w:spacing w:before="200"/>
        <w:ind w:firstLine="540"/>
        <w:jc w:val="both"/>
      </w:pPr>
      <w:r>
        <w:t>пояснительную записку с указанием:</w:t>
      </w:r>
    </w:p>
    <w:p w:rsidR="007A251A" w:rsidRDefault="007A251A">
      <w:pPr>
        <w:pStyle w:val="ConsPlusNormal"/>
        <w:spacing w:before="200"/>
        <w:ind w:firstLine="540"/>
        <w:jc w:val="both"/>
      </w:pPr>
      <w:r>
        <w:t>наименования проекта комплексного развития, отобранного Министерством сельского хозяйства Российской Федерации для финансирования в очередном финансовом году,</w:t>
      </w:r>
    </w:p>
    <w:p w:rsidR="007A251A" w:rsidRDefault="007A251A">
      <w:pPr>
        <w:pStyle w:val="ConsPlusNormal"/>
        <w:spacing w:before="200"/>
        <w:ind w:firstLine="540"/>
        <w:jc w:val="both"/>
      </w:pPr>
      <w:r>
        <w:t>количества баллов, присвоенных Министерством сельского хозяйства Российской Федерации проекту комплексного развития по результатам отбора проектов комплексного развития,</w:t>
      </w:r>
    </w:p>
    <w:p w:rsidR="007A251A" w:rsidRDefault="007A251A">
      <w:pPr>
        <w:pStyle w:val="ConsPlusNormal"/>
        <w:spacing w:before="200"/>
        <w:ind w:firstLine="540"/>
        <w:jc w:val="both"/>
      </w:pPr>
      <w:r>
        <w:t>обоснования необходимости предоставления субсидии на проектирование строительства (реконструкции, капитального ремонта) автомобильной дороги общего пользования местного значения,</w:t>
      </w:r>
    </w:p>
    <w:p w:rsidR="007A251A" w:rsidRDefault="007A251A">
      <w:pPr>
        <w:pStyle w:val="ConsPlusNormal"/>
        <w:spacing w:before="200"/>
        <w:ind w:firstLine="540"/>
        <w:jc w:val="both"/>
      </w:pPr>
      <w:r>
        <w:t>обоснования стоимости проектирования строительства (реконструкции, капитального ремонта) автомобильной дороги общего пользования местного значения, категории автомобильной дороги общего пользования местного значения,</w:t>
      </w:r>
    </w:p>
    <w:p w:rsidR="007A251A" w:rsidRDefault="007A251A">
      <w:pPr>
        <w:pStyle w:val="ConsPlusNormal"/>
        <w:spacing w:before="200"/>
        <w:ind w:firstLine="540"/>
        <w:jc w:val="both"/>
      </w:pPr>
      <w:r>
        <w:t>информации о выгодоприобретателях от проектирования строительства (реконструкции, капитального ремонта) автомобильной дороги общего пользования местного значения,</w:t>
      </w:r>
    </w:p>
    <w:p w:rsidR="007A251A" w:rsidRDefault="007A251A">
      <w:pPr>
        <w:pStyle w:val="ConsPlusNormal"/>
        <w:spacing w:before="200"/>
        <w:ind w:firstLine="540"/>
        <w:jc w:val="both"/>
      </w:pPr>
      <w:r>
        <w:t>информации о численности населения, проживающего на территории реализации мероприятия по развитию транспортной инфраструктуры.</w:t>
      </w:r>
    </w:p>
    <w:p w:rsidR="007A251A" w:rsidRDefault="007A251A">
      <w:pPr>
        <w:pStyle w:val="ConsPlusNormal"/>
        <w:spacing w:before="200"/>
        <w:ind w:firstLine="540"/>
        <w:jc w:val="both"/>
      </w:pPr>
      <w:r>
        <w:t xml:space="preserve">2.3.3.3. В случае, предусмотренном </w:t>
      </w:r>
      <w:hyperlink w:anchor="P3123">
        <w:r>
          <w:rPr>
            <w:color w:val="0000FF"/>
          </w:rPr>
          <w:t>подпунктом 1.4.2 пункта 1.4</w:t>
        </w:r>
      </w:hyperlink>
      <w:r>
        <w:t xml:space="preserve"> настоящего Порядка конкурсного отбора:</w:t>
      </w:r>
    </w:p>
    <w:p w:rsidR="007A251A" w:rsidRDefault="007A251A">
      <w:pPr>
        <w:pStyle w:val="ConsPlusNormal"/>
        <w:spacing w:before="200"/>
        <w:ind w:firstLine="540"/>
        <w:jc w:val="both"/>
      </w:pPr>
      <w:r>
        <w:t>карту-схему расположения автомобильной дороги общего пользования местного значения, ведущей от сети автомобильных дорог общего пользования к объектам агропромышленного комплекса (с указанием расположения объектов агропромышленного комплекса) или к автомобильной дороге общего пользования в целях обеспечения доступа автомобильного транспорта к объектам агропромышленного комплекса (с указанием расположения объектов агропромышленного комплекса);</w:t>
      </w:r>
    </w:p>
    <w:p w:rsidR="007A251A" w:rsidRDefault="007A251A">
      <w:pPr>
        <w:pStyle w:val="ConsPlusNormal"/>
        <w:spacing w:before="200"/>
        <w:ind w:firstLine="540"/>
        <w:jc w:val="both"/>
      </w:pPr>
      <w:r>
        <w:lastRenderedPageBreak/>
        <w:t>копию документа, удостоверяющего проведенную государственную регистрацию права собственности сельскохозяйственного товаропроизводителя на объект агропромышленного комплекса, к которому обеспечивается доступ автомобильного транспорта (при наличии);</w:t>
      </w:r>
    </w:p>
    <w:p w:rsidR="007A251A" w:rsidRDefault="007A251A">
      <w:pPr>
        <w:pStyle w:val="ConsPlusNormal"/>
        <w:spacing w:before="200"/>
        <w:ind w:firstLine="540"/>
        <w:jc w:val="both"/>
      </w:pPr>
      <w:r>
        <w:t xml:space="preserve">копии разрешения на строительство объекта агропромышленного комплекса, выданного уполномоченным органом, осуществляющим выдачу разрешения на строительство в соответствии со </w:t>
      </w:r>
      <w:hyperlink r:id="rId358">
        <w:r>
          <w:rPr>
            <w:color w:val="0000FF"/>
          </w:rPr>
          <w:t>статьей 51</w:t>
        </w:r>
      </w:hyperlink>
      <w:r>
        <w:t xml:space="preserve"> Градостроительного кодекса Российской Федерации, сводного сметного расчета, договоров подряда, где определен срок начала строительных работ, - при проведении работ подрядным способом или приказов о назначении ответственных лиц и об утверждении графика проведения работ, где определен срок начала строительных работ, - при проведении работ хозяйственным способом (при создании нового объекта агропромышленного комплекса);</w:t>
      </w:r>
    </w:p>
    <w:p w:rsidR="007A251A" w:rsidRDefault="007A251A">
      <w:pPr>
        <w:pStyle w:val="ConsPlusNormal"/>
        <w:spacing w:before="200"/>
        <w:ind w:firstLine="540"/>
        <w:jc w:val="both"/>
      </w:pPr>
      <w:r>
        <w:t>письмо, подписанное главой муниципального образования Кировской области, подтверждающее выделение средств из внебюджетных источников на софинансирование проектирования строительства (реконструкции, капитального ремонта) автомобильной дороги в объеме не менее 5% стоимости проектирования строительства (реконструкции, капитального ремонта) автомобильной дороги, с приложением копий гарантийных писем хозяйствующих субъектов (при наличии внебюджетных источников);</w:t>
      </w:r>
    </w:p>
    <w:p w:rsidR="007A251A" w:rsidRDefault="007A251A">
      <w:pPr>
        <w:pStyle w:val="ConsPlusNormal"/>
        <w:spacing w:before="200"/>
        <w:ind w:firstLine="540"/>
        <w:jc w:val="both"/>
      </w:pPr>
      <w:r>
        <w:t>пояснительную записку с указанием:</w:t>
      </w:r>
    </w:p>
    <w:p w:rsidR="007A251A" w:rsidRDefault="007A251A">
      <w:pPr>
        <w:pStyle w:val="ConsPlusNormal"/>
        <w:spacing w:before="200"/>
        <w:ind w:firstLine="540"/>
        <w:jc w:val="both"/>
      </w:pPr>
      <w:r>
        <w:t>обоснования необходимости предоставления субсидии на проектирование строительства (реконструкции, капитального ремонта) автомобильной дороги общего пользования местного значения,</w:t>
      </w:r>
    </w:p>
    <w:p w:rsidR="007A251A" w:rsidRDefault="007A251A">
      <w:pPr>
        <w:pStyle w:val="ConsPlusNormal"/>
        <w:spacing w:before="200"/>
        <w:ind w:firstLine="540"/>
        <w:jc w:val="both"/>
      </w:pPr>
      <w:r>
        <w:t>обоснования стоимости проектирования строительства (реконструкции, капитального ремонта) автомобильной дороги общего пользования местного значения, категории автомобильной дороги общего пользования местного значения,</w:t>
      </w:r>
    </w:p>
    <w:p w:rsidR="007A251A" w:rsidRDefault="007A251A">
      <w:pPr>
        <w:pStyle w:val="ConsPlusNormal"/>
        <w:spacing w:before="200"/>
        <w:ind w:firstLine="540"/>
        <w:jc w:val="both"/>
      </w:pPr>
      <w:r>
        <w:t>информации о сельскохозяйственном товаропроизводителе, к объектам агропромышленного комплекса которого обеспечивается доступ автомобильного транспорта, - наименование, ИНН, торговая марка, вид деятельности и производственные показатели,</w:t>
      </w:r>
    </w:p>
    <w:p w:rsidR="007A251A" w:rsidRDefault="007A251A">
      <w:pPr>
        <w:pStyle w:val="ConsPlusNormal"/>
        <w:spacing w:before="200"/>
        <w:ind w:firstLine="540"/>
        <w:jc w:val="both"/>
      </w:pPr>
      <w:r>
        <w:t>информации об объектах агропромышленного комплекса, к которым обеспечивается доступ автомобильного транспорта, - наименования объектов, адреса объектов и удаленность объектов от ближайшего населенного пункта,</w:t>
      </w:r>
    </w:p>
    <w:p w:rsidR="007A251A" w:rsidRDefault="007A251A">
      <w:pPr>
        <w:pStyle w:val="ConsPlusNormal"/>
        <w:spacing w:before="200"/>
        <w:ind w:firstLine="540"/>
        <w:jc w:val="both"/>
      </w:pPr>
      <w:r>
        <w:t>количества имеющихся рабочих мест на объектах агропромышленного комплекса, к которым обеспечивается доступ автомобильного транспорта (по состоянию на первое января года подачи заявки),</w:t>
      </w:r>
    </w:p>
    <w:p w:rsidR="007A251A" w:rsidRDefault="007A251A">
      <w:pPr>
        <w:pStyle w:val="ConsPlusNormal"/>
        <w:spacing w:before="200"/>
        <w:ind w:firstLine="540"/>
        <w:jc w:val="both"/>
      </w:pPr>
      <w:r>
        <w:t>информации о рабочих местах, планируемых к созданию в период проектирования строительства (реконструкции, капитального ремонта) автомобильной дороги общего пользования местного значения, подтвержденной инвестиционным проектом (бизнес-планом, технико-экономическим обоснованием или другими документами),</w:t>
      </w:r>
    </w:p>
    <w:p w:rsidR="007A251A" w:rsidRDefault="007A251A">
      <w:pPr>
        <w:pStyle w:val="ConsPlusNormal"/>
        <w:spacing w:before="200"/>
        <w:ind w:firstLine="540"/>
        <w:jc w:val="both"/>
      </w:pPr>
      <w:r>
        <w:t>информации о выгодоприобретателях от проектирования строительства (реконструкции, капитального ремонта) автомобильной дороги общего пользования местного значения, ведущей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7A251A" w:rsidRDefault="007A251A">
      <w:pPr>
        <w:pStyle w:val="ConsPlusNormal"/>
        <w:spacing w:before="200"/>
        <w:ind w:firstLine="540"/>
        <w:jc w:val="both"/>
      </w:pPr>
      <w:r>
        <w:t xml:space="preserve">наименования сельских населенных пунктов, индивидуального кода сельских населенных пунктов, определенного Общероссийским </w:t>
      </w:r>
      <w:hyperlink r:id="rId359">
        <w:r>
          <w:rPr>
            <w:color w:val="0000FF"/>
          </w:rPr>
          <w:t>классификатором</w:t>
        </w:r>
      </w:hyperlink>
      <w:r>
        <w:t xml:space="preserve"> территорий муниципальных образований, на территории которых планируется реализация мероприятия по развитию транспортной инфраструктуры,</w:t>
      </w:r>
    </w:p>
    <w:p w:rsidR="007A251A" w:rsidRDefault="007A251A">
      <w:pPr>
        <w:pStyle w:val="ConsPlusNormal"/>
        <w:spacing w:before="200"/>
        <w:ind w:firstLine="540"/>
        <w:jc w:val="both"/>
      </w:pPr>
      <w:r>
        <w:t>информации о численности населения, проживающего на территории реализации мероприятия по развитию транспортной инфраструктуры.</w:t>
      </w:r>
    </w:p>
    <w:p w:rsidR="007A251A" w:rsidRDefault="007A251A">
      <w:pPr>
        <w:pStyle w:val="ConsPlusNormal"/>
        <w:spacing w:before="200"/>
        <w:ind w:firstLine="540"/>
        <w:jc w:val="both"/>
      </w:pPr>
      <w:r>
        <w:t xml:space="preserve">2.3.3.4. В случае, предусмотренном </w:t>
      </w:r>
      <w:hyperlink w:anchor="P3124">
        <w:r>
          <w:rPr>
            <w:color w:val="0000FF"/>
          </w:rPr>
          <w:t>подпунктом 1.4.3 пункта 1.4</w:t>
        </w:r>
      </w:hyperlink>
      <w:r>
        <w:t xml:space="preserve"> настоящего Порядка конкурсного отбора:</w:t>
      </w:r>
    </w:p>
    <w:p w:rsidR="007A251A" w:rsidRDefault="007A251A">
      <w:pPr>
        <w:pStyle w:val="ConsPlusNormal"/>
        <w:spacing w:before="200"/>
        <w:ind w:firstLine="540"/>
        <w:jc w:val="both"/>
      </w:pPr>
      <w:r>
        <w:t xml:space="preserve">карту-схему расположения автомобильной дороги общего пользования местного значения, ведущей от сети автомобильных дорог общего пользования к объектам, указанным в </w:t>
      </w:r>
      <w:hyperlink w:anchor="P3110">
        <w:r>
          <w:rPr>
            <w:color w:val="0000FF"/>
          </w:rPr>
          <w:t xml:space="preserve">абзаце </w:t>
        </w:r>
        <w:r>
          <w:rPr>
            <w:color w:val="0000FF"/>
          </w:rPr>
          <w:lastRenderedPageBreak/>
          <w:t>третьем пункта 1.2</w:t>
        </w:r>
      </w:hyperlink>
      <w:r>
        <w:t xml:space="preserve"> настоящего Порядка конкурсного отбора (с указанием расположения объектов), или к автомобильной дороге общего пользования в целях обеспечения доступа автомобильного транспорта к объектам, указанным в </w:t>
      </w:r>
      <w:hyperlink w:anchor="P3110">
        <w:r>
          <w:rPr>
            <w:color w:val="0000FF"/>
          </w:rPr>
          <w:t>абзаце третьем пункта 1.2</w:t>
        </w:r>
      </w:hyperlink>
      <w:r>
        <w:t xml:space="preserve"> настоящего Порядка конкурсного отбора, и населенных пунктов, расположенных на территории реализации мероприятия по развитию транспортной инфраструктуры;</w:t>
      </w:r>
    </w:p>
    <w:p w:rsidR="007A251A" w:rsidRDefault="007A251A">
      <w:pPr>
        <w:pStyle w:val="ConsPlusNormal"/>
        <w:spacing w:before="200"/>
        <w:ind w:firstLine="540"/>
        <w:jc w:val="both"/>
      </w:pPr>
      <w:r>
        <w:t xml:space="preserve">копию документа, удостоверяющего проведенную государственную регистрацию права государственной или муниципальной собственности на объект, указанный в </w:t>
      </w:r>
      <w:hyperlink w:anchor="P3110">
        <w:r>
          <w:rPr>
            <w:color w:val="0000FF"/>
          </w:rPr>
          <w:t>абзаце третьем пункта 1.2</w:t>
        </w:r>
      </w:hyperlink>
      <w:r>
        <w:t xml:space="preserve"> настоящего Порядка конкурсного отбора, к которому обеспечивается доступ автомобильного транспорта (при наличии);</w:t>
      </w:r>
    </w:p>
    <w:p w:rsidR="007A251A" w:rsidRDefault="007A251A">
      <w:pPr>
        <w:pStyle w:val="ConsPlusNormal"/>
        <w:spacing w:before="200"/>
        <w:ind w:firstLine="540"/>
        <w:jc w:val="both"/>
      </w:pPr>
      <w:r>
        <w:t xml:space="preserve">копии разрешения на строительство объекта, указанного в </w:t>
      </w:r>
      <w:hyperlink w:anchor="P3111">
        <w:r>
          <w:rPr>
            <w:color w:val="0000FF"/>
          </w:rPr>
          <w:t>абзаце четвертом пункта 1.2</w:t>
        </w:r>
      </w:hyperlink>
      <w:r>
        <w:t xml:space="preserve"> настоящего Порядка конкурсного отбора, выданного уполномоченным органом, осуществляющим выдачу разрешения на строительство в соответствии со </w:t>
      </w:r>
      <w:hyperlink r:id="rId360">
        <w:r>
          <w:rPr>
            <w:color w:val="0000FF"/>
          </w:rPr>
          <w:t>статьей 51</w:t>
        </w:r>
      </w:hyperlink>
      <w:r>
        <w:t xml:space="preserve"> Градостроительного кодекса Российской Федерации, сводного сметного расчета, договоров подряда, где определен срок начала строительных работ, - при проведении работ подрядным способом или приказов о назначении ответственных лиц и об утверждении графика проведения работ, где определен срок начала строительных работ, - при проведении работ хозяйственным способом (при создании нового объекта, указанного в </w:t>
      </w:r>
      <w:hyperlink w:anchor="P3110">
        <w:r>
          <w:rPr>
            <w:color w:val="0000FF"/>
          </w:rPr>
          <w:t>абзаце третьем пункта 1.2</w:t>
        </w:r>
      </w:hyperlink>
      <w:r>
        <w:t xml:space="preserve"> настоящего Порядка конкурсного отбора);</w:t>
      </w:r>
    </w:p>
    <w:p w:rsidR="007A251A" w:rsidRDefault="007A251A">
      <w:pPr>
        <w:pStyle w:val="ConsPlusNormal"/>
        <w:spacing w:before="200"/>
        <w:ind w:firstLine="540"/>
        <w:jc w:val="both"/>
      </w:pPr>
      <w:r>
        <w:t>пояснительную записку с указанием:</w:t>
      </w:r>
    </w:p>
    <w:p w:rsidR="007A251A" w:rsidRDefault="007A251A">
      <w:pPr>
        <w:pStyle w:val="ConsPlusNormal"/>
        <w:spacing w:before="200"/>
        <w:ind w:firstLine="540"/>
        <w:jc w:val="both"/>
      </w:pPr>
      <w:r>
        <w:t>обоснования необходимости предоставления субсидии на проектирование строительства (реконструкции, капитального ремонта) автомобильной дороги общего пользования местного значения,</w:t>
      </w:r>
    </w:p>
    <w:p w:rsidR="007A251A" w:rsidRDefault="007A251A">
      <w:pPr>
        <w:pStyle w:val="ConsPlusNormal"/>
        <w:spacing w:before="200"/>
        <w:ind w:firstLine="540"/>
        <w:jc w:val="both"/>
      </w:pPr>
      <w:r>
        <w:t>обоснования стоимости проектирования строительства (реконструкции, капитального ремонта) автомобильной дороги общего пользования местного значения, категории автомобильной дороги общего пользования местного значения,</w:t>
      </w:r>
    </w:p>
    <w:p w:rsidR="007A251A" w:rsidRDefault="007A251A">
      <w:pPr>
        <w:pStyle w:val="ConsPlusNormal"/>
        <w:spacing w:before="200"/>
        <w:ind w:firstLine="540"/>
        <w:jc w:val="both"/>
      </w:pPr>
      <w:r>
        <w:t xml:space="preserve">информации об объекте, указанном в </w:t>
      </w:r>
      <w:hyperlink w:anchor="P3110">
        <w:r>
          <w:rPr>
            <w:color w:val="0000FF"/>
          </w:rPr>
          <w:t>абзаце третьем пункта 1.2</w:t>
        </w:r>
      </w:hyperlink>
      <w:r>
        <w:t xml:space="preserve"> настоящего Порядка конкурсного отбора, к которому обеспечивается доступ автомобильного транспорта, - наименование объекта, адрес объекта и удаленность от ближайшего населенного пункта,</w:t>
      </w:r>
    </w:p>
    <w:p w:rsidR="007A251A" w:rsidRDefault="007A251A">
      <w:pPr>
        <w:pStyle w:val="ConsPlusNormal"/>
        <w:spacing w:before="200"/>
        <w:ind w:firstLine="540"/>
        <w:jc w:val="both"/>
      </w:pPr>
      <w:r>
        <w:t>информации о выгодоприобретателях от проектирования строительства (реконструкции, капитального ремонта) автомобильной дороги общего пользования местного значения,</w:t>
      </w:r>
    </w:p>
    <w:p w:rsidR="007A251A" w:rsidRDefault="007A251A">
      <w:pPr>
        <w:pStyle w:val="ConsPlusNormal"/>
        <w:spacing w:before="200"/>
        <w:ind w:firstLine="540"/>
        <w:jc w:val="both"/>
      </w:pPr>
      <w:r>
        <w:t>информации о численности населения, проживающего на территории реализации мероприятия по развитию транспортной инфраструктуры.</w:t>
      </w:r>
    </w:p>
    <w:p w:rsidR="007A251A" w:rsidRDefault="007A251A">
      <w:pPr>
        <w:pStyle w:val="ConsPlusNormal"/>
        <w:spacing w:before="200"/>
        <w:ind w:firstLine="540"/>
        <w:jc w:val="both"/>
      </w:pPr>
      <w:r>
        <w:t>2.3.3.5. Гарантийное письмо, подписанное главой муниципального образования Кировской области, подтверждающее выделение из местного бюджета необходимых объемов бюджетных ассигнований, предусмотренных на софинансирование проектирования строительства (реконструкции, капитального ремонта) автомобильной дороги общего пользования местного значения, в объеме не менее 1% стоимости проектирования строительства (реконструкции, капитального ремонта) автомобильной дороги общего пользования местного значения.</w:t>
      </w:r>
    </w:p>
    <w:p w:rsidR="007A251A" w:rsidRDefault="007A251A">
      <w:pPr>
        <w:pStyle w:val="ConsPlusNormal"/>
        <w:spacing w:before="200"/>
        <w:ind w:firstLine="540"/>
        <w:jc w:val="both"/>
      </w:pPr>
      <w:r>
        <w:t>2.3.3.6. Выписку из реестра муниципальной собственности автомобильных дорог общего пользования местного значения муниципального образования Кировской области (в случае проектирования реконструкции и капитального ремонта автомобильной дороги).</w:t>
      </w:r>
    </w:p>
    <w:p w:rsidR="007A251A" w:rsidRDefault="007A251A">
      <w:pPr>
        <w:pStyle w:val="ConsPlusNormal"/>
        <w:spacing w:before="200"/>
        <w:ind w:firstLine="540"/>
        <w:jc w:val="both"/>
      </w:pPr>
      <w:r>
        <w:t xml:space="preserve">2.3.3.7. </w:t>
      </w:r>
      <w:hyperlink w:anchor="P3418">
        <w:r>
          <w:rPr>
            <w:color w:val="0000FF"/>
          </w:rPr>
          <w:t>Опись</w:t>
        </w:r>
      </w:hyperlink>
      <w:r>
        <w:t xml:space="preserve"> представленных документов согласно приложению N 2 в 2-х экземплярах.</w:t>
      </w:r>
    </w:p>
    <w:p w:rsidR="007A251A" w:rsidRDefault="007A251A">
      <w:pPr>
        <w:pStyle w:val="ConsPlusNormal"/>
        <w:spacing w:before="200"/>
        <w:ind w:firstLine="540"/>
        <w:jc w:val="both"/>
      </w:pPr>
      <w:r>
        <w:t xml:space="preserve">2.3.4. В отношении направления, указанного в </w:t>
      </w:r>
      <w:hyperlink w:anchor="P3120">
        <w:r>
          <w:rPr>
            <w:color w:val="0000FF"/>
          </w:rPr>
          <w:t>подпункте 1.3.5 пункта 1.3</w:t>
        </w:r>
      </w:hyperlink>
      <w:r>
        <w:t xml:space="preserve"> настоящего Порядка конкурсного отбора:</w:t>
      </w:r>
    </w:p>
    <w:p w:rsidR="007A251A" w:rsidRDefault="007A251A">
      <w:pPr>
        <w:pStyle w:val="ConsPlusNormal"/>
        <w:spacing w:before="200"/>
        <w:ind w:firstLine="540"/>
        <w:jc w:val="both"/>
      </w:pPr>
      <w:r>
        <w:t xml:space="preserve">2.3.4.1. </w:t>
      </w:r>
      <w:hyperlink w:anchor="P3383">
        <w:r>
          <w:rPr>
            <w:color w:val="0000FF"/>
          </w:rPr>
          <w:t>Заявку</w:t>
        </w:r>
      </w:hyperlink>
      <w:r>
        <w:t xml:space="preserve"> на участие в конкурсном отборе согласно приложению N 1.</w:t>
      </w:r>
    </w:p>
    <w:p w:rsidR="007A251A" w:rsidRDefault="007A251A">
      <w:pPr>
        <w:pStyle w:val="ConsPlusNormal"/>
        <w:spacing w:before="200"/>
        <w:ind w:firstLine="540"/>
        <w:jc w:val="both"/>
      </w:pPr>
      <w:r>
        <w:t xml:space="preserve">2.3.4.2. В случае, предусмотренном </w:t>
      </w:r>
      <w:hyperlink w:anchor="P3122">
        <w:r>
          <w:rPr>
            <w:color w:val="0000FF"/>
          </w:rPr>
          <w:t>подпунктом 1.4.1 пункта 1.4</w:t>
        </w:r>
      </w:hyperlink>
      <w:r>
        <w:t xml:space="preserve"> настоящего Порядка конкурсного отбора:</w:t>
      </w:r>
    </w:p>
    <w:p w:rsidR="007A251A" w:rsidRDefault="007A251A">
      <w:pPr>
        <w:pStyle w:val="ConsPlusNormal"/>
        <w:spacing w:before="200"/>
        <w:ind w:firstLine="540"/>
        <w:jc w:val="both"/>
      </w:pPr>
      <w:r>
        <w:t>карту-схему расположения автомобильной дороги общего пользования местного значения с указанием расположения объектов, в отношении которых осуществляется реализация мероприятий проектов комплексного развития;</w:t>
      </w:r>
    </w:p>
    <w:p w:rsidR="007A251A" w:rsidRDefault="007A251A">
      <w:pPr>
        <w:pStyle w:val="ConsPlusNormal"/>
        <w:spacing w:before="200"/>
        <w:ind w:firstLine="540"/>
        <w:jc w:val="both"/>
      </w:pPr>
      <w:r>
        <w:lastRenderedPageBreak/>
        <w:t>пояснительную записку с указанием:</w:t>
      </w:r>
    </w:p>
    <w:p w:rsidR="007A251A" w:rsidRDefault="007A251A">
      <w:pPr>
        <w:pStyle w:val="ConsPlusNormal"/>
        <w:spacing w:before="200"/>
        <w:ind w:firstLine="540"/>
        <w:jc w:val="both"/>
      </w:pPr>
      <w:r>
        <w:t>наименования проекта комплексного развития, отобранного Министерством сельского хозяйства Российской Федерации для финансирования в очередном финансовом году,</w:t>
      </w:r>
    </w:p>
    <w:p w:rsidR="007A251A" w:rsidRDefault="007A251A">
      <w:pPr>
        <w:pStyle w:val="ConsPlusNormal"/>
        <w:spacing w:before="200"/>
        <w:ind w:firstLine="540"/>
        <w:jc w:val="both"/>
      </w:pPr>
      <w:r>
        <w:t>количества баллов, присвоенных Министерством сельского хозяйства Российской Федерации проекту комплексного развития по результатам отбора проектов комплексного развития,</w:t>
      </w:r>
    </w:p>
    <w:p w:rsidR="007A251A" w:rsidRDefault="007A251A">
      <w:pPr>
        <w:pStyle w:val="ConsPlusNormal"/>
        <w:spacing w:before="200"/>
        <w:ind w:firstLine="540"/>
        <w:jc w:val="both"/>
      </w:pPr>
      <w:r>
        <w:t>обоснования необходимости предоставления субсидии на ремонт автомобильной дороги общего пользования местного значения,</w:t>
      </w:r>
    </w:p>
    <w:p w:rsidR="007A251A" w:rsidRDefault="007A251A">
      <w:pPr>
        <w:pStyle w:val="ConsPlusNormal"/>
        <w:spacing w:before="200"/>
        <w:ind w:firstLine="540"/>
        <w:jc w:val="both"/>
      </w:pPr>
      <w:r>
        <w:t>обоснования стоимости ремонта автомобильной дороги, категории автомобильной дороги общего пользования местного значения,</w:t>
      </w:r>
    </w:p>
    <w:p w:rsidR="007A251A" w:rsidRDefault="007A251A">
      <w:pPr>
        <w:pStyle w:val="ConsPlusNormal"/>
        <w:spacing w:before="200"/>
        <w:ind w:firstLine="540"/>
        <w:jc w:val="both"/>
      </w:pPr>
      <w:r>
        <w:t>информации о выгодоприобретателях от ремонта автомобильной дороги общего пользования местного значения,</w:t>
      </w:r>
    </w:p>
    <w:p w:rsidR="007A251A" w:rsidRDefault="007A251A">
      <w:pPr>
        <w:pStyle w:val="ConsPlusNormal"/>
        <w:spacing w:before="200"/>
        <w:ind w:firstLine="540"/>
        <w:jc w:val="both"/>
      </w:pPr>
      <w:r>
        <w:t>информации о численности населения, проживающего на территории реализации мероприятия по развитию транспортной инфраструктуры.</w:t>
      </w:r>
    </w:p>
    <w:p w:rsidR="007A251A" w:rsidRDefault="007A251A">
      <w:pPr>
        <w:pStyle w:val="ConsPlusNormal"/>
        <w:spacing w:before="200"/>
        <w:ind w:firstLine="540"/>
        <w:jc w:val="both"/>
      </w:pPr>
      <w:r>
        <w:t xml:space="preserve">2.3.4.3. В случае, предусмотренном </w:t>
      </w:r>
      <w:hyperlink w:anchor="P3123">
        <w:r>
          <w:rPr>
            <w:color w:val="0000FF"/>
          </w:rPr>
          <w:t>подпунктом 1.4.2 пункта 1.4</w:t>
        </w:r>
      </w:hyperlink>
      <w:r>
        <w:t xml:space="preserve"> настоящего Порядка конкурсного отбора:</w:t>
      </w:r>
    </w:p>
    <w:p w:rsidR="007A251A" w:rsidRDefault="007A251A">
      <w:pPr>
        <w:pStyle w:val="ConsPlusNormal"/>
        <w:spacing w:before="200"/>
        <w:ind w:firstLine="540"/>
        <w:jc w:val="both"/>
      </w:pPr>
      <w:r>
        <w:t>карту-схему расположения автомобильной дороги общего пользования местного значения, ведущей от сети автомобильных дорог общего пользования к объектам агропромышленного комплекса (с указанием расположения объектов агропромышленного комплекса) или к автомобильной дороге общего пользования в целях обеспечения доступа автомобильного транспорта к объектам агропромышленного комплекса (с указанием расположения объектов агропромышленного комплекса);</w:t>
      </w:r>
    </w:p>
    <w:p w:rsidR="007A251A" w:rsidRDefault="007A251A">
      <w:pPr>
        <w:pStyle w:val="ConsPlusNormal"/>
        <w:spacing w:before="200"/>
        <w:ind w:firstLine="540"/>
        <w:jc w:val="both"/>
      </w:pPr>
      <w:r>
        <w:t>копию документа, удостоверяющего проведенную государственную регистрацию права собственности сельскохозяйственного товаропроизводителя на объект агропромышленного комплекса, к которому обеспечивается доступ автомобильного транспорта;</w:t>
      </w:r>
    </w:p>
    <w:p w:rsidR="007A251A" w:rsidRDefault="007A251A">
      <w:pPr>
        <w:pStyle w:val="ConsPlusNormal"/>
        <w:spacing w:before="200"/>
        <w:ind w:firstLine="540"/>
        <w:jc w:val="both"/>
      </w:pPr>
      <w:r>
        <w:t xml:space="preserve">копии разрешения на строительство объекта агропромышленного комплекса, выданного уполномоченным органом, осуществляющим выдачу разрешения на строительство в соответствии со </w:t>
      </w:r>
      <w:hyperlink r:id="rId361">
        <w:r>
          <w:rPr>
            <w:color w:val="0000FF"/>
          </w:rPr>
          <w:t>статьей 51</w:t>
        </w:r>
      </w:hyperlink>
      <w:r>
        <w:t xml:space="preserve"> Градостроительного кодекса Российской Федерации, сводного сметного расчета, договоров подряда, где определен срок начала строительных работ, - при проведении работ подрядным способом или приказов о назначении ответственных лиц и об утверждении графика проведения работ, где определен срок начала строительных работ, - при проведении работ хозяйственным способом (при создании нового объекта агропромышленного комплекса);</w:t>
      </w:r>
    </w:p>
    <w:p w:rsidR="007A251A" w:rsidRDefault="007A251A">
      <w:pPr>
        <w:pStyle w:val="ConsPlusNormal"/>
        <w:spacing w:before="200"/>
        <w:ind w:firstLine="540"/>
        <w:jc w:val="both"/>
      </w:pPr>
      <w:r>
        <w:t>письмо, подписанное главой муниципального образования Кировской области, подтверждающее выделение средств из внебюджетных источников на софинансирование ремонта автомобильной дороги общего пользования местного значения в объеме не менее 5% стоимости ремонта автомобильной дороги общего пользования местного значения, с приложением копий гарантийных писем хозяйствующих субъектов (при наличии внебюджетных источников);</w:t>
      </w:r>
    </w:p>
    <w:p w:rsidR="007A251A" w:rsidRDefault="007A251A">
      <w:pPr>
        <w:pStyle w:val="ConsPlusNormal"/>
        <w:spacing w:before="200"/>
        <w:ind w:firstLine="540"/>
        <w:jc w:val="both"/>
      </w:pPr>
      <w:r>
        <w:t>пояснительную записку с указанием:</w:t>
      </w:r>
    </w:p>
    <w:p w:rsidR="007A251A" w:rsidRDefault="007A251A">
      <w:pPr>
        <w:pStyle w:val="ConsPlusNormal"/>
        <w:spacing w:before="200"/>
        <w:ind w:firstLine="540"/>
        <w:jc w:val="both"/>
      </w:pPr>
      <w:r>
        <w:t>обоснования необходимости предоставления субсидии на ремонт автомобильной дороги общего пользования местного значения,</w:t>
      </w:r>
    </w:p>
    <w:p w:rsidR="007A251A" w:rsidRDefault="007A251A">
      <w:pPr>
        <w:pStyle w:val="ConsPlusNormal"/>
        <w:spacing w:before="200"/>
        <w:ind w:firstLine="540"/>
        <w:jc w:val="both"/>
      </w:pPr>
      <w:r>
        <w:t>обоснования стоимости ремонта автомобильной дороги общего пользования местного значения, категории автомобильной дороги общего пользования местного значения,</w:t>
      </w:r>
    </w:p>
    <w:p w:rsidR="007A251A" w:rsidRDefault="007A251A">
      <w:pPr>
        <w:pStyle w:val="ConsPlusNormal"/>
        <w:spacing w:before="200"/>
        <w:ind w:firstLine="540"/>
        <w:jc w:val="both"/>
      </w:pPr>
      <w:r>
        <w:t>информации о сельскохозяйственном товаропроизводителе, к объектам агропромышленного комплекса которого обеспечивается доступ автомобильного транспорта, - наименование, ИНН, торговая марка, вид деятельности и производственные показатели,</w:t>
      </w:r>
    </w:p>
    <w:p w:rsidR="007A251A" w:rsidRDefault="007A251A">
      <w:pPr>
        <w:pStyle w:val="ConsPlusNormal"/>
        <w:spacing w:before="200"/>
        <w:ind w:firstLine="540"/>
        <w:jc w:val="both"/>
      </w:pPr>
      <w:r>
        <w:t>информации об объектах агропромышленного комплекса, к которым обеспечивается доступ автомобильного транспорта, - наименование объектов, адрес объектов и удаленность объектов от ближайшего населенного пункта,</w:t>
      </w:r>
    </w:p>
    <w:p w:rsidR="007A251A" w:rsidRDefault="007A251A">
      <w:pPr>
        <w:pStyle w:val="ConsPlusNormal"/>
        <w:spacing w:before="200"/>
        <w:ind w:firstLine="540"/>
        <w:jc w:val="both"/>
      </w:pPr>
      <w:r>
        <w:lastRenderedPageBreak/>
        <w:t>количества имеющихся рабочих мест на объектах агропромышленного комплекса, к которым обеспечивается доступ автомобильного транспорта (по состоянию на первое января года подачи заявки),</w:t>
      </w:r>
    </w:p>
    <w:p w:rsidR="007A251A" w:rsidRDefault="007A251A">
      <w:pPr>
        <w:pStyle w:val="ConsPlusNormal"/>
        <w:spacing w:before="200"/>
        <w:ind w:firstLine="540"/>
        <w:jc w:val="both"/>
      </w:pPr>
      <w:r>
        <w:t>информации о рабочих местах, планируемых к созданию в период ремонта автомобильной дороги общего пользования местного значения, подтвержденной инвестиционным проектом (бизнес-планом, технико-экономическим обоснованием или другими документами),</w:t>
      </w:r>
    </w:p>
    <w:p w:rsidR="007A251A" w:rsidRDefault="007A251A">
      <w:pPr>
        <w:pStyle w:val="ConsPlusNormal"/>
        <w:spacing w:before="200"/>
        <w:ind w:firstLine="540"/>
        <w:jc w:val="both"/>
      </w:pPr>
      <w:r>
        <w:t>информации о выгодоприобретателях от ремонта автомобильной дороги общего пользования местного значения, ведущей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7A251A" w:rsidRDefault="007A251A">
      <w:pPr>
        <w:pStyle w:val="ConsPlusNormal"/>
        <w:spacing w:before="200"/>
        <w:ind w:firstLine="540"/>
        <w:jc w:val="both"/>
      </w:pPr>
      <w:r>
        <w:t xml:space="preserve">наименования сельских населенных пунктов, индивидуального кода сельских населенных пунктов, определенного Общероссийским </w:t>
      </w:r>
      <w:hyperlink r:id="rId362">
        <w:r>
          <w:rPr>
            <w:color w:val="0000FF"/>
          </w:rPr>
          <w:t>классификатором</w:t>
        </w:r>
      </w:hyperlink>
      <w:r>
        <w:t xml:space="preserve"> территорий муниципальных образований, на территории которых планируется реализация мероприятия по развитию транспортной инфраструктуры,</w:t>
      </w:r>
    </w:p>
    <w:p w:rsidR="007A251A" w:rsidRDefault="007A251A">
      <w:pPr>
        <w:pStyle w:val="ConsPlusNormal"/>
        <w:spacing w:before="200"/>
        <w:ind w:firstLine="540"/>
        <w:jc w:val="both"/>
      </w:pPr>
      <w:r>
        <w:t>информации о численности населения, проживающего на территории реализации мероприятия по развитию транспортной инфраструктуры.</w:t>
      </w:r>
    </w:p>
    <w:p w:rsidR="007A251A" w:rsidRDefault="007A251A">
      <w:pPr>
        <w:pStyle w:val="ConsPlusNormal"/>
        <w:spacing w:before="200"/>
        <w:ind w:firstLine="540"/>
        <w:jc w:val="both"/>
      </w:pPr>
      <w:r>
        <w:t xml:space="preserve">2.3.4.4. В случае, предусмотренном </w:t>
      </w:r>
      <w:hyperlink w:anchor="P3124">
        <w:r>
          <w:rPr>
            <w:color w:val="0000FF"/>
          </w:rPr>
          <w:t>подпунктом 1.4.3 пункта 1.4</w:t>
        </w:r>
      </w:hyperlink>
      <w:r>
        <w:t xml:space="preserve"> настоящего Порядка конкурсного отбора:</w:t>
      </w:r>
    </w:p>
    <w:p w:rsidR="007A251A" w:rsidRDefault="007A251A">
      <w:pPr>
        <w:pStyle w:val="ConsPlusNormal"/>
        <w:spacing w:before="200"/>
        <w:ind w:firstLine="540"/>
        <w:jc w:val="both"/>
      </w:pPr>
      <w:r>
        <w:t xml:space="preserve">копию документа, удостоверяющего проведенную государственную регистрацию права государственной или муниципальной собственности на объект, указанный в </w:t>
      </w:r>
      <w:hyperlink w:anchor="P3110">
        <w:r>
          <w:rPr>
            <w:color w:val="0000FF"/>
          </w:rPr>
          <w:t>абзаце третьем пункта 1.2</w:t>
        </w:r>
      </w:hyperlink>
      <w:r>
        <w:t xml:space="preserve"> настоящего Порядка конкурсного отбора, к которому обеспечивается доступ автомобильного транспорта (при наличии);</w:t>
      </w:r>
    </w:p>
    <w:p w:rsidR="007A251A" w:rsidRDefault="007A251A">
      <w:pPr>
        <w:pStyle w:val="ConsPlusNormal"/>
        <w:spacing w:before="200"/>
        <w:ind w:firstLine="540"/>
        <w:jc w:val="both"/>
      </w:pPr>
      <w:r>
        <w:t xml:space="preserve">копии разрешения на строительство объекта, указанного в </w:t>
      </w:r>
      <w:hyperlink w:anchor="P3110">
        <w:r>
          <w:rPr>
            <w:color w:val="0000FF"/>
          </w:rPr>
          <w:t>абзаце третьем пункта 1.2</w:t>
        </w:r>
      </w:hyperlink>
      <w:r>
        <w:t xml:space="preserve"> настоящего Порядка конкурсного отбора, выданного уполномоченным органом, осуществляющим выдачу разрешения на строительство в соответствии со </w:t>
      </w:r>
      <w:hyperlink r:id="rId363">
        <w:r>
          <w:rPr>
            <w:color w:val="0000FF"/>
          </w:rPr>
          <w:t>статьей 51</w:t>
        </w:r>
      </w:hyperlink>
      <w:r>
        <w:t xml:space="preserve"> Градостроительного кодекса Российской Федерации, сводного сметного расчета, договоров подряда, где определен срок начала строительных работ, - при проведении работ подрядным способом или приказов о назначении ответственных лиц и об утверждении графика проведения работ, где определен срок начала строительных работ, - при проведении работ хозяйственным способом (при создании нового объекта, указанного в </w:t>
      </w:r>
      <w:hyperlink w:anchor="P3110">
        <w:r>
          <w:rPr>
            <w:color w:val="0000FF"/>
          </w:rPr>
          <w:t>абзаце третьем пункта 1.2</w:t>
        </w:r>
      </w:hyperlink>
      <w:r>
        <w:t xml:space="preserve"> настоящего Порядка конкурсного отбора);</w:t>
      </w:r>
    </w:p>
    <w:p w:rsidR="007A251A" w:rsidRDefault="007A251A">
      <w:pPr>
        <w:pStyle w:val="ConsPlusNormal"/>
        <w:spacing w:before="200"/>
        <w:ind w:firstLine="540"/>
        <w:jc w:val="both"/>
      </w:pPr>
      <w:r>
        <w:t xml:space="preserve">карту-схему расположения автомобильной дороги, ведущей от сети автомобильных дорог общего пользования к объектам, указанным в </w:t>
      </w:r>
      <w:hyperlink w:anchor="P3110">
        <w:r>
          <w:rPr>
            <w:color w:val="0000FF"/>
          </w:rPr>
          <w:t>абзаце третьем пункта 1.2</w:t>
        </w:r>
      </w:hyperlink>
      <w:r>
        <w:t xml:space="preserve"> настоящего Порядка конкурсного отбора (с указанием расположения объектов), или к автомобильной дороге общего пользования в целях обеспечения доступа автомобильного транспорта к объектам, указанным в </w:t>
      </w:r>
      <w:hyperlink w:anchor="P3110">
        <w:r>
          <w:rPr>
            <w:color w:val="0000FF"/>
          </w:rPr>
          <w:t>абзаце третьем пункта 1.2</w:t>
        </w:r>
      </w:hyperlink>
      <w:r>
        <w:t xml:space="preserve"> настоящего Порядка конкурсного отбора, и населенных пунктов, расположенных на территории реализации мероприятия по развитию транспортной инфраструктуры;</w:t>
      </w:r>
    </w:p>
    <w:p w:rsidR="007A251A" w:rsidRDefault="007A251A">
      <w:pPr>
        <w:pStyle w:val="ConsPlusNormal"/>
        <w:spacing w:before="200"/>
        <w:ind w:firstLine="540"/>
        <w:jc w:val="both"/>
      </w:pPr>
      <w:r>
        <w:t>пояснительную записку с указанием:</w:t>
      </w:r>
    </w:p>
    <w:p w:rsidR="007A251A" w:rsidRDefault="007A251A">
      <w:pPr>
        <w:pStyle w:val="ConsPlusNormal"/>
        <w:spacing w:before="200"/>
        <w:ind w:firstLine="540"/>
        <w:jc w:val="both"/>
      </w:pPr>
      <w:r>
        <w:t>обоснования стоимости ремонта автомобильной дороги общего пользования местного значения, категории автомобильной дороги общего пользования местного значения,</w:t>
      </w:r>
    </w:p>
    <w:p w:rsidR="007A251A" w:rsidRDefault="007A251A">
      <w:pPr>
        <w:pStyle w:val="ConsPlusNormal"/>
        <w:spacing w:before="200"/>
        <w:ind w:firstLine="540"/>
        <w:jc w:val="both"/>
      </w:pPr>
      <w:r>
        <w:t>обоснования необходимости предоставления субсидии на ремонт автомобильной дороги общего пользования местного значения,</w:t>
      </w:r>
    </w:p>
    <w:p w:rsidR="007A251A" w:rsidRDefault="007A251A">
      <w:pPr>
        <w:pStyle w:val="ConsPlusNormal"/>
        <w:spacing w:before="200"/>
        <w:ind w:firstLine="540"/>
        <w:jc w:val="both"/>
      </w:pPr>
      <w:r>
        <w:t xml:space="preserve">информации об объекте, указанном в </w:t>
      </w:r>
      <w:hyperlink w:anchor="P3110">
        <w:r>
          <w:rPr>
            <w:color w:val="0000FF"/>
          </w:rPr>
          <w:t>абзаце третьем пункта 1.2</w:t>
        </w:r>
      </w:hyperlink>
      <w:r>
        <w:t xml:space="preserve"> настоящего Порядка конкурсного отбора, к которому обеспечивается доступ автомобильного транспорта, - наименование объекта, адрес объекта и удаленность от ближайшего населенного пункта,</w:t>
      </w:r>
    </w:p>
    <w:p w:rsidR="007A251A" w:rsidRDefault="007A251A">
      <w:pPr>
        <w:pStyle w:val="ConsPlusNormal"/>
        <w:spacing w:before="200"/>
        <w:ind w:firstLine="540"/>
        <w:jc w:val="both"/>
      </w:pPr>
      <w:r>
        <w:t xml:space="preserve">информации об автомобильной дороге общего пользования местного значения, ведущей от сети автомобильных дорог общего пользования к автомобильной дороге общего пользования в целях обеспечения доступа автомобильного транспорта к объектам, указанным в </w:t>
      </w:r>
      <w:hyperlink w:anchor="P3110">
        <w:r>
          <w:rPr>
            <w:color w:val="0000FF"/>
          </w:rPr>
          <w:t>абзаце третьем пункта 1.2</w:t>
        </w:r>
      </w:hyperlink>
      <w:r>
        <w:t xml:space="preserve"> настоящего Порядка конкурсного отбора, - протяженность, удаленность от ближайшего населенного пункта,</w:t>
      </w:r>
    </w:p>
    <w:p w:rsidR="007A251A" w:rsidRDefault="007A251A">
      <w:pPr>
        <w:pStyle w:val="ConsPlusNormal"/>
        <w:spacing w:before="200"/>
        <w:ind w:firstLine="540"/>
        <w:jc w:val="both"/>
      </w:pPr>
      <w:r>
        <w:lastRenderedPageBreak/>
        <w:t>информации о выгодоприобретателях от ремонта автомобильной дороги общего пользования местного значения,</w:t>
      </w:r>
    </w:p>
    <w:p w:rsidR="007A251A" w:rsidRDefault="007A251A">
      <w:pPr>
        <w:pStyle w:val="ConsPlusNormal"/>
        <w:spacing w:before="200"/>
        <w:ind w:firstLine="540"/>
        <w:jc w:val="both"/>
      </w:pPr>
      <w:r>
        <w:t>информации о численности населения, проживающего на территории реализации мероприятия по развитию транспортной инфраструктуры.</w:t>
      </w:r>
    </w:p>
    <w:p w:rsidR="007A251A" w:rsidRDefault="007A251A">
      <w:pPr>
        <w:pStyle w:val="ConsPlusNormal"/>
        <w:spacing w:before="200"/>
        <w:ind w:firstLine="540"/>
        <w:jc w:val="both"/>
      </w:pPr>
      <w:r>
        <w:t xml:space="preserve">2.3.4.5. Копию утвержденного главой муниципального образования Кировской области сводного сметного расчета (локальных (объектных смет)), подготовленного в соответствии с методикой, утверждаемой в соответствии с </w:t>
      </w:r>
      <w:hyperlink r:id="rId364">
        <w:r>
          <w:rPr>
            <w:color w:val="0000FF"/>
          </w:rPr>
          <w:t>частью 7 статьи 110.2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 период ремонта автомобильной дороги, определяемых в соответствии с порядком, утверждаемым Министерством строительства и жилищно-коммунального хозяйства Российской Федерации, имеющего положительный результат проверки достоверности определения сметной стоимости отдельных видов работ и объектов в случаях и порядке, которые установлены Правительством Кировской области.</w:t>
      </w:r>
    </w:p>
    <w:p w:rsidR="007A251A" w:rsidRDefault="007A251A">
      <w:pPr>
        <w:pStyle w:val="ConsPlusNormal"/>
        <w:spacing w:before="200"/>
        <w:ind w:firstLine="540"/>
        <w:jc w:val="both"/>
      </w:pPr>
      <w:r>
        <w:t>2.3.4.6. Гарантийное письмо, подписанное главой муниципального образования Кировской области, подтверждающее выделение из местного бюджета необходимых объемов бюджетных ассигнований, предусмотренных на софинансирование ремонта автомобильной дороги общего пользования местного значения, в объеме не менее 1% стоимости ремонта автомобильной дороги общего пользования местного значения.</w:t>
      </w:r>
    </w:p>
    <w:p w:rsidR="007A251A" w:rsidRDefault="007A251A">
      <w:pPr>
        <w:pStyle w:val="ConsPlusNormal"/>
        <w:spacing w:before="200"/>
        <w:ind w:firstLine="540"/>
        <w:jc w:val="both"/>
      </w:pPr>
      <w:r>
        <w:t>2.3.4.7. Выписку из реестра муниципальной собственности автомобильных дорог общего пользования муниципального образования Кировской области.</w:t>
      </w:r>
    </w:p>
    <w:p w:rsidR="007A251A" w:rsidRDefault="007A251A">
      <w:pPr>
        <w:pStyle w:val="ConsPlusNormal"/>
        <w:spacing w:before="200"/>
        <w:ind w:firstLine="540"/>
        <w:jc w:val="both"/>
      </w:pPr>
      <w:r>
        <w:t xml:space="preserve">2.3.4.8. </w:t>
      </w:r>
      <w:hyperlink w:anchor="P3418">
        <w:r>
          <w:rPr>
            <w:color w:val="0000FF"/>
          </w:rPr>
          <w:t>Опись</w:t>
        </w:r>
      </w:hyperlink>
      <w:r>
        <w:t xml:space="preserve"> представленных документов согласно приложению N 2 в 2-х экземплярах.</w:t>
      </w:r>
    </w:p>
    <w:p w:rsidR="007A251A" w:rsidRDefault="007A251A">
      <w:pPr>
        <w:pStyle w:val="ConsPlusNormal"/>
        <w:spacing w:before="200"/>
        <w:ind w:firstLine="540"/>
        <w:jc w:val="both"/>
      </w:pPr>
      <w:bookmarkStart w:id="34" w:name="P3309"/>
      <w:bookmarkEnd w:id="34"/>
      <w:r>
        <w:t xml:space="preserve">2.4. Документы, указанные в </w:t>
      </w:r>
      <w:hyperlink w:anchor="P3144">
        <w:r>
          <w:rPr>
            <w:color w:val="0000FF"/>
          </w:rPr>
          <w:t>пункте 2.3</w:t>
        </w:r>
      </w:hyperlink>
      <w:r>
        <w:t xml:space="preserve"> настоящего Порядка конкурсного отбора, должны быть прошиты, пронумерованы и заверены подписью заявителя.</w:t>
      </w:r>
    </w:p>
    <w:p w:rsidR="007A251A" w:rsidRDefault="007A251A">
      <w:pPr>
        <w:pStyle w:val="ConsPlusNormal"/>
        <w:spacing w:before="200"/>
        <w:ind w:firstLine="540"/>
        <w:jc w:val="both"/>
      </w:pPr>
      <w:r>
        <w:t>Подчистки и исправления в документах не допускаются, за исключением исправлений, заверенных подписью заявителя.</w:t>
      </w:r>
    </w:p>
    <w:p w:rsidR="007A251A" w:rsidRDefault="007A251A">
      <w:pPr>
        <w:pStyle w:val="ConsPlusNormal"/>
        <w:spacing w:before="200"/>
        <w:ind w:firstLine="540"/>
        <w:jc w:val="both"/>
      </w:pPr>
      <w:r>
        <w:t>У заявителя остается второй экземпляр описи документов.</w:t>
      </w:r>
    </w:p>
    <w:p w:rsidR="007A251A" w:rsidRDefault="007A251A">
      <w:pPr>
        <w:pStyle w:val="ConsPlusNormal"/>
        <w:spacing w:before="200"/>
        <w:ind w:firstLine="540"/>
        <w:jc w:val="both"/>
      </w:pPr>
      <w:r>
        <w:t>При представлении документов, требующих заверения и состоящих из нескольких листов, заверяется каждый лист.</w:t>
      </w:r>
    </w:p>
    <w:p w:rsidR="007A251A" w:rsidRDefault="007A251A">
      <w:pPr>
        <w:pStyle w:val="ConsPlusNormal"/>
        <w:spacing w:before="200"/>
        <w:ind w:firstLine="540"/>
        <w:jc w:val="both"/>
      </w:pPr>
      <w:r>
        <w:t>2.5. Заявитель вправе отозвать заявочную документацию, направив в министерство соответствующее письменное уведомление.</w:t>
      </w:r>
    </w:p>
    <w:p w:rsidR="007A251A" w:rsidRDefault="007A251A">
      <w:pPr>
        <w:pStyle w:val="ConsPlusNormal"/>
        <w:spacing w:before="200"/>
        <w:ind w:firstLine="540"/>
        <w:jc w:val="both"/>
      </w:pPr>
      <w:r>
        <w:t>Заявочная документация считается отозванной со дня получения министерством вышеуказанного письменного уведомления. В случае если отзыв заявочной документации получен министерством после ее передачи для рассмотрения в комиссию по конкурсному отбору объектов проектирования, строительства (реконструкции), капитального ремонта и ремонта автомобильных дорог общего пользования местного значения (далее - комиссия), такой отзыв передается в комиссию в день его получения и является основанием для прекращения рассмотрения комиссией заявочной документации.</w:t>
      </w:r>
    </w:p>
    <w:p w:rsidR="007A251A" w:rsidRDefault="007A251A">
      <w:pPr>
        <w:pStyle w:val="ConsPlusNormal"/>
        <w:spacing w:before="200"/>
        <w:ind w:firstLine="540"/>
        <w:jc w:val="both"/>
      </w:pPr>
      <w:r>
        <w:t>2.6. Заявители несут все расходы, связанные с подготовкой и представлением заявочной документации.</w:t>
      </w:r>
    </w:p>
    <w:p w:rsidR="007A251A" w:rsidRDefault="007A251A">
      <w:pPr>
        <w:pStyle w:val="ConsPlusNormal"/>
        <w:spacing w:before="200"/>
        <w:ind w:firstLine="540"/>
        <w:jc w:val="both"/>
      </w:pPr>
      <w:r>
        <w:t>2.7. Ответственность за достоверность представляемых сведений, информации и документов возлагается на администрацию муниципального района (муниципального округа) Кировской области, представившую заявочную документацию.</w:t>
      </w:r>
    </w:p>
    <w:p w:rsidR="007A251A" w:rsidRDefault="007A251A">
      <w:pPr>
        <w:pStyle w:val="ConsPlusTitle"/>
        <w:spacing w:before="200"/>
        <w:ind w:firstLine="540"/>
        <w:jc w:val="both"/>
        <w:outlineLvl w:val="4"/>
      </w:pPr>
      <w:r>
        <w:t>3. Прием, рассмотрение заявок на участие в конкурсном отборе и подведение итогов конкурса.</w:t>
      </w:r>
    </w:p>
    <w:p w:rsidR="007A251A" w:rsidRDefault="007A251A">
      <w:pPr>
        <w:pStyle w:val="ConsPlusNormal"/>
        <w:spacing w:before="200"/>
        <w:ind w:firstLine="540"/>
        <w:jc w:val="both"/>
      </w:pPr>
      <w:r>
        <w:t>3.1. Министерство:</w:t>
      </w:r>
    </w:p>
    <w:p w:rsidR="007A251A" w:rsidRDefault="007A251A">
      <w:pPr>
        <w:pStyle w:val="ConsPlusNormal"/>
        <w:spacing w:before="200"/>
        <w:ind w:firstLine="540"/>
        <w:jc w:val="both"/>
      </w:pPr>
      <w:r>
        <w:t>3.1.1. Принимает заявочную документацию, сверяет состав, названия, реквизиты документов, представленных заявителями, с описями документов и регистрирует их в следующем порядке:</w:t>
      </w:r>
    </w:p>
    <w:p w:rsidR="007A251A" w:rsidRDefault="007A251A">
      <w:pPr>
        <w:pStyle w:val="ConsPlusNormal"/>
        <w:spacing w:before="200"/>
        <w:ind w:firstLine="540"/>
        <w:jc w:val="both"/>
      </w:pPr>
      <w:r>
        <w:lastRenderedPageBreak/>
        <w:t>3.1.1.1. В случае несовпадения состава, названий и (или) реквизитов представленных документов с описями документов делает в описях соответствующие отметки.</w:t>
      </w:r>
    </w:p>
    <w:p w:rsidR="007A251A" w:rsidRDefault="007A251A">
      <w:pPr>
        <w:pStyle w:val="ConsPlusNormal"/>
        <w:spacing w:before="200"/>
        <w:ind w:firstLine="540"/>
        <w:jc w:val="both"/>
      </w:pPr>
      <w:r>
        <w:t>3.1.1.2. Делает в описях документов отметки о дате и времени принятия документов.</w:t>
      </w:r>
    </w:p>
    <w:p w:rsidR="007A251A" w:rsidRDefault="007A251A">
      <w:pPr>
        <w:pStyle w:val="ConsPlusNormal"/>
        <w:spacing w:before="200"/>
        <w:ind w:firstLine="540"/>
        <w:jc w:val="both"/>
      </w:pPr>
      <w:r>
        <w:t xml:space="preserve">3.1.1.3. Вносит реквизиты описей документов в </w:t>
      </w:r>
      <w:hyperlink w:anchor="P3455">
        <w:r>
          <w:rPr>
            <w:color w:val="0000FF"/>
          </w:rPr>
          <w:t>журнал</w:t>
        </w:r>
      </w:hyperlink>
      <w:r>
        <w:t xml:space="preserve"> регистрации заявок на участие в конкурсном отборе объектов проектирования, строительства (реконструкции), капитального ремонта и ремонта автомобильных дорог общего пользования местного значения по форме согласно приложению N 3. Листы такого журнала регистрации заявок должны быть пронумерованы, прошнурованы и скреплены печатью министерства. При регистрации заявок на участие в конкурсном отборе указываются дата и время их поступления в министерство.</w:t>
      </w:r>
    </w:p>
    <w:p w:rsidR="007A251A" w:rsidRDefault="007A251A">
      <w:pPr>
        <w:pStyle w:val="ConsPlusNormal"/>
        <w:spacing w:before="200"/>
        <w:ind w:firstLine="540"/>
        <w:jc w:val="both"/>
      </w:pPr>
      <w:r>
        <w:t xml:space="preserve">3.1.2. Проверяет соответствие представленных документов требованиям </w:t>
      </w:r>
      <w:hyperlink w:anchor="P3144">
        <w:r>
          <w:rPr>
            <w:color w:val="0000FF"/>
          </w:rPr>
          <w:t>пунктов 2.3</w:t>
        </w:r>
      </w:hyperlink>
      <w:r>
        <w:t xml:space="preserve"> и </w:t>
      </w:r>
      <w:hyperlink w:anchor="P3309">
        <w:r>
          <w:rPr>
            <w:color w:val="0000FF"/>
          </w:rPr>
          <w:t>2.4</w:t>
        </w:r>
      </w:hyperlink>
      <w:r>
        <w:t xml:space="preserve"> настоящего Порядка конкурсного отбора, отсутствие в документах противоречий и соблюдение сроков представления документов, правильность составления и полноту представленных документов, включая достоверность содержащихся в них сведений, соответствие автомобильной дороги направлению конкурсного отбора, указанному в извещении.</w:t>
      </w:r>
    </w:p>
    <w:p w:rsidR="007A251A" w:rsidRDefault="007A251A">
      <w:pPr>
        <w:pStyle w:val="ConsPlusNormal"/>
        <w:spacing w:before="200"/>
        <w:ind w:firstLine="540"/>
        <w:jc w:val="both"/>
      </w:pPr>
      <w:r>
        <w:t xml:space="preserve">3.1.3. С целью подтверждения соответствия заявочной документации критериям определения рейтинга автомобильных дорог, изложенным в </w:t>
      </w:r>
      <w:hyperlink w:anchor="P3347">
        <w:r>
          <w:rPr>
            <w:color w:val="0000FF"/>
          </w:rPr>
          <w:t>подпункте 3.2.1 пункта 3.2</w:t>
        </w:r>
      </w:hyperlink>
      <w:r>
        <w:t xml:space="preserve"> настоящего Порядка конкурсного отбора, проверяет достоверность информации, указанной в заявочной документации, согласно сведениям, содержащимся:</w:t>
      </w:r>
    </w:p>
    <w:p w:rsidR="007A251A" w:rsidRDefault="007A251A">
      <w:pPr>
        <w:pStyle w:val="ConsPlusNormal"/>
        <w:spacing w:before="200"/>
        <w:ind w:firstLine="540"/>
        <w:jc w:val="both"/>
      </w:pPr>
      <w:r>
        <w:t>в протоколах заседания комиссии по отбору проектов и оценке эффективности использования субсидий, образуемой Министерством сельского хозяйства Российской Федерации, размещаемых Министерством сельского хозяйства Российской Федерации на официальном сайте (https://mcx.gov.ru/);</w:t>
      </w:r>
    </w:p>
    <w:p w:rsidR="007A251A" w:rsidRDefault="007A251A">
      <w:pPr>
        <w:pStyle w:val="ConsPlusNormal"/>
        <w:spacing w:before="200"/>
        <w:ind w:firstLine="540"/>
        <w:jc w:val="both"/>
      </w:pPr>
      <w:r>
        <w:t>в годовых бухгалтерских отчетах, представленных администрациями муниципальных образований Кировской области в министерство;</w:t>
      </w:r>
    </w:p>
    <w:p w:rsidR="007A251A" w:rsidRDefault="007A251A">
      <w:pPr>
        <w:pStyle w:val="ConsPlusNormal"/>
        <w:spacing w:before="200"/>
        <w:ind w:firstLine="540"/>
        <w:jc w:val="both"/>
      </w:pPr>
      <w:r>
        <w:t>в Государственной информационной системе сбора и анализа отраслевых данных агропромышленного комплекса "Единое окно";</w:t>
      </w:r>
    </w:p>
    <w:p w:rsidR="007A251A" w:rsidRDefault="007A251A">
      <w:pPr>
        <w:pStyle w:val="ConsPlusNormal"/>
        <w:spacing w:before="200"/>
        <w:ind w:firstLine="540"/>
        <w:jc w:val="both"/>
      </w:pPr>
      <w:r>
        <w:t>в реестре получателей средств областного бюджета, размещаемом на сайте министерства.</w:t>
      </w:r>
    </w:p>
    <w:p w:rsidR="007A251A" w:rsidRDefault="007A251A">
      <w:pPr>
        <w:pStyle w:val="ConsPlusNormal"/>
        <w:spacing w:before="200"/>
        <w:ind w:firstLine="540"/>
        <w:jc w:val="both"/>
      </w:pPr>
      <w:r>
        <w:t>3.1.4. С целью подтверждения соответствия автомобильной дороги направлению (виду работ) конкурсного отбора, указанному в извещении, направляет соответствующий запрос в министерство транспорта Кировской области.</w:t>
      </w:r>
    </w:p>
    <w:p w:rsidR="007A251A" w:rsidRDefault="007A251A">
      <w:pPr>
        <w:pStyle w:val="ConsPlusNormal"/>
        <w:spacing w:before="200"/>
        <w:ind w:firstLine="540"/>
        <w:jc w:val="both"/>
      </w:pPr>
      <w:r>
        <w:t>Министерство транспорта Кировской области в срок не более 20 рабочих дней направляет в министерство заключение о соответствии или несоответствии автомобильной дороги направлению (виду работ) конкурсного отбора, указанному в извещении.</w:t>
      </w:r>
    </w:p>
    <w:p w:rsidR="007A251A" w:rsidRDefault="007A251A">
      <w:pPr>
        <w:pStyle w:val="ConsPlusNormal"/>
        <w:spacing w:before="200"/>
        <w:ind w:firstLine="540"/>
        <w:jc w:val="both"/>
      </w:pPr>
      <w:r>
        <w:t>3.1.5. Проверяет наличие оснований для отказа в приеме документов, к которым относятся:</w:t>
      </w:r>
    </w:p>
    <w:p w:rsidR="007A251A" w:rsidRDefault="007A251A">
      <w:pPr>
        <w:pStyle w:val="ConsPlusNormal"/>
        <w:spacing w:before="200"/>
        <w:ind w:firstLine="540"/>
        <w:jc w:val="both"/>
      </w:pPr>
      <w:r>
        <w:t>противоречие сведений, содержащихся в представленных документах, друг другу либо сведениям, содержащимся в других документах, находящихся в распоряжении министерства;</w:t>
      </w:r>
    </w:p>
    <w:p w:rsidR="007A251A" w:rsidRDefault="007A251A">
      <w:pPr>
        <w:pStyle w:val="ConsPlusNormal"/>
        <w:spacing w:before="200"/>
        <w:ind w:firstLine="540"/>
        <w:jc w:val="both"/>
      </w:pPr>
      <w:r>
        <w:t xml:space="preserve">непредставление (представление не в полном объеме) документов, указанных в </w:t>
      </w:r>
      <w:hyperlink w:anchor="P3144">
        <w:r>
          <w:rPr>
            <w:color w:val="0000FF"/>
          </w:rPr>
          <w:t>пункте 2.3</w:t>
        </w:r>
      </w:hyperlink>
      <w:r>
        <w:t xml:space="preserve"> настоящего Порядка конкурсного отбора;</w:t>
      </w:r>
    </w:p>
    <w:p w:rsidR="007A251A" w:rsidRDefault="007A251A">
      <w:pPr>
        <w:pStyle w:val="ConsPlusNormal"/>
        <w:spacing w:before="200"/>
        <w:ind w:firstLine="540"/>
        <w:jc w:val="both"/>
      </w:pPr>
      <w:r>
        <w:t>ненадлежащая подготовка представленных документов (несоблюдение установленной формы, отсутствие необходимой подписи);</w:t>
      </w:r>
    </w:p>
    <w:p w:rsidR="007A251A" w:rsidRDefault="007A251A">
      <w:pPr>
        <w:pStyle w:val="ConsPlusNormal"/>
        <w:spacing w:before="200"/>
        <w:ind w:firstLine="540"/>
        <w:jc w:val="both"/>
      </w:pPr>
      <w:r>
        <w:t>пропуск срока подачи документов;</w:t>
      </w:r>
    </w:p>
    <w:p w:rsidR="007A251A" w:rsidRDefault="007A251A">
      <w:pPr>
        <w:pStyle w:val="ConsPlusNormal"/>
        <w:spacing w:before="200"/>
        <w:ind w:firstLine="540"/>
        <w:jc w:val="both"/>
      </w:pPr>
      <w:r>
        <w:t xml:space="preserve">недостоверность информации, подтверждающей соответствие заявочной документации критериям оценки автомобильных дорог, изложенным в </w:t>
      </w:r>
      <w:hyperlink w:anchor="P3347">
        <w:r>
          <w:rPr>
            <w:color w:val="0000FF"/>
          </w:rPr>
          <w:t>подпункте 3.2.1 пункта 3.2</w:t>
        </w:r>
      </w:hyperlink>
      <w:r>
        <w:t xml:space="preserve"> настоящего Порядка конкурсного отбора;</w:t>
      </w:r>
    </w:p>
    <w:p w:rsidR="007A251A" w:rsidRDefault="007A251A">
      <w:pPr>
        <w:pStyle w:val="ConsPlusNormal"/>
        <w:spacing w:before="200"/>
        <w:ind w:firstLine="540"/>
        <w:jc w:val="both"/>
      </w:pPr>
      <w:r>
        <w:t>несоответствие автомобильной дороги направлению (виду работ) конкурсного отбора, указанному в извещении;</w:t>
      </w:r>
    </w:p>
    <w:p w:rsidR="007A251A" w:rsidRDefault="007A251A">
      <w:pPr>
        <w:pStyle w:val="ConsPlusNormal"/>
        <w:spacing w:before="200"/>
        <w:ind w:firstLine="540"/>
        <w:jc w:val="both"/>
      </w:pPr>
      <w:r>
        <w:t xml:space="preserve">несоответствие заявителя требованиям, указанным в </w:t>
      </w:r>
      <w:hyperlink w:anchor="P3126">
        <w:r>
          <w:rPr>
            <w:color w:val="0000FF"/>
          </w:rPr>
          <w:t>пункте 1.6</w:t>
        </w:r>
      </w:hyperlink>
      <w:r>
        <w:t xml:space="preserve"> настоящего Порядка </w:t>
      </w:r>
      <w:r>
        <w:lastRenderedPageBreak/>
        <w:t>конкурсного отбора.</w:t>
      </w:r>
    </w:p>
    <w:p w:rsidR="007A251A" w:rsidRDefault="007A251A">
      <w:pPr>
        <w:pStyle w:val="ConsPlusNormal"/>
        <w:spacing w:before="200"/>
        <w:ind w:firstLine="540"/>
        <w:jc w:val="both"/>
      </w:pPr>
      <w:r>
        <w:t>3.1.6. В случае выявления хотя бы одного из оснований для отказа в приеме документов, поданных заявителем, готовит заявителю письменное уведомление об отказе в приеме документов и возвращает поданные документы вместе с письменным уведомлением в течение трех рабочих дней со дня регистрации заявочной документации. После устранения причин возврата заявитель вправе вновь подать документы, но не позднее дня окончания приема заявочной документации на участие в конкурсном отборе.</w:t>
      </w:r>
    </w:p>
    <w:p w:rsidR="007A251A" w:rsidRDefault="007A251A">
      <w:pPr>
        <w:pStyle w:val="ConsPlusNormal"/>
        <w:spacing w:before="200"/>
        <w:ind w:firstLine="540"/>
        <w:jc w:val="both"/>
      </w:pPr>
      <w:r>
        <w:t>3.1.7. При отсутствии оснований для отказа в приеме документов представляет их в комиссию не позднее 30 рабочих дней после окончания срока подачи заявочной документации на участие в конкурсном отборе.</w:t>
      </w:r>
    </w:p>
    <w:p w:rsidR="007A251A" w:rsidRDefault="007A251A">
      <w:pPr>
        <w:pStyle w:val="ConsPlusNormal"/>
        <w:spacing w:before="200"/>
        <w:ind w:firstLine="540"/>
        <w:jc w:val="both"/>
      </w:pPr>
      <w:r>
        <w:t>3.1.8. Осуществляет организационно-техническое обеспечение работы комиссии, в том числе хранение протоколов заседаний и других материалов комиссии.</w:t>
      </w:r>
    </w:p>
    <w:p w:rsidR="007A251A" w:rsidRDefault="007A251A">
      <w:pPr>
        <w:pStyle w:val="ConsPlusNormal"/>
        <w:spacing w:before="200"/>
        <w:ind w:firstLine="540"/>
        <w:jc w:val="both"/>
      </w:pPr>
      <w:r>
        <w:t>3.1.9. Организует проведение конкурсного отбора и подведение его итогов.</w:t>
      </w:r>
    </w:p>
    <w:p w:rsidR="007A251A" w:rsidRDefault="007A251A">
      <w:pPr>
        <w:pStyle w:val="ConsPlusNormal"/>
        <w:spacing w:before="200"/>
        <w:ind w:firstLine="540"/>
        <w:jc w:val="both"/>
      </w:pPr>
      <w:r>
        <w:t>3.1.10. Хранит:</w:t>
      </w:r>
    </w:p>
    <w:p w:rsidR="007A251A" w:rsidRDefault="007A251A">
      <w:pPr>
        <w:pStyle w:val="ConsPlusNormal"/>
        <w:spacing w:before="200"/>
        <w:ind w:firstLine="540"/>
        <w:jc w:val="both"/>
      </w:pPr>
      <w:r>
        <w:t>в течение одного года со дня возврата документов заявителю копии документов, по которым выявлено наличие оснований для отказа в приеме документов;</w:t>
      </w:r>
    </w:p>
    <w:p w:rsidR="007A251A" w:rsidRDefault="007A251A">
      <w:pPr>
        <w:pStyle w:val="ConsPlusNormal"/>
        <w:spacing w:before="200"/>
        <w:ind w:firstLine="540"/>
        <w:jc w:val="both"/>
      </w:pPr>
      <w:r>
        <w:t>в течение пяти лет со дня регистрации документы, представленные в комиссию.</w:t>
      </w:r>
    </w:p>
    <w:p w:rsidR="007A251A" w:rsidRDefault="007A251A">
      <w:pPr>
        <w:pStyle w:val="ConsPlusNormal"/>
        <w:spacing w:before="200"/>
        <w:ind w:firstLine="540"/>
        <w:jc w:val="both"/>
      </w:pPr>
      <w:r>
        <w:t>3.2. Комиссия не позднее 20 рабочих дней после получения от министерства заявок на участие в конкурсе:</w:t>
      </w:r>
    </w:p>
    <w:p w:rsidR="007A251A" w:rsidRDefault="007A251A">
      <w:pPr>
        <w:pStyle w:val="ConsPlusNormal"/>
        <w:spacing w:before="200"/>
        <w:ind w:firstLine="540"/>
        <w:jc w:val="both"/>
      </w:pPr>
      <w:bookmarkStart w:id="35" w:name="P3347"/>
      <w:bookmarkEnd w:id="35"/>
      <w:r>
        <w:t>3.2.1. Определяет рейтинг автомобильных дорог в следующем порядке:</w:t>
      </w:r>
    </w:p>
    <w:p w:rsidR="007A251A" w:rsidRDefault="007A251A">
      <w:pPr>
        <w:pStyle w:val="ConsPlusNormal"/>
        <w:spacing w:before="200"/>
        <w:ind w:firstLine="540"/>
        <w:jc w:val="both"/>
      </w:pPr>
      <w:r>
        <w:t xml:space="preserve">3.2.1.1. Автомобильные дороги, указанные в </w:t>
      </w:r>
      <w:hyperlink w:anchor="P3122">
        <w:r>
          <w:rPr>
            <w:color w:val="0000FF"/>
          </w:rPr>
          <w:t>подпункте 1.4.1 пункта 1.4</w:t>
        </w:r>
      </w:hyperlink>
      <w:r>
        <w:t xml:space="preserve"> настоящего Порядка конкурсного отбора, - по критерию количество баллов, полученных по результатам отбора проектов комплексного развития, которые реализованы, реализуются или отобраны для предоставления субсидии на соответствующих сельских территориях, согласно протоколам заседания комиссии по отбору проектов и оценке эффективности использования субсидий, образуемой Министерством сельского хозяйства Российской Федерации.</w:t>
      </w:r>
    </w:p>
    <w:p w:rsidR="007A251A" w:rsidRDefault="007A251A">
      <w:pPr>
        <w:pStyle w:val="ConsPlusNormal"/>
        <w:spacing w:before="200"/>
        <w:ind w:firstLine="540"/>
        <w:jc w:val="both"/>
      </w:pPr>
      <w:r>
        <w:t>При этом первое место присваивается автомобильной дороге за наибольшее количество баллов по проекту комплексного развития, рассчитанное и присвоенное в соответствии с Порядком отбора проектов комплексного развития, а также требований к составу заявочной документации, представляемой на отбор проектов, утвержденным правовым актом Министерства сельского хозяйства Российской Федерации.</w:t>
      </w:r>
    </w:p>
    <w:p w:rsidR="007A251A" w:rsidRDefault="007A251A">
      <w:pPr>
        <w:pStyle w:val="ConsPlusNormal"/>
        <w:spacing w:before="200"/>
        <w:ind w:firstLine="540"/>
        <w:jc w:val="both"/>
      </w:pPr>
      <w:r>
        <w:t xml:space="preserve">3.2.1.2. Автомобильные дороги, указанные в </w:t>
      </w:r>
      <w:hyperlink w:anchor="P3123">
        <w:r>
          <w:rPr>
            <w:color w:val="0000FF"/>
          </w:rPr>
          <w:t>подпункте 1.4.2 пункта 1.4</w:t>
        </w:r>
      </w:hyperlink>
      <w:r>
        <w:t xml:space="preserve"> настоящего Порядка конкурсного отбора, - по следующим критериям:</w:t>
      </w:r>
    </w:p>
    <w:p w:rsidR="007A251A" w:rsidRDefault="007A251A">
      <w:pPr>
        <w:pStyle w:val="ConsPlusNormal"/>
        <w:spacing w:before="200"/>
        <w:ind w:firstLine="540"/>
        <w:jc w:val="both"/>
      </w:pPr>
      <w:r>
        <w:t>количество имеющихся (по состоянию на первое января года подачи заявки) и создаваемых рабочих мест на объектах агропромышленного комплекса (в период проектирования, строительства (реконструкции) капитального ремонта или ремонта автомобильной дороги), к которым обеспечивается доступ автомобильного транспорта (от наибольшего к наименьшему);</w:t>
      </w:r>
    </w:p>
    <w:p w:rsidR="007A251A" w:rsidRDefault="007A251A">
      <w:pPr>
        <w:pStyle w:val="ConsPlusNormal"/>
        <w:spacing w:before="200"/>
        <w:ind w:firstLine="540"/>
        <w:jc w:val="both"/>
      </w:pPr>
      <w:r>
        <w:t>удельный вес молока, произведенного сельскохозяйственным товаропроизводителем, от общего объема производства молока по Кировской области за год, предшествующий году проведения конкурсного отбора (от наибольшего к наименьшему). Критерий рассчитывается на основании сведений бухгалтерской отчетности сельскохозяйственного товаропроизводителя, к объектам агропромышленного комплекса которого обеспечивается доступ автомобильного транспорта. Значение критерия рассчитывается в процентах с четырьмя знаками после запятой;</w:t>
      </w:r>
    </w:p>
    <w:p w:rsidR="007A251A" w:rsidRDefault="007A251A">
      <w:pPr>
        <w:pStyle w:val="ConsPlusNormal"/>
        <w:spacing w:before="200"/>
        <w:ind w:firstLine="540"/>
        <w:jc w:val="both"/>
      </w:pPr>
      <w:r>
        <w:t>стоимость строительства (реконструкции), капитального ремонта или ремонта 1 км автомобильной дороги (от наименьшей к наибольшей). Показатель рассчитывается на основании сведений сводного сметного расчета (локальных, объектных смет) строительства (реконструкции), капитального ремонта или ремонта автомобильных дорог.</w:t>
      </w:r>
    </w:p>
    <w:p w:rsidR="007A251A" w:rsidRDefault="007A251A">
      <w:pPr>
        <w:pStyle w:val="ConsPlusNormal"/>
        <w:spacing w:before="200"/>
        <w:ind w:firstLine="540"/>
        <w:jc w:val="both"/>
      </w:pPr>
      <w:r>
        <w:t xml:space="preserve">По каждому критерию присваивается первое место за наилучшие результаты. Места по критериям суммируются. Первое место в рейтинге присваивается автомобильной дороге, </w:t>
      </w:r>
      <w:r>
        <w:lastRenderedPageBreak/>
        <w:t>имеющей наименьшую сумму мест.</w:t>
      </w:r>
    </w:p>
    <w:p w:rsidR="007A251A" w:rsidRDefault="007A251A">
      <w:pPr>
        <w:pStyle w:val="ConsPlusNormal"/>
        <w:spacing w:before="200"/>
        <w:ind w:firstLine="540"/>
        <w:jc w:val="both"/>
      </w:pPr>
      <w:r>
        <w:t>В случае если нескольким автомобильным дорогам, представленным по одному направлению (виду работ), присвоено одинаковое место в рейтинге, приоритет очередности автомобильной дороги определяется по дате и времени регистрации заявочной документации на участие в конкурсном отборе.</w:t>
      </w:r>
    </w:p>
    <w:p w:rsidR="007A251A" w:rsidRDefault="007A251A">
      <w:pPr>
        <w:pStyle w:val="ConsPlusNormal"/>
        <w:spacing w:before="200"/>
        <w:ind w:firstLine="540"/>
        <w:jc w:val="both"/>
      </w:pPr>
      <w:r>
        <w:t xml:space="preserve">3.2.1.3. Автомобильные дороги, указанные в </w:t>
      </w:r>
      <w:hyperlink w:anchor="P3124">
        <w:r>
          <w:rPr>
            <w:color w:val="0000FF"/>
          </w:rPr>
          <w:t>подпункте 1.4.3 пункта 1.4</w:t>
        </w:r>
      </w:hyperlink>
      <w:r>
        <w:t xml:space="preserve"> настоящего Порядка конкурсного отбора, - по следующим критериям:</w:t>
      </w:r>
    </w:p>
    <w:p w:rsidR="007A251A" w:rsidRDefault="007A251A">
      <w:pPr>
        <w:pStyle w:val="ConsPlusNormal"/>
        <w:spacing w:before="200"/>
        <w:ind w:firstLine="540"/>
        <w:jc w:val="both"/>
      </w:pPr>
      <w:r>
        <w:t>численность населения (от наибольшей к наименьшей), постоянно проживающего в сельских населенных пунктах, расположенных на территории реализации мероприятия по развитию транспортной инфраструктуры, в соответствии со сведениями, указанными в Государственной информационной системе сбора и анализа отраслевых данных агропромышленного комплекса "Единое окно";</w:t>
      </w:r>
    </w:p>
    <w:p w:rsidR="007A251A" w:rsidRDefault="007A251A">
      <w:pPr>
        <w:pStyle w:val="ConsPlusNormal"/>
        <w:spacing w:before="200"/>
        <w:ind w:firstLine="540"/>
        <w:jc w:val="both"/>
      </w:pPr>
      <w:r>
        <w:t>удельный вес молока, произведенного сельскохозяйственным товаропроизводителем, от общего объема производства молока по Кировской области за год, предшествующий году проведения конкурсного отбора (от наибольшего к наименьшему). Показатель рассчитывается на основании сведений бухгалтерской отчетности сельскохозяйственного товаропроизводителя, объекты агропромышленного комплекса которого расположены на территории реализации мероприятия по развитию транспортной инфраструктуры. Значение критерия рассчитывается в процентах с четырьмя знаками после запятой;</w:t>
      </w:r>
    </w:p>
    <w:p w:rsidR="007A251A" w:rsidRDefault="007A251A">
      <w:pPr>
        <w:pStyle w:val="ConsPlusNormal"/>
        <w:spacing w:before="200"/>
        <w:ind w:firstLine="540"/>
        <w:jc w:val="both"/>
      </w:pPr>
      <w:r>
        <w:t>стоимость строительства, реконструкции, капитального ремонта или ремонта 1 км автомобильной дороги (от наименьшей к наибольшей). Показатель рассчитывается на основании сведений сводного сметного расчета (локальных, объектных смет) строительства (реконструкции), капитального ремонта или ремонта автомобильных дорог.</w:t>
      </w:r>
    </w:p>
    <w:p w:rsidR="007A251A" w:rsidRDefault="007A251A">
      <w:pPr>
        <w:pStyle w:val="ConsPlusNormal"/>
        <w:spacing w:before="200"/>
        <w:ind w:firstLine="540"/>
        <w:jc w:val="both"/>
      </w:pPr>
      <w:r>
        <w:t>По каждому критерию присваивается первое место за наилучшие результаты. Места по критериям суммируются. Первое место в рейтинге присваивается автомобильной дороге, имеющей наименьшую сумму мест.</w:t>
      </w:r>
    </w:p>
    <w:p w:rsidR="007A251A" w:rsidRDefault="007A251A">
      <w:pPr>
        <w:pStyle w:val="ConsPlusNormal"/>
        <w:spacing w:before="200"/>
        <w:ind w:firstLine="540"/>
        <w:jc w:val="both"/>
      </w:pPr>
      <w:r>
        <w:t>3.2.2. Определяет перечень автомобильных дорог, прошедших конкурсный отбор.</w:t>
      </w:r>
    </w:p>
    <w:p w:rsidR="007A251A" w:rsidRDefault="007A251A">
      <w:pPr>
        <w:pStyle w:val="ConsPlusNormal"/>
        <w:spacing w:before="200"/>
        <w:ind w:firstLine="540"/>
        <w:jc w:val="both"/>
      </w:pPr>
      <w:r>
        <w:t>В случае если количество автомобильных дорог, прошедших конкурсный отбор, недостаточно для распределения субсидии на очередной финансовый год и плановый период, может быть проведен дополнительный конкурсный отбор.</w:t>
      </w:r>
    </w:p>
    <w:p w:rsidR="007A251A" w:rsidRDefault="007A251A">
      <w:pPr>
        <w:pStyle w:val="ConsPlusNormal"/>
        <w:spacing w:before="200"/>
        <w:ind w:firstLine="540"/>
        <w:jc w:val="both"/>
      </w:pPr>
      <w:r>
        <w:t>Перечень автомобильных дорог, прошедших конкурсный отбор, формируется на три финансовых года. Перечень автомобильных дорог также может дополняться объектами, прошедшими конкурсный отбор, в указанный период.</w:t>
      </w:r>
    </w:p>
    <w:p w:rsidR="007A251A" w:rsidRDefault="007A251A">
      <w:pPr>
        <w:pStyle w:val="ConsPlusNormal"/>
        <w:spacing w:before="200"/>
        <w:ind w:firstLine="540"/>
        <w:jc w:val="both"/>
      </w:pPr>
      <w:r>
        <w:t xml:space="preserve">3.2.3. В случае если требованиям, установленным </w:t>
      </w:r>
      <w:hyperlink w:anchor="P3126">
        <w:r>
          <w:rPr>
            <w:color w:val="0000FF"/>
          </w:rPr>
          <w:t>пунктами 1.6</w:t>
        </w:r>
      </w:hyperlink>
      <w:r>
        <w:t xml:space="preserve"> и </w:t>
      </w:r>
      <w:hyperlink w:anchor="P3144">
        <w:r>
          <w:rPr>
            <w:color w:val="0000FF"/>
          </w:rPr>
          <w:t>2.3</w:t>
        </w:r>
      </w:hyperlink>
      <w:r>
        <w:t xml:space="preserve"> настоящего Порядка, соответствует единственный заявитель и поданная им заявочная документация, включает автомобильную дорогу в перечень автомобильных дорог.</w:t>
      </w:r>
    </w:p>
    <w:p w:rsidR="007A251A" w:rsidRDefault="007A251A">
      <w:pPr>
        <w:pStyle w:val="ConsPlusNormal"/>
        <w:spacing w:before="200"/>
        <w:ind w:firstLine="540"/>
        <w:jc w:val="both"/>
      </w:pPr>
      <w:r>
        <w:t>3.3. Решения комиссии оформляются протоколом заседания комиссии. Объекты, прошедшие конкурсный отбор, подлежат включению в Подпрограмму.</w:t>
      </w:r>
    </w:p>
    <w:p w:rsidR="007A251A" w:rsidRDefault="007A251A">
      <w:pPr>
        <w:pStyle w:val="ConsPlusNormal"/>
        <w:spacing w:before="200"/>
        <w:ind w:firstLine="540"/>
        <w:jc w:val="both"/>
      </w:pPr>
      <w:r>
        <w:t>3.4. Министерство в течение десяти рабочих дней после заседания комиссии:</w:t>
      </w:r>
    </w:p>
    <w:p w:rsidR="007A251A" w:rsidRDefault="007A251A">
      <w:pPr>
        <w:pStyle w:val="ConsPlusNormal"/>
        <w:spacing w:before="200"/>
        <w:ind w:firstLine="540"/>
        <w:jc w:val="both"/>
      </w:pPr>
      <w:r>
        <w:t>3.4.1. Обеспечивает подписание проекта протокола заседания комиссии.</w:t>
      </w:r>
    </w:p>
    <w:p w:rsidR="007A251A" w:rsidRDefault="007A251A">
      <w:pPr>
        <w:pStyle w:val="ConsPlusNormal"/>
        <w:spacing w:before="200"/>
        <w:ind w:firstLine="540"/>
        <w:jc w:val="both"/>
      </w:pPr>
      <w:r>
        <w:t>3.4.2. Размещает протокол заседания комиссии на официальном сайте министерства.</w:t>
      </w:r>
    </w:p>
    <w:p w:rsidR="007A251A" w:rsidRDefault="007A251A">
      <w:pPr>
        <w:pStyle w:val="ConsPlusNormal"/>
        <w:spacing w:before="200"/>
        <w:ind w:firstLine="540"/>
        <w:jc w:val="both"/>
      </w:pPr>
      <w:r>
        <w:t>3.4.3. Направляет копию протокола в министерство транспорта Кировской области.</w:t>
      </w:r>
    </w:p>
    <w:p w:rsidR="007A251A" w:rsidRDefault="007A251A">
      <w:pPr>
        <w:pStyle w:val="ConsPlusNormal"/>
        <w:spacing w:before="200"/>
        <w:ind w:firstLine="540"/>
        <w:jc w:val="both"/>
      </w:pPr>
      <w:r>
        <w:t xml:space="preserve">3.5. Министерство транспорта Кировской области в течение десяти рабочих дней с даты подписания протокола заседания комиссии, содержащего перечень отобранных автомобильных дорог, направляет в министерство экономического развития Кировской области документы для проведения проверки инвестиционных проектов в соответствии с </w:t>
      </w:r>
      <w:hyperlink r:id="rId365">
        <w:r>
          <w:rPr>
            <w:color w:val="0000FF"/>
          </w:rPr>
          <w:t>Порядком</w:t>
        </w:r>
      </w:hyperlink>
      <w:r>
        <w:t xml:space="preserve"> проведения проверки инвестиционных проектов на предмет эффективности использования средств областного бюджета, направляемых на капитальные вложения, утвержденным постановлением Правительства Кировской области от 30.12.2014 N 19/277 "О проведении проверки </w:t>
      </w:r>
      <w:r>
        <w:lastRenderedPageBreak/>
        <w:t>инвестиционных проектов на предмет эффективности использования средств областного бюджета, направляемых на капитальные вложения".</w:t>
      </w: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4"/>
      </w:pPr>
      <w:r>
        <w:t>Приложение N 1</w:t>
      </w:r>
    </w:p>
    <w:p w:rsidR="007A251A" w:rsidRDefault="007A251A">
      <w:pPr>
        <w:pStyle w:val="ConsPlusNormal"/>
        <w:jc w:val="right"/>
      </w:pPr>
      <w:r>
        <w:t>к Порядку</w:t>
      </w:r>
    </w:p>
    <w:p w:rsidR="007A251A" w:rsidRDefault="007A251A">
      <w:pPr>
        <w:pStyle w:val="ConsPlusNormal"/>
        <w:jc w:val="right"/>
      </w:pPr>
      <w:r>
        <w:t>конкурсного отбора</w:t>
      </w:r>
    </w:p>
    <w:p w:rsidR="007A251A" w:rsidRDefault="007A251A">
      <w:pPr>
        <w:pStyle w:val="ConsPlusNormal"/>
        <w:jc w:val="both"/>
      </w:pPr>
    </w:p>
    <w:tbl>
      <w:tblPr>
        <w:tblW w:w="0" w:type="auto"/>
        <w:tblLayout w:type="fixed"/>
        <w:tblCellMar>
          <w:top w:w="102" w:type="dxa"/>
          <w:left w:w="62" w:type="dxa"/>
          <w:bottom w:w="102" w:type="dxa"/>
          <w:right w:w="62" w:type="dxa"/>
        </w:tblCellMar>
        <w:tblLook w:val="0000"/>
      </w:tblPr>
      <w:tblGrid>
        <w:gridCol w:w="3685"/>
        <w:gridCol w:w="567"/>
        <w:gridCol w:w="567"/>
        <w:gridCol w:w="1134"/>
        <w:gridCol w:w="3118"/>
      </w:tblGrid>
      <w:tr w:rsidR="007A251A">
        <w:tc>
          <w:tcPr>
            <w:tcW w:w="4252" w:type="dxa"/>
            <w:gridSpan w:val="2"/>
            <w:tcBorders>
              <w:top w:val="nil"/>
              <w:left w:val="nil"/>
              <w:bottom w:val="nil"/>
              <w:right w:val="nil"/>
            </w:tcBorders>
          </w:tcPr>
          <w:p w:rsidR="007A251A" w:rsidRDefault="007A251A">
            <w:pPr>
              <w:pStyle w:val="ConsPlusNormal"/>
              <w:jc w:val="center"/>
            </w:pPr>
            <w:r>
              <w:t>Угловой штамп с наименованием муниципального образования Кировской области и исходящими реквизитами документа</w:t>
            </w:r>
          </w:p>
        </w:tc>
        <w:tc>
          <w:tcPr>
            <w:tcW w:w="567" w:type="dxa"/>
            <w:tcBorders>
              <w:top w:val="nil"/>
              <w:left w:val="nil"/>
              <w:bottom w:val="nil"/>
              <w:right w:val="nil"/>
            </w:tcBorders>
          </w:tcPr>
          <w:p w:rsidR="007A251A" w:rsidRDefault="007A251A">
            <w:pPr>
              <w:pStyle w:val="ConsPlusNormal"/>
            </w:pPr>
          </w:p>
        </w:tc>
        <w:tc>
          <w:tcPr>
            <w:tcW w:w="4252" w:type="dxa"/>
            <w:gridSpan w:val="2"/>
            <w:tcBorders>
              <w:top w:val="nil"/>
              <w:left w:val="nil"/>
              <w:bottom w:val="nil"/>
              <w:right w:val="nil"/>
            </w:tcBorders>
          </w:tcPr>
          <w:p w:rsidR="007A251A" w:rsidRDefault="007A251A">
            <w:pPr>
              <w:pStyle w:val="ConsPlusNormal"/>
              <w:jc w:val="center"/>
            </w:pPr>
            <w:r>
              <w:t>Министерство сельского хозяйства и продовольствия Кировской области</w:t>
            </w:r>
          </w:p>
        </w:tc>
      </w:tr>
      <w:tr w:rsidR="007A251A">
        <w:tc>
          <w:tcPr>
            <w:tcW w:w="9071" w:type="dxa"/>
            <w:gridSpan w:val="5"/>
            <w:tcBorders>
              <w:top w:val="nil"/>
              <w:left w:val="nil"/>
              <w:bottom w:val="nil"/>
              <w:right w:val="nil"/>
            </w:tcBorders>
          </w:tcPr>
          <w:p w:rsidR="007A251A" w:rsidRDefault="007A251A">
            <w:pPr>
              <w:pStyle w:val="ConsPlusNormal"/>
              <w:jc w:val="center"/>
            </w:pPr>
            <w:bookmarkStart w:id="36" w:name="P3383"/>
            <w:bookmarkEnd w:id="36"/>
            <w:r>
              <w:t>ЗАЯВКА</w:t>
            </w:r>
          </w:p>
          <w:p w:rsidR="007A251A" w:rsidRDefault="007A251A">
            <w:pPr>
              <w:pStyle w:val="ConsPlusNormal"/>
              <w:jc w:val="center"/>
            </w:pPr>
            <w:r>
              <w:t>на участие в конкурсном отборе</w:t>
            </w:r>
          </w:p>
          <w:p w:rsidR="007A251A" w:rsidRDefault="007A251A">
            <w:pPr>
              <w:pStyle w:val="ConsPlusNormal"/>
            </w:pPr>
          </w:p>
          <w:p w:rsidR="007A251A" w:rsidRDefault="007A251A">
            <w:pPr>
              <w:pStyle w:val="ConsPlusNormal"/>
              <w:jc w:val="center"/>
            </w:pPr>
            <w:r>
              <w:t>от ________________________________________________________________</w:t>
            </w:r>
          </w:p>
          <w:p w:rsidR="007A251A" w:rsidRDefault="007A251A">
            <w:pPr>
              <w:pStyle w:val="ConsPlusNormal"/>
              <w:jc w:val="center"/>
            </w:pPr>
            <w:r>
              <w:t>(наименование муниципального образования Кировской области)</w:t>
            </w:r>
          </w:p>
          <w:p w:rsidR="007A251A" w:rsidRDefault="007A251A">
            <w:pPr>
              <w:pStyle w:val="ConsPlusNormal"/>
              <w:jc w:val="center"/>
            </w:pPr>
            <w:r>
              <w:t>на ______________________________________________________________________</w:t>
            </w:r>
          </w:p>
          <w:p w:rsidR="007A251A" w:rsidRDefault="007A251A">
            <w:pPr>
              <w:pStyle w:val="ConsPlusNormal"/>
              <w:jc w:val="center"/>
            </w:pPr>
            <w:r>
              <w:t>(полное наименование проекта в соответствии</w:t>
            </w:r>
          </w:p>
          <w:p w:rsidR="007A251A" w:rsidRDefault="007A251A">
            <w:pPr>
              <w:pStyle w:val="ConsPlusNormal"/>
              <w:jc w:val="center"/>
            </w:pPr>
            <w:r>
              <w:t>с проектной документацией (сметной))</w:t>
            </w:r>
          </w:p>
          <w:p w:rsidR="007A251A" w:rsidRDefault="007A251A">
            <w:pPr>
              <w:pStyle w:val="ConsPlusNormal"/>
            </w:pPr>
          </w:p>
          <w:p w:rsidR="007A251A" w:rsidRDefault="007A251A">
            <w:pPr>
              <w:pStyle w:val="ConsPlusNormal"/>
              <w:ind w:firstLine="283"/>
              <w:jc w:val="both"/>
            </w:pPr>
            <w:r>
              <w:t>1. Проектная мощность автомобильной дороги (км): _________________________.</w:t>
            </w:r>
          </w:p>
          <w:p w:rsidR="007A251A" w:rsidRDefault="007A251A">
            <w:pPr>
              <w:pStyle w:val="ConsPlusNormal"/>
              <w:ind w:firstLine="283"/>
              <w:jc w:val="both"/>
            </w:pPr>
            <w:r>
              <w:t>2. Стоимость строительства (реконструкции), капитального ремонта или ремонта автомобильной дороги (тыс. рублей): __________.</w:t>
            </w:r>
          </w:p>
          <w:p w:rsidR="007A251A" w:rsidRDefault="007A251A">
            <w:pPr>
              <w:pStyle w:val="ConsPlusNormal"/>
              <w:ind w:firstLine="283"/>
              <w:jc w:val="both"/>
            </w:pPr>
            <w:r>
              <w:t>3. Удельный вес молока, произведенного сельскохозяйственным товаропроизводителем, от общего объема производства молока по Кировской области за год, предшествующий году проведения конкурсного отбора: __________________.</w:t>
            </w:r>
          </w:p>
          <w:p w:rsidR="007A251A" w:rsidRDefault="007A251A">
            <w:pPr>
              <w:pStyle w:val="ConsPlusNormal"/>
              <w:ind w:firstLine="283"/>
              <w:jc w:val="both"/>
            </w:pPr>
            <w:r>
              <w:t>4. Численность населения, постоянно проживающего в сельских населенных пунктах, расположенных на территории реализации мероприятия по развитию транспортной инфраструктуры (по состоянию на 1 января года подачи заявки), человек: __________.</w:t>
            </w:r>
          </w:p>
        </w:tc>
      </w:tr>
      <w:tr w:rsidR="007A251A">
        <w:tc>
          <w:tcPr>
            <w:tcW w:w="9071" w:type="dxa"/>
            <w:gridSpan w:val="5"/>
            <w:tcBorders>
              <w:top w:val="nil"/>
              <w:left w:val="nil"/>
              <w:bottom w:val="nil"/>
              <w:right w:val="nil"/>
            </w:tcBorders>
          </w:tcPr>
          <w:p w:rsidR="007A251A" w:rsidRDefault="007A251A">
            <w:pPr>
              <w:pStyle w:val="ConsPlusNormal"/>
            </w:pPr>
          </w:p>
        </w:tc>
      </w:tr>
      <w:tr w:rsidR="007A251A">
        <w:tc>
          <w:tcPr>
            <w:tcW w:w="3685" w:type="dxa"/>
            <w:tcBorders>
              <w:top w:val="nil"/>
              <w:left w:val="nil"/>
              <w:bottom w:val="nil"/>
              <w:right w:val="nil"/>
            </w:tcBorders>
          </w:tcPr>
          <w:p w:rsidR="007A251A" w:rsidRDefault="007A251A">
            <w:pPr>
              <w:pStyle w:val="ConsPlusNormal"/>
              <w:jc w:val="both"/>
            </w:pPr>
            <w:r>
              <w:t>Глава муниципального</w:t>
            </w:r>
          </w:p>
          <w:p w:rsidR="007A251A" w:rsidRDefault="007A251A">
            <w:pPr>
              <w:pStyle w:val="ConsPlusNormal"/>
              <w:jc w:val="both"/>
            </w:pPr>
            <w:r>
              <w:t>образования Кировской области</w:t>
            </w:r>
          </w:p>
        </w:tc>
        <w:tc>
          <w:tcPr>
            <w:tcW w:w="2268" w:type="dxa"/>
            <w:gridSpan w:val="3"/>
            <w:tcBorders>
              <w:top w:val="nil"/>
              <w:left w:val="nil"/>
              <w:bottom w:val="nil"/>
              <w:right w:val="nil"/>
            </w:tcBorders>
          </w:tcPr>
          <w:p w:rsidR="007A251A" w:rsidRDefault="007A251A">
            <w:pPr>
              <w:pStyle w:val="ConsPlusNormal"/>
            </w:pPr>
          </w:p>
          <w:p w:rsidR="007A251A" w:rsidRDefault="007A251A">
            <w:pPr>
              <w:pStyle w:val="ConsPlusNormal"/>
              <w:jc w:val="center"/>
            </w:pPr>
            <w:r>
              <w:t>________________</w:t>
            </w:r>
          </w:p>
          <w:p w:rsidR="007A251A" w:rsidRDefault="007A251A">
            <w:pPr>
              <w:pStyle w:val="ConsPlusNormal"/>
              <w:jc w:val="center"/>
            </w:pPr>
            <w:r>
              <w:t>(подпись, дата)</w:t>
            </w:r>
          </w:p>
        </w:tc>
        <w:tc>
          <w:tcPr>
            <w:tcW w:w="3118" w:type="dxa"/>
            <w:tcBorders>
              <w:top w:val="nil"/>
              <w:left w:val="nil"/>
              <w:bottom w:val="nil"/>
              <w:right w:val="nil"/>
            </w:tcBorders>
          </w:tcPr>
          <w:p w:rsidR="007A251A" w:rsidRDefault="007A251A">
            <w:pPr>
              <w:pStyle w:val="ConsPlusNormal"/>
            </w:pPr>
          </w:p>
          <w:p w:rsidR="007A251A" w:rsidRDefault="007A251A">
            <w:pPr>
              <w:pStyle w:val="ConsPlusNormal"/>
              <w:jc w:val="center"/>
            </w:pPr>
            <w:r>
              <w:t>_______________________</w:t>
            </w:r>
          </w:p>
          <w:p w:rsidR="007A251A" w:rsidRDefault="007A251A">
            <w:pPr>
              <w:pStyle w:val="ConsPlusNormal"/>
              <w:jc w:val="center"/>
            </w:pPr>
            <w:r>
              <w:t>(расшифровка подписи)</w:t>
            </w:r>
          </w:p>
        </w:tc>
      </w:tr>
      <w:tr w:rsidR="007A251A">
        <w:tc>
          <w:tcPr>
            <w:tcW w:w="9071" w:type="dxa"/>
            <w:gridSpan w:val="5"/>
            <w:tcBorders>
              <w:top w:val="nil"/>
              <w:left w:val="nil"/>
              <w:bottom w:val="nil"/>
              <w:right w:val="nil"/>
            </w:tcBorders>
          </w:tcPr>
          <w:p w:rsidR="007A251A" w:rsidRDefault="007A251A">
            <w:pPr>
              <w:pStyle w:val="ConsPlusNormal"/>
              <w:ind w:firstLine="283"/>
              <w:jc w:val="both"/>
            </w:pPr>
            <w:r>
              <w:t>М.П.</w:t>
            </w:r>
          </w:p>
        </w:tc>
      </w:tr>
    </w:tbl>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4"/>
      </w:pPr>
      <w:r>
        <w:t>Приложение N 2</w:t>
      </w:r>
    </w:p>
    <w:p w:rsidR="007A251A" w:rsidRDefault="007A251A">
      <w:pPr>
        <w:pStyle w:val="ConsPlusNormal"/>
        <w:jc w:val="right"/>
      </w:pPr>
      <w:r>
        <w:t>к Порядку</w:t>
      </w:r>
    </w:p>
    <w:p w:rsidR="007A251A" w:rsidRDefault="007A251A">
      <w:pPr>
        <w:pStyle w:val="ConsPlusNormal"/>
        <w:jc w:val="right"/>
      </w:pPr>
      <w:r>
        <w:t>конкурсного отбора</w:t>
      </w:r>
    </w:p>
    <w:p w:rsidR="007A251A" w:rsidRDefault="007A251A">
      <w:pPr>
        <w:pStyle w:val="ConsPlusNormal"/>
        <w:jc w:val="both"/>
      </w:pPr>
    </w:p>
    <w:tbl>
      <w:tblPr>
        <w:tblW w:w="0" w:type="auto"/>
        <w:tblLayout w:type="fixed"/>
        <w:tblCellMar>
          <w:top w:w="102" w:type="dxa"/>
          <w:left w:w="62" w:type="dxa"/>
          <w:bottom w:w="102" w:type="dxa"/>
          <w:right w:w="62" w:type="dxa"/>
        </w:tblCellMar>
        <w:tblLook w:val="0000"/>
      </w:tblPr>
      <w:tblGrid>
        <w:gridCol w:w="1154"/>
        <w:gridCol w:w="1628"/>
        <w:gridCol w:w="1469"/>
        <w:gridCol w:w="566"/>
        <w:gridCol w:w="1249"/>
        <w:gridCol w:w="3002"/>
      </w:tblGrid>
      <w:tr w:rsidR="007A251A">
        <w:tc>
          <w:tcPr>
            <w:tcW w:w="4251" w:type="dxa"/>
            <w:gridSpan w:val="3"/>
            <w:tcBorders>
              <w:top w:val="nil"/>
              <w:left w:val="nil"/>
              <w:bottom w:val="nil"/>
              <w:right w:val="nil"/>
            </w:tcBorders>
          </w:tcPr>
          <w:p w:rsidR="007A251A" w:rsidRDefault="007A251A">
            <w:pPr>
              <w:pStyle w:val="ConsPlusNormal"/>
              <w:jc w:val="center"/>
            </w:pPr>
            <w:r>
              <w:t>Угловой штамп с наименованием органа местного самоуправления и исходящими реквизитами документа</w:t>
            </w:r>
          </w:p>
        </w:tc>
        <w:tc>
          <w:tcPr>
            <w:tcW w:w="566" w:type="dxa"/>
            <w:tcBorders>
              <w:top w:val="nil"/>
              <w:left w:val="nil"/>
              <w:bottom w:val="nil"/>
              <w:right w:val="nil"/>
            </w:tcBorders>
          </w:tcPr>
          <w:p w:rsidR="007A251A" w:rsidRDefault="007A251A">
            <w:pPr>
              <w:pStyle w:val="ConsPlusNormal"/>
            </w:pPr>
          </w:p>
        </w:tc>
        <w:tc>
          <w:tcPr>
            <w:tcW w:w="4251" w:type="dxa"/>
            <w:gridSpan w:val="2"/>
            <w:tcBorders>
              <w:top w:val="nil"/>
              <w:left w:val="nil"/>
              <w:bottom w:val="nil"/>
              <w:right w:val="nil"/>
            </w:tcBorders>
          </w:tcPr>
          <w:p w:rsidR="007A251A" w:rsidRDefault="007A251A">
            <w:pPr>
              <w:pStyle w:val="ConsPlusNormal"/>
              <w:jc w:val="center"/>
            </w:pPr>
            <w:r>
              <w:t>Министерство сельского хозяйства и продовольствия Кировской области</w:t>
            </w:r>
          </w:p>
        </w:tc>
      </w:tr>
      <w:tr w:rsidR="007A251A">
        <w:tc>
          <w:tcPr>
            <w:tcW w:w="9068" w:type="dxa"/>
            <w:gridSpan w:val="6"/>
            <w:tcBorders>
              <w:top w:val="nil"/>
              <w:left w:val="nil"/>
              <w:bottom w:val="nil"/>
              <w:right w:val="nil"/>
            </w:tcBorders>
          </w:tcPr>
          <w:p w:rsidR="007A251A" w:rsidRDefault="007A251A">
            <w:pPr>
              <w:pStyle w:val="ConsPlusNormal"/>
              <w:jc w:val="center"/>
            </w:pPr>
            <w:bookmarkStart w:id="37" w:name="P3418"/>
            <w:bookmarkEnd w:id="37"/>
            <w:r>
              <w:t>ОПИСЬ</w:t>
            </w:r>
          </w:p>
          <w:p w:rsidR="007A251A" w:rsidRDefault="007A251A">
            <w:pPr>
              <w:pStyle w:val="ConsPlusNormal"/>
              <w:jc w:val="center"/>
            </w:pPr>
            <w:r>
              <w:t>представленных документов</w:t>
            </w:r>
          </w:p>
          <w:p w:rsidR="007A251A" w:rsidRDefault="007A251A">
            <w:pPr>
              <w:pStyle w:val="ConsPlusNormal"/>
            </w:pPr>
          </w:p>
          <w:p w:rsidR="007A251A" w:rsidRDefault="007A251A">
            <w:pPr>
              <w:pStyle w:val="ConsPlusNormal"/>
              <w:jc w:val="both"/>
            </w:pPr>
            <w:r>
              <w:t>1. ...</w:t>
            </w:r>
          </w:p>
          <w:p w:rsidR="007A251A" w:rsidRDefault="007A251A">
            <w:pPr>
              <w:pStyle w:val="ConsPlusNormal"/>
              <w:jc w:val="both"/>
            </w:pPr>
            <w:r>
              <w:t>2. ...</w:t>
            </w:r>
          </w:p>
        </w:tc>
      </w:tr>
      <w:tr w:rsidR="007A251A">
        <w:tc>
          <w:tcPr>
            <w:tcW w:w="9068" w:type="dxa"/>
            <w:gridSpan w:val="6"/>
            <w:tcBorders>
              <w:top w:val="nil"/>
              <w:left w:val="nil"/>
              <w:bottom w:val="nil"/>
              <w:right w:val="nil"/>
            </w:tcBorders>
          </w:tcPr>
          <w:p w:rsidR="007A251A" w:rsidRDefault="007A251A">
            <w:pPr>
              <w:pStyle w:val="ConsPlusNormal"/>
            </w:pPr>
          </w:p>
        </w:tc>
      </w:tr>
      <w:tr w:rsidR="007A251A">
        <w:tc>
          <w:tcPr>
            <w:tcW w:w="4251" w:type="dxa"/>
            <w:gridSpan w:val="3"/>
            <w:tcBorders>
              <w:top w:val="nil"/>
              <w:left w:val="nil"/>
              <w:bottom w:val="nil"/>
              <w:right w:val="nil"/>
            </w:tcBorders>
          </w:tcPr>
          <w:p w:rsidR="007A251A" w:rsidRDefault="007A251A">
            <w:pPr>
              <w:pStyle w:val="ConsPlusNormal"/>
              <w:jc w:val="center"/>
            </w:pPr>
            <w:r>
              <w:lastRenderedPageBreak/>
              <w:t>_________________________________</w:t>
            </w:r>
          </w:p>
          <w:p w:rsidR="007A251A" w:rsidRDefault="007A251A">
            <w:pPr>
              <w:pStyle w:val="ConsPlusNormal"/>
              <w:jc w:val="center"/>
            </w:pPr>
            <w:r>
              <w:t>(руководитель органа местного самоуправления)</w:t>
            </w:r>
          </w:p>
        </w:tc>
        <w:tc>
          <w:tcPr>
            <w:tcW w:w="1815" w:type="dxa"/>
            <w:gridSpan w:val="2"/>
            <w:tcBorders>
              <w:top w:val="nil"/>
              <w:left w:val="nil"/>
              <w:bottom w:val="nil"/>
              <w:right w:val="nil"/>
            </w:tcBorders>
          </w:tcPr>
          <w:p w:rsidR="007A251A" w:rsidRDefault="007A251A">
            <w:pPr>
              <w:pStyle w:val="ConsPlusNormal"/>
              <w:jc w:val="center"/>
            </w:pPr>
            <w:r>
              <w:t>____________</w:t>
            </w:r>
          </w:p>
          <w:p w:rsidR="007A251A" w:rsidRDefault="007A251A">
            <w:pPr>
              <w:pStyle w:val="ConsPlusNormal"/>
              <w:jc w:val="center"/>
            </w:pPr>
            <w:r>
              <w:t>(подпись)</w:t>
            </w:r>
          </w:p>
        </w:tc>
        <w:tc>
          <w:tcPr>
            <w:tcW w:w="3002" w:type="dxa"/>
            <w:tcBorders>
              <w:top w:val="nil"/>
              <w:left w:val="nil"/>
              <w:bottom w:val="nil"/>
              <w:right w:val="nil"/>
            </w:tcBorders>
          </w:tcPr>
          <w:p w:rsidR="007A251A" w:rsidRDefault="007A251A">
            <w:pPr>
              <w:pStyle w:val="ConsPlusNormal"/>
              <w:jc w:val="center"/>
            </w:pPr>
            <w:r>
              <w:t>_______________________</w:t>
            </w:r>
          </w:p>
          <w:p w:rsidR="007A251A" w:rsidRDefault="007A251A">
            <w:pPr>
              <w:pStyle w:val="ConsPlusNormal"/>
              <w:jc w:val="center"/>
            </w:pPr>
            <w:r>
              <w:t>(инициалы, фамилия)</w:t>
            </w:r>
          </w:p>
        </w:tc>
      </w:tr>
      <w:tr w:rsidR="007A251A">
        <w:tc>
          <w:tcPr>
            <w:tcW w:w="9068" w:type="dxa"/>
            <w:gridSpan w:val="6"/>
            <w:tcBorders>
              <w:top w:val="nil"/>
              <w:left w:val="nil"/>
              <w:bottom w:val="nil"/>
              <w:right w:val="nil"/>
            </w:tcBorders>
          </w:tcPr>
          <w:p w:rsidR="007A251A" w:rsidRDefault="007A251A">
            <w:pPr>
              <w:pStyle w:val="ConsPlusNormal"/>
              <w:jc w:val="both"/>
            </w:pPr>
            <w:r>
              <w:t>Исполнитель</w:t>
            </w:r>
          </w:p>
          <w:p w:rsidR="007A251A" w:rsidRDefault="007A251A">
            <w:pPr>
              <w:pStyle w:val="ConsPlusNormal"/>
              <w:jc w:val="both"/>
            </w:pPr>
            <w:r>
              <w:t>Фамилия, имя, отчество</w:t>
            </w:r>
          </w:p>
          <w:p w:rsidR="007A251A" w:rsidRDefault="007A251A">
            <w:pPr>
              <w:pStyle w:val="ConsPlusNormal"/>
              <w:jc w:val="both"/>
            </w:pPr>
            <w:r>
              <w:t>Номер телефона</w:t>
            </w:r>
          </w:p>
          <w:p w:rsidR="007A251A" w:rsidRDefault="007A251A">
            <w:pPr>
              <w:pStyle w:val="ConsPlusNormal"/>
            </w:pPr>
          </w:p>
          <w:p w:rsidR="007A251A" w:rsidRDefault="007A251A">
            <w:pPr>
              <w:pStyle w:val="ConsPlusNormal"/>
              <w:jc w:val="both"/>
            </w:pPr>
            <w:r>
              <w:t>М.П.</w:t>
            </w:r>
          </w:p>
        </w:tc>
      </w:tr>
      <w:tr w:rsidR="007A251A">
        <w:tc>
          <w:tcPr>
            <w:tcW w:w="9068" w:type="dxa"/>
            <w:gridSpan w:val="6"/>
            <w:tcBorders>
              <w:top w:val="nil"/>
              <w:left w:val="nil"/>
              <w:bottom w:val="nil"/>
              <w:right w:val="nil"/>
            </w:tcBorders>
          </w:tcPr>
          <w:p w:rsidR="007A251A" w:rsidRDefault="007A251A">
            <w:pPr>
              <w:pStyle w:val="ConsPlusNormal"/>
            </w:pPr>
          </w:p>
        </w:tc>
      </w:tr>
      <w:tr w:rsidR="007A251A">
        <w:tc>
          <w:tcPr>
            <w:tcW w:w="1154" w:type="dxa"/>
            <w:tcBorders>
              <w:top w:val="nil"/>
              <w:left w:val="nil"/>
              <w:bottom w:val="nil"/>
              <w:right w:val="nil"/>
            </w:tcBorders>
          </w:tcPr>
          <w:p w:rsidR="007A251A" w:rsidRDefault="007A251A">
            <w:pPr>
              <w:pStyle w:val="ConsPlusNormal"/>
              <w:jc w:val="both"/>
            </w:pPr>
            <w:r>
              <w:t>Приняты</w:t>
            </w:r>
          </w:p>
        </w:tc>
        <w:tc>
          <w:tcPr>
            <w:tcW w:w="1628" w:type="dxa"/>
            <w:tcBorders>
              <w:top w:val="nil"/>
              <w:left w:val="nil"/>
              <w:bottom w:val="nil"/>
              <w:right w:val="nil"/>
            </w:tcBorders>
          </w:tcPr>
          <w:p w:rsidR="007A251A" w:rsidRDefault="007A251A">
            <w:pPr>
              <w:pStyle w:val="ConsPlusNormal"/>
              <w:jc w:val="center"/>
            </w:pPr>
            <w:r>
              <w:t>___________</w:t>
            </w:r>
          </w:p>
          <w:p w:rsidR="007A251A" w:rsidRDefault="007A251A">
            <w:pPr>
              <w:pStyle w:val="ConsPlusNormal"/>
              <w:jc w:val="center"/>
            </w:pPr>
            <w:r>
              <w:t>(дата)</w:t>
            </w:r>
          </w:p>
        </w:tc>
        <w:tc>
          <w:tcPr>
            <w:tcW w:w="6286" w:type="dxa"/>
            <w:gridSpan w:val="4"/>
            <w:tcBorders>
              <w:top w:val="nil"/>
              <w:left w:val="nil"/>
              <w:bottom w:val="nil"/>
              <w:right w:val="nil"/>
            </w:tcBorders>
          </w:tcPr>
          <w:p w:rsidR="007A251A" w:rsidRDefault="007A251A">
            <w:pPr>
              <w:pStyle w:val="ConsPlusNormal"/>
            </w:pPr>
          </w:p>
        </w:tc>
      </w:tr>
      <w:tr w:rsidR="007A251A">
        <w:tc>
          <w:tcPr>
            <w:tcW w:w="4251" w:type="dxa"/>
            <w:gridSpan w:val="3"/>
            <w:tcBorders>
              <w:top w:val="nil"/>
              <w:left w:val="nil"/>
              <w:bottom w:val="nil"/>
              <w:right w:val="nil"/>
            </w:tcBorders>
          </w:tcPr>
          <w:p w:rsidR="007A251A" w:rsidRDefault="007A251A">
            <w:pPr>
              <w:pStyle w:val="ConsPlusNormal"/>
              <w:jc w:val="center"/>
            </w:pPr>
            <w:r>
              <w:t>_________________________________</w:t>
            </w:r>
          </w:p>
          <w:p w:rsidR="007A251A" w:rsidRDefault="007A251A">
            <w:pPr>
              <w:pStyle w:val="ConsPlusNormal"/>
              <w:jc w:val="center"/>
            </w:pPr>
            <w:r>
              <w:t>(должность гражданского служащего министерства, принявшего документы)</w:t>
            </w:r>
          </w:p>
        </w:tc>
        <w:tc>
          <w:tcPr>
            <w:tcW w:w="1815" w:type="dxa"/>
            <w:gridSpan w:val="2"/>
            <w:tcBorders>
              <w:top w:val="nil"/>
              <w:left w:val="nil"/>
              <w:bottom w:val="nil"/>
              <w:right w:val="nil"/>
            </w:tcBorders>
          </w:tcPr>
          <w:p w:rsidR="007A251A" w:rsidRDefault="007A251A">
            <w:pPr>
              <w:pStyle w:val="ConsPlusNormal"/>
              <w:jc w:val="center"/>
            </w:pPr>
            <w:r>
              <w:t>____________</w:t>
            </w:r>
          </w:p>
          <w:p w:rsidR="007A251A" w:rsidRDefault="007A251A">
            <w:pPr>
              <w:pStyle w:val="ConsPlusNormal"/>
              <w:jc w:val="center"/>
            </w:pPr>
            <w:r>
              <w:t>(подпись)</w:t>
            </w:r>
          </w:p>
        </w:tc>
        <w:tc>
          <w:tcPr>
            <w:tcW w:w="3002" w:type="dxa"/>
            <w:tcBorders>
              <w:top w:val="nil"/>
              <w:left w:val="nil"/>
              <w:bottom w:val="nil"/>
              <w:right w:val="nil"/>
            </w:tcBorders>
          </w:tcPr>
          <w:p w:rsidR="007A251A" w:rsidRDefault="007A251A">
            <w:pPr>
              <w:pStyle w:val="ConsPlusNormal"/>
              <w:jc w:val="center"/>
            </w:pPr>
            <w:r>
              <w:t>_______________________</w:t>
            </w:r>
          </w:p>
          <w:p w:rsidR="007A251A" w:rsidRDefault="007A251A">
            <w:pPr>
              <w:pStyle w:val="ConsPlusNormal"/>
              <w:jc w:val="center"/>
            </w:pPr>
            <w:r>
              <w:t>(инициалы, фамилия)</w:t>
            </w:r>
          </w:p>
        </w:tc>
      </w:tr>
    </w:tbl>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4"/>
      </w:pPr>
      <w:r>
        <w:t>Приложение N 3</w:t>
      </w:r>
    </w:p>
    <w:p w:rsidR="007A251A" w:rsidRDefault="007A251A">
      <w:pPr>
        <w:pStyle w:val="ConsPlusNormal"/>
        <w:jc w:val="right"/>
      </w:pPr>
      <w:r>
        <w:t>к Порядку</w:t>
      </w:r>
    </w:p>
    <w:p w:rsidR="007A251A" w:rsidRDefault="007A251A">
      <w:pPr>
        <w:pStyle w:val="ConsPlusNormal"/>
        <w:jc w:val="right"/>
      </w:pPr>
      <w:r>
        <w:t>конкурсного отбора</w:t>
      </w:r>
    </w:p>
    <w:p w:rsidR="007A251A" w:rsidRDefault="007A251A">
      <w:pPr>
        <w:pStyle w:val="ConsPlusNormal"/>
        <w:jc w:val="both"/>
      </w:pPr>
    </w:p>
    <w:p w:rsidR="007A251A" w:rsidRDefault="007A251A">
      <w:pPr>
        <w:pStyle w:val="ConsPlusNormal"/>
        <w:jc w:val="center"/>
      </w:pPr>
      <w:bookmarkStart w:id="38" w:name="P3455"/>
      <w:bookmarkEnd w:id="38"/>
      <w:r>
        <w:t>ЖУРНАЛ</w:t>
      </w:r>
    </w:p>
    <w:p w:rsidR="007A251A" w:rsidRDefault="007A251A">
      <w:pPr>
        <w:pStyle w:val="ConsPlusNormal"/>
        <w:jc w:val="center"/>
      </w:pPr>
      <w:r>
        <w:t>регистрации заявок на участие в конкурсном отборе объектов</w:t>
      </w:r>
    </w:p>
    <w:p w:rsidR="007A251A" w:rsidRDefault="007A251A">
      <w:pPr>
        <w:pStyle w:val="ConsPlusNormal"/>
        <w:jc w:val="center"/>
      </w:pPr>
      <w:r>
        <w:t>проектирования, строительства (реконструкции), капитального</w:t>
      </w:r>
    </w:p>
    <w:p w:rsidR="007A251A" w:rsidRDefault="007A251A">
      <w:pPr>
        <w:pStyle w:val="ConsPlusNormal"/>
        <w:jc w:val="center"/>
      </w:pPr>
      <w:r>
        <w:t>ремонта и ремонта автомобильных дорог общего пользования</w:t>
      </w:r>
    </w:p>
    <w:p w:rsidR="007A251A" w:rsidRDefault="007A251A">
      <w:pPr>
        <w:pStyle w:val="ConsPlusNormal"/>
        <w:jc w:val="center"/>
      </w:pPr>
      <w:r>
        <w:t>местного значения</w:t>
      </w:r>
    </w:p>
    <w:p w:rsidR="007A251A" w:rsidRDefault="007A25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587"/>
        <w:gridCol w:w="2041"/>
        <w:gridCol w:w="1417"/>
        <w:gridCol w:w="1814"/>
        <w:gridCol w:w="1644"/>
      </w:tblGrid>
      <w:tr w:rsidR="007A251A">
        <w:tc>
          <w:tcPr>
            <w:tcW w:w="566" w:type="dxa"/>
          </w:tcPr>
          <w:p w:rsidR="007A251A" w:rsidRDefault="007A251A">
            <w:pPr>
              <w:pStyle w:val="ConsPlusNormal"/>
              <w:jc w:val="center"/>
            </w:pPr>
            <w:r>
              <w:t>N п/п</w:t>
            </w:r>
          </w:p>
        </w:tc>
        <w:tc>
          <w:tcPr>
            <w:tcW w:w="1587" w:type="dxa"/>
          </w:tcPr>
          <w:p w:rsidR="007A251A" w:rsidRDefault="007A251A">
            <w:pPr>
              <w:pStyle w:val="ConsPlusNormal"/>
              <w:jc w:val="center"/>
            </w:pPr>
            <w:r>
              <w:t>Дата и время получения документов</w:t>
            </w:r>
          </w:p>
        </w:tc>
        <w:tc>
          <w:tcPr>
            <w:tcW w:w="2041" w:type="dxa"/>
          </w:tcPr>
          <w:p w:rsidR="007A251A" w:rsidRDefault="007A251A">
            <w:pPr>
              <w:pStyle w:val="ConsPlusNormal"/>
              <w:jc w:val="center"/>
            </w:pPr>
            <w:r>
              <w:t>Наименование муниципального образования</w:t>
            </w:r>
          </w:p>
        </w:tc>
        <w:tc>
          <w:tcPr>
            <w:tcW w:w="1417" w:type="dxa"/>
          </w:tcPr>
          <w:p w:rsidR="007A251A" w:rsidRDefault="007A251A">
            <w:pPr>
              <w:pStyle w:val="ConsPlusNormal"/>
              <w:jc w:val="center"/>
            </w:pPr>
            <w:r>
              <w:t>Реквизиты заявки, поданной для участия в конкурсе</w:t>
            </w:r>
          </w:p>
        </w:tc>
        <w:tc>
          <w:tcPr>
            <w:tcW w:w="1814" w:type="dxa"/>
          </w:tcPr>
          <w:p w:rsidR="007A251A" w:rsidRDefault="007A251A">
            <w:pPr>
              <w:pStyle w:val="ConsPlusNormal"/>
              <w:jc w:val="center"/>
            </w:pPr>
            <w:r>
              <w:t>Подпись с расшифровкой должностного лица, получившего документы</w:t>
            </w:r>
          </w:p>
        </w:tc>
        <w:tc>
          <w:tcPr>
            <w:tcW w:w="1644" w:type="dxa"/>
          </w:tcPr>
          <w:p w:rsidR="007A251A" w:rsidRDefault="007A251A">
            <w:pPr>
              <w:pStyle w:val="ConsPlusNormal"/>
              <w:jc w:val="center"/>
            </w:pPr>
            <w:r>
              <w:t>Результаты рассмотрения документов</w:t>
            </w:r>
          </w:p>
        </w:tc>
      </w:tr>
      <w:tr w:rsidR="007A251A">
        <w:tc>
          <w:tcPr>
            <w:tcW w:w="566" w:type="dxa"/>
          </w:tcPr>
          <w:p w:rsidR="007A251A" w:rsidRDefault="007A251A">
            <w:pPr>
              <w:pStyle w:val="ConsPlusNormal"/>
              <w:jc w:val="center"/>
            </w:pPr>
            <w:r>
              <w:t>1</w:t>
            </w:r>
          </w:p>
        </w:tc>
        <w:tc>
          <w:tcPr>
            <w:tcW w:w="1587" w:type="dxa"/>
          </w:tcPr>
          <w:p w:rsidR="007A251A" w:rsidRDefault="007A251A">
            <w:pPr>
              <w:pStyle w:val="ConsPlusNormal"/>
              <w:jc w:val="center"/>
            </w:pPr>
            <w:r>
              <w:t>2</w:t>
            </w:r>
          </w:p>
        </w:tc>
        <w:tc>
          <w:tcPr>
            <w:tcW w:w="2041" w:type="dxa"/>
          </w:tcPr>
          <w:p w:rsidR="007A251A" w:rsidRDefault="007A251A">
            <w:pPr>
              <w:pStyle w:val="ConsPlusNormal"/>
              <w:jc w:val="center"/>
            </w:pPr>
            <w:r>
              <w:t>3</w:t>
            </w:r>
          </w:p>
        </w:tc>
        <w:tc>
          <w:tcPr>
            <w:tcW w:w="1417" w:type="dxa"/>
          </w:tcPr>
          <w:p w:rsidR="007A251A" w:rsidRDefault="007A251A">
            <w:pPr>
              <w:pStyle w:val="ConsPlusNormal"/>
              <w:jc w:val="center"/>
            </w:pPr>
            <w:r>
              <w:t>4</w:t>
            </w:r>
          </w:p>
        </w:tc>
        <w:tc>
          <w:tcPr>
            <w:tcW w:w="1814" w:type="dxa"/>
          </w:tcPr>
          <w:p w:rsidR="007A251A" w:rsidRDefault="007A251A">
            <w:pPr>
              <w:pStyle w:val="ConsPlusNormal"/>
              <w:jc w:val="center"/>
            </w:pPr>
            <w:r>
              <w:t>5</w:t>
            </w:r>
          </w:p>
        </w:tc>
        <w:tc>
          <w:tcPr>
            <w:tcW w:w="1644" w:type="dxa"/>
          </w:tcPr>
          <w:p w:rsidR="007A251A" w:rsidRDefault="007A251A">
            <w:pPr>
              <w:pStyle w:val="ConsPlusNormal"/>
              <w:jc w:val="center"/>
            </w:pPr>
            <w:r>
              <w:t>6</w:t>
            </w:r>
          </w:p>
        </w:tc>
      </w:tr>
      <w:tr w:rsidR="007A251A">
        <w:tc>
          <w:tcPr>
            <w:tcW w:w="566" w:type="dxa"/>
          </w:tcPr>
          <w:p w:rsidR="007A251A" w:rsidRDefault="007A251A">
            <w:pPr>
              <w:pStyle w:val="ConsPlusNormal"/>
              <w:jc w:val="both"/>
            </w:pPr>
            <w:r>
              <w:t>1.</w:t>
            </w:r>
          </w:p>
        </w:tc>
        <w:tc>
          <w:tcPr>
            <w:tcW w:w="1587" w:type="dxa"/>
          </w:tcPr>
          <w:p w:rsidR="007A251A" w:rsidRDefault="007A251A">
            <w:pPr>
              <w:pStyle w:val="ConsPlusNormal"/>
            </w:pPr>
          </w:p>
        </w:tc>
        <w:tc>
          <w:tcPr>
            <w:tcW w:w="2041" w:type="dxa"/>
          </w:tcPr>
          <w:p w:rsidR="007A251A" w:rsidRDefault="007A251A">
            <w:pPr>
              <w:pStyle w:val="ConsPlusNormal"/>
            </w:pPr>
          </w:p>
        </w:tc>
        <w:tc>
          <w:tcPr>
            <w:tcW w:w="1417" w:type="dxa"/>
          </w:tcPr>
          <w:p w:rsidR="007A251A" w:rsidRDefault="007A251A">
            <w:pPr>
              <w:pStyle w:val="ConsPlusNormal"/>
            </w:pPr>
          </w:p>
        </w:tc>
        <w:tc>
          <w:tcPr>
            <w:tcW w:w="1814" w:type="dxa"/>
          </w:tcPr>
          <w:p w:rsidR="007A251A" w:rsidRDefault="007A251A">
            <w:pPr>
              <w:pStyle w:val="ConsPlusNormal"/>
            </w:pPr>
          </w:p>
        </w:tc>
        <w:tc>
          <w:tcPr>
            <w:tcW w:w="1644" w:type="dxa"/>
          </w:tcPr>
          <w:p w:rsidR="007A251A" w:rsidRDefault="007A251A">
            <w:pPr>
              <w:pStyle w:val="ConsPlusNormal"/>
            </w:pPr>
          </w:p>
        </w:tc>
      </w:tr>
      <w:tr w:rsidR="007A251A">
        <w:tc>
          <w:tcPr>
            <w:tcW w:w="566" w:type="dxa"/>
          </w:tcPr>
          <w:p w:rsidR="007A251A" w:rsidRDefault="007A251A">
            <w:pPr>
              <w:pStyle w:val="ConsPlusNormal"/>
            </w:pPr>
          </w:p>
        </w:tc>
        <w:tc>
          <w:tcPr>
            <w:tcW w:w="1587" w:type="dxa"/>
          </w:tcPr>
          <w:p w:rsidR="007A251A" w:rsidRDefault="007A251A">
            <w:pPr>
              <w:pStyle w:val="ConsPlusNormal"/>
            </w:pPr>
          </w:p>
        </w:tc>
        <w:tc>
          <w:tcPr>
            <w:tcW w:w="2041" w:type="dxa"/>
          </w:tcPr>
          <w:p w:rsidR="007A251A" w:rsidRDefault="007A251A">
            <w:pPr>
              <w:pStyle w:val="ConsPlusNormal"/>
            </w:pPr>
          </w:p>
        </w:tc>
        <w:tc>
          <w:tcPr>
            <w:tcW w:w="1417" w:type="dxa"/>
          </w:tcPr>
          <w:p w:rsidR="007A251A" w:rsidRDefault="007A251A">
            <w:pPr>
              <w:pStyle w:val="ConsPlusNormal"/>
            </w:pPr>
          </w:p>
        </w:tc>
        <w:tc>
          <w:tcPr>
            <w:tcW w:w="1814" w:type="dxa"/>
          </w:tcPr>
          <w:p w:rsidR="007A251A" w:rsidRDefault="007A251A">
            <w:pPr>
              <w:pStyle w:val="ConsPlusNormal"/>
            </w:pPr>
          </w:p>
        </w:tc>
        <w:tc>
          <w:tcPr>
            <w:tcW w:w="1644" w:type="dxa"/>
          </w:tcPr>
          <w:p w:rsidR="007A251A" w:rsidRDefault="007A251A">
            <w:pPr>
              <w:pStyle w:val="ConsPlusNormal"/>
            </w:pPr>
          </w:p>
        </w:tc>
      </w:tr>
    </w:tbl>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3"/>
      </w:pPr>
      <w:r>
        <w:t>Приложение N 2</w:t>
      </w:r>
    </w:p>
    <w:p w:rsidR="007A251A" w:rsidRDefault="007A251A">
      <w:pPr>
        <w:pStyle w:val="ConsPlusNormal"/>
        <w:jc w:val="right"/>
      </w:pPr>
      <w:r>
        <w:t>к Порядку</w:t>
      </w:r>
    </w:p>
    <w:p w:rsidR="007A251A" w:rsidRDefault="007A251A">
      <w:pPr>
        <w:pStyle w:val="ConsPlusNormal"/>
        <w:jc w:val="both"/>
      </w:pPr>
    </w:p>
    <w:p w:rsidR="007A251A" w:rsidRDefault="007A251A">
      <w:pPr>
        <w:pStyle w:val="ConsPlusTitle"/>
        <w:jc w:val="center"/>
      </w:pPr>
      <w:bookmarkStart w:id="39" w:name="P3493"/>
      <w:bookmarkEnd w:id="39"/>
      <w:r>
        <w:t>СОСТАВ</w:t>
      </w:r>
    </w:p>
    <w:p w:rsidR="007A251A" w:rsidRDefault="007A251A">
      <w:pPr>
        <w:pStyle w:val="ConsPlusTitle"/>
        <w:jc w:val="center"/>
      </w:pPr>
      <w:r>
        <w:t>КОМИССИИ ПО КОНКУРСНОМУ ОТБОРУ ОБЪЕКТОВ ПРОЕКТИРОВАНИЯ,</w:t>
      </w:r>
    </w:p>
    <w:p w:rsidR="007A251A" w:rsidRDefault="007A251A">
      <w:pPr>
        <w:pStyle w:val="ConsPlusTitle"/>
        <w:jc w:val="center"/>
      </w:pPr>
      <w:r>
        <w:t>СТРОИТЕЛЬСТВА (РЕКОНСТРУКЦИИ), КАПИТАЛЬНОГО РЕМОНТА</w:t>
      </w:r>
    </w:p>
    <w:p w:rsidR="007A251A" w:rsidRDefault="007A251A">
      <w:pPr>
        <w:pStyle w:val="ConsPlusTitle"/>
        <w:jc w:val="center"/>
      </w:pPr>
      <w:r>
        <w:t>И РЕМОНТА АВТОМОБИЛЬНЫХ ДОРОГ ОБЩЕГО ПОЛЬЗОВАНИЯ</w:t>
      </w:r>
    </w:p>
    <w:p w:rsidR="007A251A" w:rsidRDefault="007A251A">
      <w:pPr>
        <w:pStyle w:val="ConsPlusTitle"/>
        <w:jc w:val="center"/>
      </w:pPr>
      <w:r>
        <w:t>МЕСТНОГО ЗНАЧЕНИЯ</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 xml:space="preserve">(в ред. </w:t>
            </w:r>
            <w:hyperlink r:id="rId366">
              <w:r>
                <w:rPr>
                  <w:color w:val="0000FF"/>
                </w:rPr>
                <w:t>постановления</w:t>
              </w:r>
            </w:hyperlink>
            <w:r>
              <w:rPr>
                <w:color w:val="392C69"/>
              </w:rPr>
              <w:t xml:space="preserve"> Правительства Кировской области от 13.05.2022 N 225-П)</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tbl>
      <w:tblPr>
        <w:tblW w:w="0" w:type="auto"/>
        <w:tblLayout w:type="fixed"/>
        <w:tblCellMar>
          <w:top w:w="102" w:type="dxa"/>
          <w:left w:w="62" w:type="dxa"/>
          <w:bottom w:w="102" w:type="dxa"/>
          <w:right w:w="62" w:type="dxa"/>
        </w:tblCellMar>
        <w:tblLook w:val="0000"/>
      </w:tblPr>
      <w:tblGrid>
        <w:gridCol w:w="3005"/>
        <w:gridCol w:w="396"/>
        <w:gridCol w:w="5669"/>
      </w:tblGrid>
      <w:tr w:rsidR="007A251A">
        <w:tc>
          <w:tcPr>
            <w:tcW w:w="3005" w:type="dxa"/>
            <w:tcBorders>
              <w:top w:val="nil"/>
              <w:left w:val="nil"/>
              <w:bottom w:val="nil"/>
              <w:right w:val="nil"/>
            </w:tcBorders>
          </w:tcPr>
          <w:p w:rsidR="007A251A" w:rsidRDefault="007A251A">
            <w:pPr>
              <w:pStyle w:val="ConsPlusNormal"/>
              <w:jc w:val="both"/>
            </w:pPr>
            <w:r>
              <w:t>ЧУРИН</w:t>
            </w:r>
          </w:p>
          <w:p w:rsidR="007A251A" w:rsidRDefault="007A251A">
            <w:pPr>
              <w:pStyle w:val="ConsPlusNormal"/>
              <w:jc w:val="both"/>
            </w:pPr>
            <w:r>
              <w:t>Александр Анатольевич</w:t>
            </w:r>
          </w:p>
        </w:tc>
        <w:tc>
          <w:tcPr>
            <w:tcW w:w="396" w:type="dxa"/>
            <w:tcBorders>
              <w:top w:val="nil"/>
              <w:left w:val="nil"/>
              <w:bottom w:val="nil"/>
              <w:right w:val="nil"/>
            </w:tcBorders>
          </w:tcPr>
          <w:p w:rsidR="007A251A" w:rsidRDefault="007A251A">
            <w:pPr>
              <w:pStyle w:val="ConsPlusNormal"/>
              <w:jc w:val="center"/>
            </w:pPr>
            <w:r>
              <w:t>-</w:t>
            </w:r>
          </w:p>
        </w:tc>
        <w:tc>
          <w:tcPr>
            <w:tcW w:w="5669" w:type="dxa"/>
            <w:tcBorders>
              <w:top w:val="nil"/>
              <w:left w:val="nil"/>
              <w:bottom w:val="nil"/>
              <w:right w:val="nil"/>
            </w:tcBorders>
          </w:tcPr>
          <w:p w:rsidR="007A251A" w:rsidRDefault="007A251A">
            <w:pPr>
              <w:pStyle w:val="ConsPlusNormal"/>
              <w:jc w:val="both"/>
            </w:pPr>
            <w:r>
              <w:t>Председатель Правительства Кировской области, председатель комиссии</w:t>
            </w:r>
          </w:p>
        </w:tc>
      </w:tr>
      <w:tr w:rsidR="007A251A">
        <w:tc>
          <w:tcPr>
            <w:tcW w:w="3005" w:type="dxa"/>
            <w:tcBorders>
              <w:top w:val="nil"/>
              <w:left w:val="nil"/>
              <w:bottom w:val="nil"/>
              <w:right w:val="nil"/>
            </w:tcBorders>
          </w:tcPr>
          <w:p w:rsidR="007A251A" w:rsidRDefault="007A251A">
            <w:pPr>
              <w:pStyle w:val="ConsPlusNormal"/>
              <w:jc w:val="both"/>
            </w:pPr>
            <w:r>
              <w:t>КОТЛЯЧКОВ</w:t>
            </w:r>
          </w:p>
          <w:p w:rsidR="007A251A" w:rsidRDefault="007A251A">
            <w:pPr>
              <w:pStyle w:val="ConsPlusNormal"/>
              <w:jc w:val="both"/>
            </w:pPr>
            <w:r>
              <w:t>Алексей Алексеевич</w:t>
            </w:r>
          </w:p>
        </w:tc>
        <w:tc>
          <w:tcPr>
            <w:tcW w:w="396" w:type="dxa"/>
            <w:tcBorders>
              <w:top w:val="nil"/>
              <w:left w:val="nil"/>
              <w:bottom w:val="nil"/>
              <w:right w:val="nil"/>
            </w:tcBorders>
          </w:tcPr>
          <w:p w:rsidR="007A251A" w:rsidRDefault="007A251A">
            <w:pPr>
              <w:pStyle w:val="ConsPlusNormal"/>
              <w:jc w:val="center"/>
            </w:pPr>
            <w:r>
              <w:t>-</w:t>
            </w:r>
          </w:p>
        </w:tc>
        <w:tc>
          <w:tcPr>
            <w:tcW w:w="5669" w:type="dxa"/>
            <w:tcBorders>
              <w:top w:val="nil"/>
              <w:left w:val="nil"/>
              <w:bottom w:val="nil"/>
              <w:right w:val="nil"/>
            </w:tcBorders>
          </w:tcPr>
          <w:p w:rsidR="007A251A" w:rsidRDefault="007A251A">
            <w:pPr>
              <w:pStyle w:val="ConsPlusNormal"/>
              <w:jc w:val="both"/>
            </w:pPr>
            <w:r>
              <w:t>заместитель Председателя Правительства области, министр сельского хозяйства и продовольствия Кировской области, заместитель председателя комиссии</w:t>
            </w:r>
          </w:p>
        </w:tc>
      </w:tr>
      <w:tr w:rsidR="007A251A">
        <w:tc>
          <w:tcPr>
            <w:tcW w:w="3005" w:type="dxa"/>
            <w:tcBorders>
              <w:top w:val="nil"/>
              <w:left w:val="nil"/>
              <w:bottom w:val="nil"/>
              <w:right w:val="nil"/>
            </w:tcBorders>
          </w:tcPr>
          <w:p w:rsidR="007A251A" w:rsidRDefault="007A251A">
            <w:pPr>
              <w:pStyle w:val="ConsPlusNormal"/>
              <w:jc w:val="both"/>
            </w:pPr>
            <w:r>
              <w:t>ГОЛОВКОВА</w:t>
            </w:r>
          </w:p>
          <w:p w:rsidR="007A251A" w:rsidRDefault="007A251A">
            <w:pPr>
              <w:pStyle w:val="ConsPlusNormal"/>
              <w:jc w:val="both"/>
            </w:pPr>
            <w:r>
              <w:t>Ирина Вадимовна</w:t>
            </w:r>
          </w:p>
        </w:tc>
        <w:tc>
          <w:tcPr>
            <w:tcW w:w="396" w:type="dxa"/>
            <w:tcBorders>
              <w:top w:val="nil"/>
              <w:left w:val="nil"/>
              <w:bottom w:val="nil"/>
              <w:right w:val="nil"/>
            </w:tcBorders>
          </w:tcPr>
          <w:p w:rsidR="007A251A" w:rsidRDefault="007A251A">
            <w:pPr>
              <w:pStyle w:val="ConsPlusNormal"/>
              <w:jc w:val="center"/>
            </w:pPr>
            <w:r>
              <w:t>-</w:t>
            </w:r>
          </w:p>
        </w:tc>
        <w:tc>
          <w:tcPr>
            <w:tcW w:w="5669" w:type="dxa"/>
            <w:tcBorders>
              <w:top w:val="nil"/>
              <w:left w:val="nil"/>
              <w:bottom w:val="nil"/>
              <w:right w:val="nil"/>
            </w:tcBorders>
          </w:tcPr>
          <w:p w:rsidR="007A251A" w:rsidRDefault="007A251A">
            <w:pPr>
              <w:pStyle w:val="ConsPlusNormal"/>
              <w:jc w:val="both"/>
            </w:pPr>
            <w:r>
              <w:t>заместитель министра сельского хозяйства и продовольствия Кировской области, секретарь комиссии</w:t>
            </w:r>
          </w:p>
        </w:tc>
      </w:tr>
      <w:tr w:rsidR="007A251A">
        <w:tc>
          <w:tcPr>
            <w:tcW w:w="3005" w:type="dxa"/>
            <w:tcBorders>
              <w:top w:val="nil"/>
              <w:left w:val="nil"/>
              <w:bottom w:val="nil"/>
              <w:right w:val="nil"/>
            </w:tcBorders>
          </w:tcPr>
          <w:p w:rsidR="007A251A" w:rsidRDefault="007A251A">
            <w:pPr>
              <w:pStyle w:val="ConsPlusNormal"/>
              <w:jc w:val="both"/>
            </w:pPr>
            <w:r>
              <w:t>БЕРЕСНЕВ</w:t>
            </w:r>
          </w:p>
          <w:p w:rsidR="007A251A" w:rsidRDefault="007A251A">
            <w:pPr>
              <w:pStyle w:val="ConsPlusNormal"/>
              <w:jc w:val="both"/>
            </w:pPr>
            <w:r>
              <w:t>Роман Александрович</w:t>
            </w:r>
          </w:p>
        </w:tc>
        <w:tc>
          <w:tcPr>
            <w:tcW w:w="396" w:type="dxa"/>
            <w:tcBorders>
              <w:top w:val="nil"/>
              <w:left w:val="nil"/>
              <w:bottom w:val="nil"/>
              <w:right w:val="nil"/>
            </w:tcBorders>
          </w:tcPr>
          <w:p w:rsidR="007A251A" w:rsidRDefault="007A251A">
            <w:pPr>
              <w:pStyle w:val="ConsPlusNormal"/>
              <w:jc w:val="center"/>
            </w:pPr>
            <w:r>
              <w:t>-</w:t>
            </w:r>
          </w:p>
        </w:tc>
        <w:tc>
          <w:tcPr>
            <w:tcW w:w="5669" w:type="dxa"/>
            <w:tcBorders>
              <w:top w:val="nil"/>
              <w:left w:val="nil"/>
              <w:bottom w:val="nil"/>
              <w:right w:val="nil"/>
            </w:tcBorders>
          </w:tcPr>
          <w:p w:rsidR="007A251A" w:rsidRDefault="007A251A">
            <w:pPr>
              <w:pStyle w:val="ConsPlusNormal"/>
              <w:jc w:val="both"/>
            </w:pPr>
            <w:r>
              <w:t>Председатель Законодательного Собрания Кировской области (по согласованию)</w:t>
            </w:r>
          </w:p>
        </w:tc>
      </w:tr>
      <w:tr w:rsidR="007A251A">
        <w:tc>
          <w:tcPr>
            <w:tcW w:w="3005" w:type="dxa"/>
            <w:tcBorders>
              <w:top w:val="nil"/>
              <w:left w:val="nil"/>
              <w:bottom w:val="nil"/>
              <w:right w:val="nil"/>
            </w:tcBorders>
          </w:tcPr>
          <w:p w:rsidR="007A251A" w:rsidRDefault="007A251A">
            <w:pPr>
              <w:pStyle w:val="ConsPlusNormal"/>
              <w:jc w:val="both"/>
            </w:pPr>
            <w:r>
              <w:t>КИСЕЛЕВ</w:t>
            </w:r>
          </w:p>
          <w:p w:rsidR="007A251A" w:rsidRDefault="007A251A">
            <w:pPr>
              <w:pStyle w:val="ConsPlusNormal"/>
              <w:jc w:val="both"/>
            </w:pPr>
            <w:r>
              <w:t>Сергей Николаевич</w:t>
            </w:r>
          </w:p>
        </w:tc>
        <w:tc>
          <w:tcPr>
            <w:tcW w:w="396" w:type="dxa"/>
            <w:tcBorders>
              <w:top w:val="nil"/>
              <w:left w:val="nil"/>
              <w:bottom w:val="nil"/>
              <w:right w:val="nil"/>
            </w:tcBorders>
          </w:tcPr>
          <w:p w:rsidR="007A251A" w:rsidRDefault="007A251A">
            <w:pPr>
              <w:pStyle w:val="ConsPlusNormal"/>
              <w:jc w:val="center"/>
            </w:pPr>
            <w:r>
              <w:t>-</w:t>
            </w:r>
          </w:p>
        </w:tc>
        <w:tc>
          <w:tcPr>
            <w:tcW w:w="5669" w:type="dxa"/>
            <w:tcBorders>
              <w:top w:val="nil"/>
              <w:left w:val="nil"/>
              <w:bottom w:val="nil"/>
              <w:right w:val="nil"/>
            </w:tcBorders>
          </w:tcPr>
          <w:p w:rsidR="007A251A" w:rsidRDefault="007A251A">
            <w:pPr>
              <w:pStyle w:val="ConsPlusNormal"/>
              <w:jc w:val="both"/>
            </w:pPr>
            <w:r>
              <w:t>депутат Законодательного Собрания Кировской области (по согласованию)</w:t>
            </w:r>
          </w:p>
        </w:tc>
      </w:tr>
      <w:tr w:rsidR="007A251A">
        <w:tc>
          <w:tcPr>
            <w:tcW w:w="3005" w:type="dxa"/>
            <w:tcBorders>
              <w:top w:val="nil"/>
              <w:left w:val="nil"/>
              <w:bottom w:val="nil"/>
              <w:right w:val="nil"/>
            </w:tcBorders>
          </w:tcPr>
          <w:p w:rsidR="007A251A" w:rsidRDefault="007A251A">
            <w:pPr>
              <w:pStyle w:val="ConsPlusNormal"/>
              <w:jc w:val="both"/>
            </w:pPr>
            <w:r>
              <w:t>КОСТИН</w:t>
            </w:r>
          </w:p>
          <w:p w:rsidR="007A251A" w:rsidRDefault="007A251A">
            <w:pPr>
              <w:pStyle w:val="ConsPlusNormal"/>
              <w:jc w:val="both"/>
            </w:pPr>
            <w:r>
              <w:t>Владимир Александрович</w:t>
            </w:r>
          </w:p>
        </w:tc>
        <w:tc>
          <w:tcPr>
            <w:tcW w:w="396" w:type="dxa"/>
            <w:tcBorders>
              <w:top w:val="nil"/>
              <w:left w:val="nil"/>
              <w:bottom w:val="nil"/>
              <w:right w:val="nil"/>
            </w:tcBorders>
          </w:tcPr>
          <w:p w:rsidR="007A251A" w:rsidRDefault="007A251A">
            <w:pPr>
              <w:pStyle w:val="ConsPlusNormal"/>
              <w:jc w:val="center"/>
            </w:pPr>
            <w:r>
              <w:t>-</w:t>
            </w:r>
          </w:p>
        </w:tc>
        <w:tc>
          <w:tcPr>
            <w:tcW w:w="5669" w:type="dxa"/>
            <w:tcBorders>
              <w:top w:val="nil"/>
              <w:left w:val="nil"/>
              <w:bottom w:val="nil"/>
              <w:right w:val="nil"/>
            </w:tcBorders>
          </w:tcPr>
          <w:p w:rsidR="007A251A" w:rsidRDefault="007A251A">
            <w:pPr>
              <w:pStyle w:val="ConsPlusNormal"/>
              <w:jc w:val="both"/>
            </w:pPr>
            <w:r>
              <w:t>председатель комитета по законодательству и местному самоуправлению, депутат Законодательного Собрания Кировской области (по согласованию)</w:t>
            </w:r>
          </w:p>
        </w:tc>
      </w:tr>
      <w:tr w:rsidR="007A251A">
        <w:tc>
          <w:tcPr>
            <w:tcW w:w="3005" w:type="dxa"/>
            <w:tcBorders>
              <w:top w:val="nil"/>
              <w:left w:val="nil"/>
              <w:bottom w:val="nil"/>
              <w:right w:val="nil"/>
            </w:tcBorders>
          </w:tcPr>
          <w:p w:rsidR="007A251A" w:rsidRDefault="007A251A">
            <w:pPr>
              <w:pStyle w:val="ConsPlusNormal"/>
              <w:jc w:val="both"/>
            </w:pPr>
            <w:r>
              <w:t>КРЯЖЕВА</w:t>
            </w:r>
          </w:p>
          <w:p w:rsidR="007A251A" w:rsidRDefault="007A251A">
            <w:pPr>
              <w:pStyle w:val="ConsPlusNormal"/>
              <w:jc w:val="both"/>
            </w:pPr>
            <w:r>
              <w:t>Наталья Михайловна</w:t>
            </w:r>
          </w:p>
        </w:tc>
        <w:tc>
          <w:tcPr>
            <w:tcW w:w="396" w:type="dxa"/>
            <w:tcBorders>
              <w:top w:val="nil"/>
              <w:left w:val="nil"/>
              <w:bottom w:val="nil"/>
              <w:right w:val="nil"/>
            </w:tcBorders>
          </w:tcPr>
          <w:p w:rsidR="007A251A" w:rsidRDefault="007A251A">
            <w:pPr>
              <w:pStyle w:val="ConsPlusNormal"/>
              <w:jc w:val="center"/>
            </w:pPr>
            <w:r>
              <w:t>-</w:t>
            </w:r>
          </w:p>
        </w:tc>
        <w:tc>
          <w:tcPr>
            <w:tcW w:w="5669" w:type="dxa"/>
            <w:tcBorders>
              <w:top w:val="nil"/>
              <w:left w:val="nil"/>
              <w:bottom w:val="nil"/>
              <w:right w:val="nil"/>
            </w:tcBorders>
          </w:tcPr>
          <w:p w:rsidR="007A251A" w:rsidRDefault="007A251A">
            <w:pPr>
              <w:pStyle w:val="ConsPlusNormal"/>
              <w:jc w:val="both"/>
            </w:pPr>
            <w:r>
              <w:t>министр экономического развития Кировской области</w:t>
            </w:r>
          </w:p>
        </w:tc>
      </w:tr>
      <w:tr w:rsidR="007A251A">
        <w:tc>
          <w:tcPr>
            <w:tcW w:w="3005" w:type="dxa"/>
            <w:tcBorders>
              <w:top w:val="nil"/>
              <w:left w:val="nil"/>
              <w:bottom w:val="nil"/>
              <w:right w:val="nil"/>
            </w:tcBorders>
          </w:tcPr>
          <w:p w:rsidR="007A251A" w:rsidRDefault="007A251A">
            <w:pPr>
              <w:pStyle w:val="ConsPlusNormal"/>
              <w:jc w:val="both"/>
            </w:pPr>
            <w:r>
              <w:t>МАКОВЕЕВА</w:t>
            </w:r>
          </w:p>
          <w:p w:rsidR="007A251A" w:rsidRDefault="007A251A">
            <w:pPr>
              <w:pStyle w:val="ConsPlusNormal"/>
              <w:jc w:val="both"/>
            </w:pPr>
            <w:r>
              <w:t>Лариса Александровна</w:t>
            </w:r>
          </w:p>
        </w:tc>
        <w:tc>
          <w:tcPr>
            <w:tcW w:w="396" w:type="dxa"/>
            <w:tcBorders>
              <w:top w:val="nil"/>
              <w:left w:val="nil"/>
              <w:bottom w:val="nil"/>
              <w:right w:val="nil"/>
            </w:tcBorders>
          </w:tcPr>
          <w:p w:rsidR="007A251A" w:rsidRDefault="007A251A">
            <w:pPr>
              <w:pStyle w:val="ConsPlusNormal"/>
              <w:jc w:val="center"/>
            </w:pPr>
            <w:r>
              <w:t>-</w:t>
            </w:r>
          </w:p>
        </w:tc>
        <w:tc>
          <w:tcPr>
            <w:tcW w:w="5669" w:type="dxa"/>
            <w:tcBorders>
              <w:top w:val="nil"/>
              <w:left w:val="nil"/>
              <w:bottom w:val="nil"/>
              <w:right w:val="nil"/>
            </w:tcBorders>
          </w:tcPr>
          <w:p w:rsidR="007A251A" w:rsidRDefault="007A251A">
            <w:pPr>
              <w:pStyle w:val="ConsPlusNormal"/>
              <w:jc w:val="both"/>
            </w:pPr>
            <w:r>
              <w:t>министр финансов Кировской области</w:t>
            </w:r>
          </w:p>
        </w:tc>
      </w:tr>
      <w:tr w:rsidR="007A251A">
        <w:tc>
          <w:tcPr>
            <w:tcW w:w="3005" w:type="dxa"/>
            <w:tcBorders>
              <w:top w:val="nil"/>
              <w:left w:val="nil"/>
              <w:bottom w:val="nil"/>
              <w:right w:val="nil"/>
            </w:tcBorders>
          </w:tcPr>
          <w:p w:rsidR="007A251A" w:rsidRDefault="007A251A">
            <w:pPr>
              <w:pStyle w:val="ConsPlusNormal"/>
              <w:jc w:val="both"/>
            </w:pPr>
            <w:r>
              <w:t>МАМАЕВ</w:t>
            </w:r>
          </w:p>
          <w:p w:rsidR="007A251A" w:rsidRDefault="007A251A">
            <w:pPr>
              <w:pStyle w:val="ConsPlusNormal"/>
              <w:jc w:val="both"/>
            </w:pPr>
            <w:r>
              <w:t>Сергей Павлинович</w:t>
            </w:r>
          </w:p>
        </w:tc>
        <w:tc>
          <w:tcPr>
            <w:tcW w:w="396" w:type="dxa"/>
            <w:tcBorders>
              <w:top w:val="nil"/>
              <w:left w:val="nil"/>
              <w:bottom w:val="nil"/>
              <w:right w:val="nil"/>
            </w:tcBorders>
          </w:tcPr>
          <w:p w:rsidR="007A251A" w:rsidRDefault="007A251A">
            <w:pPr>
              <w:pStyle w:val="ConsPlusNormal"/>
              <w:jc w:val="center"/>
            </w:pPr>
            <w:r>
              <w:t>-</w:t>
            </w:r>
          </w:p>
        </w:tc>
        <w:tc>
          <w:tcPr>
            <w:tcW w:w="5669" w:type="dxa"/>
            <w:tcBorders>
              <w:top w:val="nil"/>
              <w:left w:val="nil"/>
              <w:bottom w:val="nil"/>
              <w:right w:val="nil"/>
            </w:tcBorders>
          </w:tcPr>
          <w:p w:rsidR="007A251A" w:rsidRDefault="007A251A">
            <w:pPr>
              <w:pStyle w:val="ConsPlusNormal"/>
              <w:jc w:val="both"/>
            </w:pPr>
            <w:r>
              <w:t>депутат Законодательного Собрания Кировской области (по согласованию)</w:t>
            </w:r>
          </w:p>
        </w:tc>
      </w:tr>
      <w:tr w:rsidR="007A251A">
        <w:tc>
          <w:tcPr>
            <w:tcW w:w="3005" w:type="dxa"/>
            <w:tcBorders>
              <w:top w:val="nil"/>
              <w:left w:val="nil"/>
              <w:bottom w:val="nil"/>
              <w:right w:val="nil"/>
            </w:tcBorders>
          </w:tcPr>
          <w:p w:rsidR="007A251A" w:rsidRDefault="007A251A">
            <w:pPr>
              <w:pStyle w:val="ConsPlusNormal"/>
              <w:jc w:val="both"/>
            </w:pPr>
            <w:r>
              <w:t>ОГОРОДОВ</w:t>
            </w:r>
          </w:p>
          <w:p w:rsidR="007A251A" w:rsidRDefault="007A251A">
            <w:pPr>
              <w:pStyle w:val="ConsPlusNormal"/>
              <w:jc w:val="both"/>
            </w:pPr>
            <w:r>
              <w:t>Владимир Геннадьевич</w:t>
            </w:r>
          </w:p>
        </w:tc>
        <w:tc>
          <w:tcPr>
            <w:tcW w:w="396" w:type="dxa"/>
            <w:tcBorders>
              <w:top w:val="nil"/>
              <w:left w:val="nil"/>
              <w:bottom w:val="nil"/>
              <w:right w:val="nil"/>
            </w:tcBorders>
          </w:tcPr>
          <w:p w:rsidR="007A251A" w:rsidRDefault="007A251A">
            <w:pPr>
              <w:pStyle w:val="ConsPlusNormal"/>
              <w:jc w:val="center"/>
            </w:pPr>
            <w:r>
              <w:t>-</w:t>
            </w:r>
          </w:p>
        </w:tc>
        <w:tc>
          <w:tcPr>
            <w:tcW w:w="5669" w:type="dxa"/>
            <w:tcBorders>
              <w:top w:val="nil"/>
              <w:left w:val="nil"/>
              <w:bottom w:val="nil"/>
              <w:right w:val="nil"/>
            </w:tcBorders>
          </w:tcPr>
          <w:p w:rsidR="007A251A" w:rsidRDefault="007A251A">
            <w:pPr>
              <w:pStyle w:val="ConsPlusNormal"/>
              <w:jc w:val="both"/>
            </w:pPr>
            <w:r>
              <w:t>председатель Агропромышленного союза товаропроизводителей (работодателей) Кировской области (по согласованию)</w:t>
            </w:r>
          </w:p>
        </w:tc>
      </w:tr>
      <w:tr w:rsidR="007A251A">
        <w:tc>
          <w:tcPr>
            <w:tcW w:w="3005" w:type="dxa"/>
            <w:tcBorders>
              <w:top w:val="nil"/>
              <w:left w:val="nil"/>
              <w:bottom w:val="nil"/>
              <w:right w:val="nil"/>
            </w:tcBorders>
          </w:tcPr>
          <w:p w:rsidR="007A251A" w:rsidRDefault="007A251A">
            <w:pPr>
              <w:pStyle w:val="ConsPlusNormal"/>
              <w:jc w:val="both"/>
            </w:pPr>
            <w:r>
              <w:t>ТЕРЕШКОВ</w:t>
            </w:r>
          </w:p>
          <w:p w:rsidR="007A251A" w:rsidRDefault="007A251A">
            <w:pPr>
              <w:pStyle w:val="ConsPlusNormal"/>
              <w:jc w:val="both"/>
            </w:pPr>
            <w:r>
              <w:t>Юрий Игоревич</w:t>
            </w:r>
          </w:p>
        </w:tc>
        <w:tc>
          <w:tcPr>
            <w:tcW w:w="396" w:type="dxa"/>
            <w:tcBorders>
              <w:top w:val="nil"/>
              <w:left w:val="nil"/>
              <w:bottom w:val="nil"/>
              <w:right w:val="nil"/>
            </w:tcBorders>
          </w:tcPr>
          <w:p w:rsidR="007A251A" w:rsidRDefault="007A251A">
            <w:pPr>
              <w:pStyle w:val="ConsPlusNormal"/>
              <w:jc w:val="center"/>
            </w:pPr>
            <w:r>
              <w:t>-</w:t>
            </w:r>
          </w:p>
        </w:tc>
        <w:tc>
          <w:tcPr>
            <w:tcW w:w="5669" w:type="dxa"/>
            <w:tcBorders>
              <w:top w:val="nil"/>
              <w:left w:val="nil"/>
              <w:bottom w:val="nil"/>
              <w:right w:val="nil"/>
            </w:tcBorders>
          </w:tcPr>
          <w:p w:rsidR="007A251A" w:rsidRDefault="007A251A">
            <w:pPr>
              <w:pStyle w:val="ConsPlusNormal"/>
              <w:jc w:val="both"/>
            </w:pPr>
            <w:r>
              <w:t>председатель комитета по аграрной политике и предпринимательству Законодательного Собрания Кировской области (по согласованию)</w:t>
            </w:r>
          </w:p>
        </w:tc>
      </w:tr>
      <w:tr w:rsidR="007A251A">
        <w:tc>
          <w:tcPr>
            <w:tcW w:w="3005" w:type="dxa"/>
            <w:tcBorders>
              <w:top w:val="nil"/>
              <w:left w:val="nil"/>
              <w:bottom w:val="nil"/>
              <w:right w:val="nil"/>
            </w:tcBorders>
          </w:tcPr>
          <w:p w:rsidR="007A251A" w:rsidRDefault="007A251A">
            <w:pPr>
              <w:pStyle w:val="ConsPlusNormal"/>
              <w:jc w:val="both"/>
            </w:pPr>
            <w:r>
              <w:t>ШЕВЕЛЕВ</w:t>
            </w:r>
          </w:p>
          <w:p w:rsidR="007A251A" w:rsidRDefault="007A251A">
            <w:pPr>
              <w:pStyle w:val="ConsPlusNormal"/>
              <w:jc w:val="both"/>
            </w:pPr>
            <w:r>
              <w:t>Юрий Алексеевич</w:t>
            </w:r>
          </w:p>
        </w:tc>
        <w:tc>
          <w:tcPr>
            <w:tcW w:w="396" w:type="dxa"/>
            <w:tcBorders>
              <w:top w:val="nil"/>
              <w:left w:val="nil"/>
              <w:bottom w:val="nil"/>
              <w:right w:val="nil"/>
            </w:tcBorders>
          </w:tcPr>
          <w:p w:rsidR="007A251A" w:rsidRDefault="007A251A">
            <w:pPr>
              <w:pStyle w:val="ConsPlusNormal"/>
              <w:jc w:val="center"/>
            </w:pPr>
            <w:r>
              <w:t>-</w:t>
            </w:r>
          </w:p>
        </w:tc>
        <w:tc>
          <w:tcPr>
            <w:tcW w:w="5669" w:type="dxa"/>
            <w:tcBorders>
              <w:top w:val="nil"/>
              <w:left w:val="nil"/>
              <w:bottom w:val="nil"/>
              <w:right w:val="nil"/>
            </w:tcBorders>
          </w:tcPr>
          <w:p w:rsidR="007A251A" w:rsidRDefault="007A251A">
            <w:pPr>
              <w:pStyle w:val="ConsPlusNormal"/>
              <w:jc w:val="both"/>
            </w:pPr>
            <w:r>
              <w:t>и.о. министра транспорта Кировской области</w:t>
            </w:r>
          </w:p>
        </w:tc>
      </w:tr>
      <w:tr w:rsidR="007A251A">
        <w:tc>
          <w:tcPr>
            <w:tcW w:w="3005" w:type="dxa"/>
            <w:tcBorders>
              <w:top w:val="nil"/>
              <w:left w:val="nil"/>
              <w:bottom w:val="nil"/>
              <w:right w:val="nil"/>
            </w:tcBorders>
          </w:tcPr>
          <w:p w:rsidR="007A251A" w:rsidRDefault="007A251A">
            <w:pPr>
              <w:pStyle w:val="ConsPlusNormal"/>
              <w:jc w:val="both"/>
            </w:pPr>
            <w:r>
              <w:t>ШУЛАЕВ</w:t>
            </w:r>
          </w:p>
          <w:p w:rsidR="007A251A" w:rsidRDefault="007A251A">
            <w:pPr>
              <w:pStyle w:val="ConsPlusNormal"/>
              <w:jc w:val="both"/>
            </w:pPr>
            <w:r>
              <w:t>Владимир Леонидович</w:t>
            </w:r>
          </w:p>
        </w:tc>
        <w:tc>
          <w:tcPr>
            <w:tcW w:w="396" w:type="dxa"/>
            <w:tcBorders>
              <w:top w:val="nil"/>
              <w:left w:val="nil"/>
              <w:bottom w:val="nil"/>
              <w:right w:val="nil"/>
            </w:tcBorders>
          </w:tcPr>
          <w:p w:rsidR="007A251A" w:rsidRDefault="007A251A">
            <w:pPr>
              <w:pStyle w:val="ConsPlusNormal"/>
              <w:jc w:val="center"/>
            </w:pPr>
            <w:r>
              <w:t>-</w:t>
            </w:r>
          </w:p>
        </w:tc>
        <w:tc>
          <w:tcPr>
            <w:tcW w:w="5669" w:type="dxa"/>
            <w:tcBorders>
              <w:top w:val="nil"/>
              <w:left w:val="nil"/>
              <w:bottom w:val="nil"/>
              <w:right w:val="nil"/>
            </w:tcBorders>
          </w:tcPr>
          <w:p w:rsidR="007A251A" w:rsidRDefault="007A251A">
            <w:pPr>
              <w:pStyle w:val="ConsPlusNormal"/>
              <w:jc w:val="both"/>
            </w:pPr>
            <w:r>
              <w:t>депутат Законодательного Собрания Кировской области (по согласованию)</w:t>
            </w:r>
          </w:p>
        </w:tc>
      </w:tr>
    </w:tbl>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3"/>
      </w:pPr>
      <w:r>
        <w:t>Приложение N 3</w:t>
      </w:r>
    </w:p>
    <w:p w:rsidR="007A251A" w:rsidRDefault="007A251A">
      <w:pPr>
        <w:pStyle w:val="ConsPlusNormal"/>
        <w:jc w:val="right"/>
      </w:pPr>
      <w:r>
        <w:t>к Порядку</w:t>
      </w:r>
    </w:p>
    <w:p w:rsidR="007A251A" w:rsidRDefault="007A251A">
      <w:pPr>
        <w:pStyle w:val="ConsPlusNormal"/>
        <w:jc w:val="both"/>
      </w:pPr>
    </w:p>
    <w:p w:rsidR="007A251A" w:rsidRDefault="007A251A">
      <w:pPr>
        <w:pStyle w:val="ConsPlusTitle"/>
        <w:jc w:val="center"/>
      </w:pPr>
      <w:bookmarkStart w:id="40" w:name="P3561"/>
      <w:bookmarkEnd w:id="40"/>
      <w:r>
        <w:t>РЕГЛАМЕНТ</w:t>
      </w:r>
    </w:p>
    <w:p w:rsidR="007A251A" w:rsidRDefault="007A251A">
      <w:pPr>
        <w:pStyle w:val="ConsPlusTitle"/>
        <w:jc w:val="center"/>
      </w:pPr>
      <w:r>
        <w:t>РАБОТЫ КОМИССИИ ПО КОНКУРСНОМУ ОТБОРУ ОБЪЕКТОВ</w:t>
      </w:r>
    </w:p>
    <w:p w:rsidR="007A251A" w:rsidRDefault="007A251A">
      <w:pPr>
        <w:pStyle w:val="ConsPlusTitle"/>
        <w:jc w:val="center"/>
      </w:pPr>
      <w:r>
        <w:t>ПРОЕКТИРОВАНИЯ, СТРОИТЕЛЬСТВА (РЕКОНСТРУКЦИИ),</w:t>
      </w:r>
    </w:p>
    <w:p w:rsidR="007A251A" w:rsidRDefault="007A251A">
      <w:pPr>
        <w:pStyle w:val="ConsPlusTitle"/>
        <w:jc w:val="center"/>
      </w:pPr>
      <w:r>
        <w:t>КАПИТАЛЬНОГО РЕМОНТА И РЕМОНТА АВТОМОБИЛЬНЫХ ДОРОГ</w:t>
      </w:r>
    </w:p>
    <w:p w:rsidR="007A251A" w:rsidRDefault="007A251A">
      <w:pPr>
        <w:pStyle w:val="ConsPlusTitle"/>
        <w:jc w:val="center"/>
      </w:pPr>
      <w:r>
        <w:t>ОБЩЕГО ПОЛЬЗОВАНИЯ МЕСТНОГО ЗНАЧЕНИЯ</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 xml:space="preserve">(в ред. </w:t>
            </w:r>
            <w:hyperlink r:id="rId367">
              <w:r>
                <w:rPr>
                  <w:color w:val="0000FF"/>
                </w:rPr>
                <w:t>постановления</w:t>
              </w:r>
            </w:hyperlink>
            <w:r>
              <w:rPr>
                <w:color w:val="392C69"/>
              </w:rPr>
              <w:t xml:space="preserve"> Правительства Кировской области от 13.05.2022 N 225-П)</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p w:rsidR="007A251A" w:rsidRDefault="007A251A">
      <w:pPr>
        <w:pStyle w:val="ConsPlusNormal"/>
        <w:ind w:firstLine="540"/>
        <w:jc w:val="both"/>
      </w:pPr>
      <w:r>
        <w:t xml:space="preserve">1. В соответствии с настоящим регламентом работы комиссии по конкурсному отбору объектов проектирования, строительства (реконструкции), капитального ремонта и ремонта </w:t>
      </w:r>
      <w:r>
        <w:lastRenderedPageBreak/>
        <w:t>автомобильных дорог общего пользования местного значения (далее - Регламент) готовятся и проводятся заседания комиссии по конкурсному отбору объектов проектирования, строительства (реконструкции), капитального ремонта и ремонта автомобильных дорог общего пользования местного значения (далее - комиссия).</w:t>
      </w:r>
    </w:p>
    <w:p w:rsidR="007A251A" w:rsidRDefault="007A251A">
      <w:pPr>
        <w:pStyle w:val="ConsPlusNormal"/>
        <w:jc w:val="both"/>
      </w:pPr>
      <w:r>
        <w:t xml:space="preserve">(п. 1 в ред. </w:t>
      </w:r>
      <w:hyperlink r:id="rId368">
        <w:r>
          <w:rPr>
            <w:color w:val="0000FF"/>
          </w:rPr>
          <w:t>постановления</w:t>
        </w:r>
      </w:hyperlink>
      <w:r>
        <w:t xml:space="preserve"> Правительства Кировской области от 13.05.2022 N 225-П)</w:t>
      </w:r>
    </w:p>
    <w:p w:rsidR="007A251A" w:rsidRDefault="007A251A">
      <w:pPr>
        <w:pStyle w:val="ConsPlusNormal"/>
        <w:spacing w:before="200"/>
        <w:ind w:firstLine="540"/>
        <w:jc w:val="both"/>
      </w:pPr>
      <w:r>
        <w:t>2. Председатель комиссии (в случае его отсутствия - заместитель председателя комиссии):</w:t>
      </w:r>
    </w:p>
    <w:p w:rsidR="007A251A" w:rsidRDefault="007A251A">
      <w:pPr>
        <w:pStyle w:val="ConsPlusNormal"/>
        <w:spacing w:before="200"/>
        <w:ind w:firstLine="540"/>
        <w:jc w:val="both"/>
      </w:pPr>
      <w:r>
        <w:t>2.1. Организует работу комиссии, проводит ее заседания.</w:t>
      </w:r>
    </w:p>
    <w:p w:rsidR="007A251A" w:rsidRDefault="007A251A">
      <w:pPr>
        <w:pStyle w:val="ConsPlusNormal"/>
        <w:spacing w:before="200"/>
        <w:ind w:firstLine="540"/>
        <w:jc w:val="both"/>
      </w:pPr>
      <w:r>
        <w:t>2.2. Осуществляет контроль за исполнением принятых комиссией решений.</w:t>
      </w:r>
    </w:p>
    <w:p w:rsidR="007A251A" w:rsidRDefault="007A251A">
      <w:pPr>
        <w:pStyle w:val="ConsPlusNormal"/>
        <w:spacing w:before="200"/>
        <w:ind w:firstLine="540"/>
        <w:jc w:val="both"/>
      </w:pPr>
      <w:r>
        <w:t>3. Секретарь комиссии:</w:t>
      </w:r>
    </w:p>
    <w:p w:rsidR="007A251A" w:rsidRDefault="007A251A">
      <w:pPr>
        <w:pStyle w:val="ConsPlusNormal"/>
        <w:spacing w:before="200"/>
        <w:ind w:firstLine="540"/>
        <w:jc w:val="both"/>
      </w:pPr>
      <w:r>
        <w:t>3.1. Осуществляет подготовку материалов к заседаниям комиссии.</w:t>
      </w:r>
    </w:p>
    <w:p w:rsidR="007A251A" w:rsidRDefault="007A251A">
      <w:pPr>
        <w:pStyle w:val="ConsPlusNormal"/>
        <w:spacing w:before="200"/>
        <w:ind w:firstLine="540"/>
        <w:jc w:val="both"/>
      </w:pPr>
      <w:r>
        <w:t>3.2. Оповещает членов комиссии о месте, дате и времени заседания и вопросах, предлагаемых к рассмотрению, направляет им копии необходимых документов.</w:t>
      </w:r>
    </w:p>
    <w:p w:rsidR="007A251A" w:rsidRDefault="007A251A">
      <w:pPr>
        <w:pStyle w:val="ConsPlusNormal"/>
        <w:spacing w:before="200"/>
        <w:ind w:firstLine="540"/>
        <w:jc w:val="both"/>
      </w:pPr>
      <w:r>
        <w:t>3.3. Регистрирует присутствующих на заседании комиссии.</w:t>
      </w:r>
    </w:p>
    <w:p w:rsidR="007A251A" w:rsidRDefault="007A251A">
      <w:pPr>
        <w:pStyle w:val="ConsPlusNormal"/>
        <w:spacing w:before="200"/>
        <w:ind w:firstLine="540"/>
        <w:jc w:val="both"/>
      </w:pPr>
      <w:r>
        <w:t>3.4. Ведет протоколы заседаний комиссии.</w:t>
      </w:r>
    </w:p>
    <w:p w:rsidR="007A251A" w:rsidRDefault="007A251A">
      <w:pPr>
        <w:pStyle w:val="ConsPlusNormal"/>
        <w:spacing w:before="200"/>
        <w:ind w:firstLine="540"/>
        <w:jc w:val="both"/>
      </w:pPr>
      <w:r>
        <w:t>4. Заседание комиссии является правомочным, если на нем присутствует более половины членов комиссии.</w:t>
      </w:r>
    </w:p>
    <w:p w:rsidR="007A251A" w:rsidRDefault="007A251A">
      <w:pPr>
        <w:pStyle w:val="ConsPlusNormal"/>
        <w:jc w:val="both"/>
      </w:pPr>
      <w:r>
        <w:t xml:space="preserve">(п. 4 в ред. </w:t>
      </w:r>
      <w:hyperlink r:id="rId369">
        <w:r>
          <w:rPr>
            <w:color w:val="0000FF"/>
          </w:rPr>
          <w:t>постановления</w:t>
        </w:r>
      </w:hyperlink>
      <w:r>
        <w:t xml:space="preserve"> Правительства Кировской области от 13.05.2022 N 225-П)</w:t>
      </w:r>
    </w:p>
    <w:p w:rsidR="007A251A" w:rsidRDefault="007A251A">
      <w:pPr>
        <w:pStyle w:val="ConsPlusNormal"/>
        <w:spacing w:before="200"/>
        <w:ind w:firstLine="540"/>
        <w:jc w:val="both"/>
      </w:pPr>
      <w:r>
        <w:t>5. Члены комиссии участвуют в ее заседаниях без права замены.</w:t>
      </w:r>
    </w:p>
    <w:p w:rsidR="007A251A" w:rsidRDefault="007A251A">
      <w:pPr>
        <w:pStyle w:val="ConsPlusNormal"/>
        <w:spacing w:before="200"/>
        <w:ind w:firstLine="540"/>
        <w:jc w:val="both"/>
      </w:pPr>
      <w:r>
        <w:t>В случае невозможности присутствия члена комиссии на заседании он имеет право заблаговременно представить свое мнение по рассматриваемым вопросам в письменной форме. В этом случае такое мнение оглашается на заседании комиссии и приобщается к протоколу заседания.</w:t>
      </w:r>
    </w:p>
    <w:p w:rsidR="007A251A" w:rsidRDefault="007A251A">
      <w:pPr>
        <w:pStyle w:val="ConsPlusNormal"/>
        <w:jc w:val="both"/>
      </w:pPr>
      <w:r>
        <w:t xml:space="preserve">(п. 5 в ред. </w:t>
      </w:r>
      <w:hyperlink r:id="rId370">
        <w:r>
          <w:rPr>
            <w:color w:val="0000FF"/>
          </w:rPr>
          <w:t>постановления</w:t>
        </w:r>
      </w:hyperlink>
      <w:r>
        <w:t xml:space="preserve"> Правительства Кировской области от 13.05.2022 N 225-П)</w:t>
      </w:r>
    </w:p>
    <w:p w:rsidR="007A251A" w:rsidRDefault="007A251A">
      <w:pPr>
        <w:pStyle w:val="ConsPlusNormal"/>
        <w:spacing w:before="200"/>
        <w:ind w:firstLine="540"/>
        <w:jc w:val="both"/>
      </w:pPr>
      <w:r>
        <w:t>6. Решения принимаются простым большинством голосов присутствующих на заседании членов комиссии.</w:t>
      </w:r>
    </w:p>
    <w:p w:rsidR="007A251A" w:rsidRDefault="007A251A">
      <w:pPr>
        <w:pStyle w:val="ConsPlusNormal"/>
        <w:spacing w:before="200"/>
        <w:ind w:firstLine="540"/>
        <w:jc w:val="both"/>
      </w:pPr>
      <w:r>
        <w:t>В случае равенства голосов решающим является голос председательствующего на заседании комиссии.</w:t>
      </w:r>
    </w:p>
    <w:p w:rsidR="007A251A" w:rsidRDefault="007A251A">
      <w:pPr>
        <w:pStyle w:val="ConsPlusNormal"/>
        <w:jc w:val="both"/>
      </w:pPr>
      <w:r>
        <w:t xml:space="preserve">(п. 6 в ред. </w:t>
      </w:r>
      <w:hyperlink r:id="rId371">
        <w:r>
          <w:rPr>
            <w:color w:val="0000FF"/>
          </w:rPr>
          <w:t>постановления</w:t>
        </w:r>
      </w:hyperlink>
      <w:r>
        <w:t xml:space="preserve"> Правительства Кировской области от 13.05.2022 N 225-П)</w:t>
      </w:r>
    </w:p>
    <w:p w:rsidR="007A251A" w:rsidRDefault="007A251A">
      <w:pPr>
        <w:pStyle w:val="ConsPlusNormal"/>
        <w:spacing w:before="200"/>
        <w:ind w:firstLine="540"/>
        <w:jc w:val="both"/>
      </w:pPr>
      <w:r>
        <w:t>7. По инициативе председателя комиссии решение комиссии может приниматься без проведения заседания путем проведения заочного письменного голосования.</w:t>
      </w:r>
    </w:p>
    <w:p w:rsidR="007A251A" w:rsidRDefault="007A251A">
      <w:pPr>
        <w:pStyle w:val="ConsPlusNormal"/>
        <w:spacing w:before="200"/>
        <w:ind w:firstLine="540"/>
        <w:jc w:val="both"/>
      </w:pPr>
      <w:r>
        <w:t xml:space="preserve">При проведении заседания комиссии в заочной форме заполняется </w:t>
      </w:r>
      <w:hyperlink w:anchor="P3605">
        <w:r>
          <w:rPr>
            <w:color w:val="0000FF"/>
          </w:rPr>
          <w:t>лист</w:t>
        </w:r>
      </w:hyperlink>
      <w:r>
        <w:t xml:space="preserve"> заочного голосования членов комиссии по конкурсному отбору объектов проектирования, строительства (реконструкции), капитального ремонта и ремонта автомобильных дорог общего пользования местного значения согласно приложению.</w:t>
      </w:r>
    </w:p>
    <w:p w:rsidR="007A251A" w:rsidRDefault="007A251A">
      <w:pPr>
        <w:pStyle w:val="ConsPlusNormal"/>
        <w:jc w:val="both"/>
      </w:pPr>
      <w:r>
        <w:t xml:space="preserve">(п. 7 в ред. </w:t>
      </w:r>
      <w:hyperlink r:id="rId372">
        <w:r>
          <w:rPr>
            <w:color w:val="0000FF"/>
          </w:rPr>
          <w:t>постановления</w:t>
        </w:r>
      </w:hyperlink>
      <w:r>
        <w:t xml:space="preserve"> Правительства Кировской области от 13.05.2022 N 225-П)</w:t>
      </w:r>
    </w:p>
    <w:p w:rsidR="007A251A" w:rsidRDefault="007A251A">
      <w:pPr>
        <w:pStyle w:val="ConsPlusNormal"/>
        <w:spacing w:before="200"/>
        <w:ind w:firstLine="540"/>
        <w:jc w:val="both"/>
      </w:pPr>
      <w:r>
        <w:t>8. Решения комиссии оформляются в виде протоколов.</w:t>
      </w:r>
    </w:p>
    <w:p w:rsidR="007A251A" w:rsidRDefault="007A251A">
      <w:pPr>
        <w:pStyle w:val="ConsPlusNormal"/>
        <w:spacing w:before="200"/>
        <w:ind w:firstLine="540"/>
        <w:jc w:val="both"/>
      </w:pPr>
      <w:r>
        <w:t>Протокол заседания комиссии должен содержать сведения о дате, лицах, присутствующих на заседании комиссии, вопросах повестки дня заседания комиссии, результатах голосования и принятых решениях.</w:t>
      </w:r>
    </w:p>
    <w:p w:rsidR="007A251A" w:rsidRDefault="007A251A">
      <w:pPr>
        <w:pStyle w:val="ConsPlusNormal"/>
        <w:spacing w:before="200"/>
        <w:ind w:firstLine="540"/>
        <w:jc w:val="both"/>
      </w:pPr>
      <w:r>
        <w:t>Протокол заседания комиссии подписывает председательствующий на заседании комиссии и секретарь комиссии.</w:t>
      </w:r>
    </w:p>
    <w:p w:rsidR="007A251A" w:rsidRDefault="007A251A">
      <w:pPr>
        <w:pStyle w:val="ConsPlusNormal"/>
        <w:jc w:val="both"/>
      </w:pPr>
      <w:r>
        <w:t xml:space="preserve">(п. 8 введен </w:t>
      </w:r>
      <w:hyperlink r:id="rId373">
        <w:r>
          <w:rPr>
            <w:color w:val="0000FF"/>
          </w:rPr>
          <w:t>постановлением</w:t>
        </w:r>
      </w:hyperlink>
      <w:r>
        <w:t xml:space="preserve"> Правительства Кировской области от 13.05.2022 N 225-П)</w:t>
      </w: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4"/>
      </w:pPr>
      <w:r>
        <w:lastRenderedPageBreak/>
        <w:t>Приложение</w:t>
      </w:r>
    </w:p>
    <w:p w:rsidR="007A251A" w:rsidRDefault="007A251A">
      <w:pPr>
        <w:pStyle w:val="ConsPlusNormal"/>
        <w:jc w:val="right"/>
      </w:pPr>
      <w:r>
        <w:t>к Регламенту</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 xml:space="preserve">(введено </w:t>
            </w:r>
            <w:hyperlink r:id="rId374">
              <w:r>
                <w:rPr>
                  <w:color w:val="0000FF"/>
                </w:rPr>
                <w:t>постановлением</w:t>
              </w:r>
            </w:hyperlink>
            <w:r>
              <w:rPr>
                <w:color w:val="392C69"/>
              </w:rPr>
              <w:t xml:space="preserve"> Правительства Кировской области</w:t>
            </w:r>
          </w:p>
          <w:p w:rsidR="007A251A" w:rsidRDefault="007A251A">
            <w:pPr>
              <w:pStyle w:val="ConsPlusNormal"/>
              <w:jc w:val="center"/>
            </w:pPr>
            <w:r>
              <w:rPr>
                <w:color w:val="392C69"/>
              </w:rPr>
              <w:t>от 13.05.2022 N 225-П)</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p w:rsidR="007A251A" w:rsidRDefault="007A251A">
      <w:pPr>
        <w:pStyle w:val="ConsPlusNormal"/>
        <w:jc w:val="center"/>
      </w:pPr>
      <w:bookmarkStart w:id="41" w:name="P3605"/>
      <w:bookmarkEnd w:id="41"/>
      <w:r>
        <w:t>ЛИСТ</w:t>
      </w:r>
    </w:p>
    <w:p w:rsidR="007A251A" w:rsidRDefault="007A251A">
      <w:pPr>
        <w:pStyle w:val="ConsPlusNormal"/>
        <w:jc w:val="center"/>
      </w:pPr>
      <w:r>
        <w:t>заочного голосования членов комиссии по конкурсному отбору</w:t>
      </w:r>
    </w:p>
    <w:p w:rsidR="007A251A" w:rsidRDefault="007A251A">
      <w:pPr>
        <w:pStyle w:val="ConsPlusNormal"/>
        <w:jc w:val="center"/>
      </w:pPr>
      <w:r>
        <w:t>объектов проектирования, строительства (реконструкции),</w:t>
      </w:r>
    </w:p>
    <w:p w:rsidR="007A251A" w:rsidRDefault="007A251A">
      <w:pPr>
        <w:pStyle w:val="ConsPlusNormal"/>
        <w:jc w:val="center"/>
      </w:pPr>
      <w:r>
        <w:t>капитального ремонта и ремонта автомобильных дорог общего</w:t>
      </w:r>
    </w:p>
    <w:p w:rsidR="007A251A" w:rsidRDefault="007A251A">
      <w:pPr>
        <w:pStyle w:val="ConsPlusNormal"/>
        <w:jc w:val="center"/>
      </w:pPr>
      <w:r>
        <w:t>пользования местного значения</w:t>
      </w:r>
    </w:p>
    <w:p w:rsidR="007A251A" w:rsidRDefault="007A251A">
      <w:pPr>
        <w:pStyle w:val="ConsPlusNormal"/>
        <w:jc w:val="both"/>
      </w:pPr>
    </w:p>
    <w:p w:rsidR="007A251A" w:rsidRDefault="007A251A">
      <w:pPr>
        <w:pStyle w:val="ConsPlusNormal"/>
        <w:ind w:firstLine="540"/>
        <w:jc w:val="both"/>
      </w:pPr>
      <w:r>
        <w:t>Выражаю свое мнение по вопросу повестки дня заседания комиссии, проводимого в заочной форме</w:t>
      </w:r>
    </w:p>
    <w:p w:rsidR="007A251A" w:rsidRDefault="007A25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819"/>
        <w:gridCol w:w="850"/>
        <w:gridCol w:w="1134"/>
        <w:gridCol w:w="1701"/>
      </w:tblGrid>
      <w:tr w:rsidR="007A251A">
        <w:tc>
          <w:tcPr>
            <w:tcW w:w="567" w:type="dxa"/>
          </w:tcPr>
          <w:p w:rsidR="007A251A" w:rsidRDefault="007A251A">
            <w:pPr>
              <w:pStyle w:val="ConsPlusNormal"/>
              <w:jc w:val="center"/>
            </w:pPr>
            <w:r>
              <w:t>N п/п</w:t>
            </w:r>
          </w:p>
        </w:tc>
        <w:tc>
          <w:tcPr>
            <w:tcW w:w="4819" w:type="dxa"/>
          </w:tcPr>
          <w:p w:rsidR="007A251A" w:rsidRDefault="007A251A">
            <w:pPr>
              <w:pStyle w:val="ConsPlusNormal"/>
              <w:jc w:val="center"/>
            </w:pPr>
            <w:r>
              <w:t>Вопрос повестки дня заседания комиссии</w:t>
            </w:r>
          </w:p>
        </w:tc>
        <w:tc>
          <w:tcPr>
            <w:tcW w:w="850" w:type="dxa"/>
          </w:tcPr>
          <w:p w:rsidR="007A251A" w:rsidRDefault="007A251A">
            <w:pPr>
              <w:pStyle w:val="ConsPlusNormal"/>
              <w:jc w:val="center"/>
            </w:pPr>
            <w:r>
              <w:t>За</w:t>
            </w:r>
          </w:p>
        </w:tc>
        <w:tc>
          <w:tcPr>
            <w:tcW w:w="1134" w:type="dxa"/>
          </w:tcPr>
          <w:p w:rsidR="007A251A" w:rsidRDefault="007A251A">
            <w:pPr>
              <w:pStyle w:val="ConsPlusNormal"/>
              <w:jc w:val="center"/>
            </w:pPr>
            <w:r>
              <w:t>Против</w:t>
            </w:r>
          </w:p>
        </w:tc>
        <w:tc>
          <w:tcPr>
            <w:tcW w:w="1701" w:type="dxa"/>
          </w:tcPr>
          <w:p w:rsidR="007A251A" w:rsidRDefault="007A251A">
            <w:pPr>
              <w:pStyle w:val="ConsPlusNormal"/>
              <w:jc w:val="center"/>
            </w:pPr>
            <w:r>
              <w:t>Воздержался</w:t>
            </w:r>
          </w:p>
        </w:tc>
      </w:tr>
      <w:tr w:rsidR="007A251A">
        <w:tc>
          <w:tcPr>
            <w:tcW w:w="567" w:type="dxa"/>
          </w:tcPr>
          <w:p w:rsidR="007A251A" w:rsidRDefault="007A251A">
            <w:pPr>
              <w:pStyle w:val="ConsPlusNormal"/>
            </w:pPr>
          </w:p>
        </w:tc>
        <w:tc>
          <w:tcPr>
            <w:tcW w:w="4819" w:type="dxa"/>
          </w:tcPr>
          <w:p w:rsidR="007A251A" w:rsidRDefault="007A251A">
            <w:pPr>
              <w:pStyle w:val="ConsPlusNormal"/>
            </w:pPr>
          </w:p>
        </w:tc>
        <w:tc>
          <w:tcPr>
            <w:tcW w:w="850" w:type="dxa"/>
          </w:tcPr>
          <w:p w:rsidR="007A251A" w:rsidRDefault="007A251A">
            <w:pPr>
              <w:pStyle w:val="ConsPlusNormal"/>
            </w:pPr>
          </w:p>
        </w:tc>
        <w:tc>
          <w:tcPr>
            <w:tcW w:w="1134" w:type="dxa"/>
          </w:tcPr>
          <w:p w:rsidR="007A251A" w:rsidRDefault="007A251A">
            <w:pPr>
              <w:pStyle w:val="ConsPlusNormal"/>
            </w:pPr>
          </w:p>
        </w:tc>
        <w:tc>
          <w:tcPr>
            <w:tcW w:w="1701" w:type="dxa"/>
          </w:tcPr>
          <w:p w:rsidR="007A251A" w:rsidRDefault="007A251A">
            <w:pPr>
              <w:pStyle w:val="ConsPlusNormal"/>
            </w:pPr>
          </w:p>
        </w:tc>
      </w:tr>
    </w:tbl>
    <w:p w:rsidR="007A251A" w:rsidRDefault="007A251A">
      <w:pPr>
        <w:pStyle w:val="ConsPlusNormal"/>
        <w:jc w:val="both"/>
      </w:pPr>
    </w:p>
    <w:p w:rsidR="007A251A" w:rsidRDefault="007A251A">
      <w:pPr>
        <w:pStyle w:val="ConsPlusNormal"/>
        <w:ind w:firstLine="540"/>
        <w:jc w:val="both"/>
      </w:pPr>
      <w:r>
        <w:t>Примечание. При оформлении листа заочного голосования членов комиссии в ячейке таблицы, соответствующей результату голосования, проставляется отметка V.</w:t>
      </w:r>
    </w:p>
    <w:p w:rsidR="007A251A" w:rsidRDefault="007A251A">
      <w:pPr>
        <w:pStyle w:val="ConsPlusNormal"/>
        <w:jc w:val="both"/>
      </w:pPr>
    </w:p>
    <w:tbl>
      <w:tblPr>
        <w:tblW w:w="0" w:type="auto"/>
        <w:tblLayout w:type="fixed"/>
        <w:tblCellMar>
          <w:top w:w="102" w:type="dxa"/>
          <w:left w:w="62" w:type="dxa"/>
          <w:bottom w:w="102" w:type="dxa"/>
          <w:right w:w="62" w:type="dxa"/>
        </w:tblCellMar>
        <w:tblLook w:val="0000"/>
      </w:tblPr>
      <w:tblGrid>
        <w:gridCol w:w="2097"/>
        <w:gridCol w:w="3628"/>
        <w:gridCol w:w="3344"/>
      </w:tblGrid>
      <w:tr w:rsidR="007A251A">
        <w:tc>
          <w:tcPr>
            <w:tcW w:w="2097" w:type="dxa"/>
            <w:tcBorders>
              <w:top w:val="nil"/>
              <w:left w:val="nil"/>
              <w:bottom w:val="nil"/>
              <w:right w:val="nil"/>
            </w:tcBorders>
          </w:tcPr>
          <w:p w:rsidR="007A251A" w:rsidRDefault="007A251A">
            <w:pPr>
              <w:pStyle w:val="ConsPlusNormal"/>
            </w:pPr>
            <w:r>
              <w:t>Член комиссии</w:t>
            </w:r>
          </w:p>
        </w:tc>
        <w:tc>
          <w:tcPr>
            <w:tcW w:w="3628" w:type="dxa"/>
            <w:tcBorders>
              <w:top w:val="nil"/>
              <w:left w:val="nil"/>
              <w:bottom w:val="nil"/>
              <w:right w:val="nil"/>
            </w:tcBorders>
          </w:tcPr>
          <w:p w:rsidR="007A251A" w:rsidRDefault="007A251A">
            <w:pPr>
              <w:pStyle w:val="ConsPlusNormal"/>
              <w:jc w:val="center"/>
            </w:pPr>
            <w:r>
              <w:t>_______________________</w:t>
            </w:r>
          </w:p>
          <w:p w:rsidR="007A251A" w:rsidRDefault="007A251A">
            <w:pPr>
              <w:pStyle w:val="ConsPlusNormal"/>
              <w:jc w:val="center"/>
            </w:pPr>
            <w:r>
              <w:t>(Ф.И.О.)</w:t>
            </w:r>
          </w:p>
        </w:tc>
        <w:tc>
          <w:tcPr>
            <w:tcW w:w="3344" w:type="dxa"/>
            <w:tcBorders>
              <w:top w:val="nil"/>
              <w:left w:val="nil"/>
              <w:bottom w:val="nil"/>
              <w:right w:val="nil"/>
            </w:tcBorders>
          </w:tcPr>
          <w:p w:rsidR="007A251A" w:rsidRDefault="007A251A">
            <w:pPr>
              <w:pStyle w:val="ConsPlusNormal"/>
              <w:jc w:val="center"/>
            </w:pPr>
            <w:r>
              <w:t>_____________________</w:t>
            </w:r>
          </w:p>
          <w:p w:rsidR="007A251A" w:rsidRDefault="007A251A">
            <w:pPr>
              <w:pStyle w:val="ConsPlusNormal"/>
              <w:jc w:val="center"/>
            </w:pPr>
            <w:r>
              <w:t>(подпись, дата)</w:t>
            </w:r>
          </w:p>
        </w:tc>
      </w:tr>
    </w:tbl>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2"/>
      </w:pPr>
      <w:r>
        <w:t>Приложение N 4</w:t>
      </w:r>
    </w:p>
    <w:p w:rsidR="007A251A" w:rsidRDefault="007A251A">
      <w:pPr>
        <w:pStyle w:val="ConsPlusNormal"/>
        <w:jc w:val="right"/>
      </w:pPr>
      <w:r>
        <w:t>к Подпрограмме</w:t>
      </w:r>
    </w:p>
    <w:p w:rsidR="007A251A" w:rsidRDefault="007A251A">
      <w:pPr>
        <w:pStyle w:val="ConsPlusNormal"/>
        <w:jc w:val="both"/>
      </w:pPr>
    </w:p>
    <w:p w:rsidR="007A251A" w:rsidRDefault="007A251A">
      <w:pPr>
        <w:pStyle w:val="ConsPlusTitle"/>
        <w:jc w:val="center"/>
      </w:pPr>
      <w:bookmarkStart w:id="42" w:name="P3639"/>
      <w:bookmarkEnd w:id="42"/>
      <w:r>
        <w:t>ПОРЯДОК</w:t>
      </w:r>
    </w:p>
    <w:p w:rsidR="007A251A" w:rsidRDefault="007A251A">
      <w:pPr>
        <w:pStyle w:val="ConsPlusTitle"/>
        <w:jc w:val="center"/>
      </w:pPr>
      <w:r>
        <w:t>ПРЕДОСТАВЛЕНИЯ И РАСПРЕДЕЛЕНИЯ СУБСИДИЙ МЕСТНЫМ БЮДЖЕТАМ</w:t>
      </w:r>
    </w:p>
    <w:p w:rsidR="007A251A" w:rsidRDefault="007A251A">
      <w:pPr>
        <w:pStyle w:val="ConsPlusTitle"/>
        <w:jc w:val="center"/>
      </w:pPr>
      <w:r>
        <w:t>ИЗ ОБЛАСТНОГО БЮДЖЕТА НА РЕАЛИЗАЦИЮ МЕРОПРИЯТИЙ</w:t>
      </w:r>
    </w:p>
    <w:p w:rsidR="007A251A" w:rsidRDefault="007A251A">
      <w:pPr>
        <w:pStyle w:val="ConsPlusTitle"/>
        <w:jc w:val="center"/>
      </w:pPr>
      <w:r>
        <w:t>ПО БЛАГОУСТРОЙСТВУ СЕЛЬСКИХ ТЕРРИТОРИЙ</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(в ред. постановлений Правительства Кировской области</w:t>
            </w:r>
          </w:p>
          <w:p w:rsidR="007A251A" w:rsidRDefault="007A251A">
            <w:pPr>
              <w:pStyle w:val="ConsPlusNormal"/>
              <w:jc w:val="center"/>
            </w:pPr>
            <w:r>
              <w:rPr>
                <w:color w:val="392C69"/>
              </w:rPr>
              <w:t xml:space="preserve">от 18.11.2020 </w:t>
            </w:r>
            <w:hyperlink r:id="rId375">
              <w:r>
                <w:rPr>
                  <w:color w:val="0000FF"/>
                </w:rPr>
                <w:t>N 606-П</w:t>
              </w:r>
            </w:hyperlink>
            <w:r>
              <w:rPr>
                <w:color w:val="392C69"/>
              </w:rPr>
              <w:t xml:space="preserve">, от 30.12.2020 </w:t>
            </w:r>
            <w:hyperlink r:id="rId376">
              <w:r>
                <w:rPr>
                  <w:color w:val="0000FF"/>
                </w:rPr>
                <w:t>N 734-П</w:t>
              </w:r>
            </w:hyperlink>
            <w:r>
              <w:rPr>
                <w:color w:val="392C69"/>
              </w:rPr>
              <w:t xml:space="preserve">, от 01.07.2021 </w:t>
            </w:r>
            <w:hyperlink r:id="rId377">
              <w:r>
                <w:rPr>
                  <w:color w:val="0000FF"/>
                </w:rPr>
                <w:t>N 339-П</w:t>
              </w:r>
            </w:hyperlink>
            <w:r>
              <w:rPr>
                <w:color w:val="392C69"/>
              </w:rPr>
              <w:t>,</w:t>
            </w:r>
          </w:p>
          <w:p w:rsidR="007A251A" w:rsidRDefault="007A251A">
            <w:pPr>
              <w:pStyle w:val="ConsPlusNormal"/>
              <w:jc w:val="center"/>
            </w:pPr>
            <w:r>
              <w:rPr>
                <w:color w:val="392C69"/>
              </w:rPr>
              <w:t xml:space="preserve">от 03.09.2021 </w:t>
            </w:r>
            <w:hyperlink r:id="rId378">
              <w:r>
                <w:rPr>
                  <w:color w:val="0000FF"/>
                </w:rPr>
                <w:t>N 459-П</w:t>
              </w:r>
            </w:hyperlink>
            <w:r>
              <w:rPr>
                <w:color w:val="392C69"/>
              </w:rPr>
              <w:t xml:space="preserve">, от 13.05.2022 </w:t>
            </w:r>
            <w:hyperlink r:id="rId379">
              <w:r>
                <w:rPr>
                  <w:color w:val="0000FF"/>
                </w:rPr>
                <w:t>N 225-П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p w:rsidR="007A251A" w:rsidRDefault="007A251A">
      <w:pPr>
        <w:pStyle w:val="ConsPlusNormal"/>
        <w:ind w:firstLine="540"/>
        <w:jc w:val="both"/>
      </w:pPr>
      <w:r>
        <w:t>1. Порядок предоставления и распределения субсидий местным бюджетам из областного бюджета на реализацию мероприятий по благоустройству сельских территорий (далее - Порядок) устанавливает правила предоставления и распределения субсидий местным бюджетам из областного бюджета на реализацию мероприятий по благоустройству сельских территорий (далее - субсидия).</w:t>
      </w:r>
    </w:p>
    <w:p w:rsidR="007A251A" w:rsidRDefault="007A251A">
      <w:pPr>
        <w:pStyle w:val="ConsPlusNormal"/>
        <w:spacing w:before="200"/>
        <w:ind w:firstLine="540"/>
        <w:jc w:val="both"/>
      </w:pPr>
      <w:r>
        <w:t>2. В настоящем Порядке под сельскими территориями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Перечень таких сельских населенных пунктов на территории Кировской области определяется постановлением Правительства Кировской области.</w:t>
      </w:r>
    </w:p>
    <w:p w:rsidR="007A251A" w:rsidRDefault="007A251A">
      <w:pPr>
        <w:pStyle w:val="ConsPlusNormal"/>
        <w:jc w:val="both"/>
      </w:pPr>
      <w:r>
        <w:t xml:space="preserve">(п. 2 в ред. </w:t>
      </w:r>
      <w:hyperlink r:id="rId380">
        <w:r>
          <w:rPr>
            <w:color w:val="0000FF"/>
          </w:rPr>
          <w:t>постановления</w:t>
        </w:r>
      </w:hyperlink>
      <w:r>
        <w:t xml:space="preserve"> Правительства Кировской области от 13.05.2022 N 225-П)</w:t>
      </w:r>
    </w:p>
    <w:p w:rsidR="007A251A" w:rsidRDefault="007A251A">
      <w:pPr>
        <w:pStyle w:val="ConsPlusNormal"/>
        <w:spacing w:before="200"/>
        <w:ind w:firstLine="540"/>
        <w:jc w:val="both"/>
      </w:pPr>
      <w:bookmarkStart w:id="43" w:name="P3651"/>
      <w:bookmarkEnd w:id="43"/>
      <w:r>
        <w:t xml:space="preserve">3. Субсидия предоставляется в целях софинансирования расходных обязательств, возникающих при выполнении муниципальными образованиями Кировской области полномочий </w:t>
      </w:r>
      <w:r>
        <w:lastRenderedPageBreak/>
        <w:t>при реализации проектов по благоустройству сельских территорий (далее - расходные обязательства), по следующим направлениям:</w:t>
      </w:r>
    </w:p>
    <w:p w:rsidR="007A251A" w:rsidRDefault="007A251A">
      <w:pPr>
        <w:pStyle w:val="ConsPlusNormal"/>
        <w:spacing w:before="20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7A251A" w:rsidRDefault="007A251A">
      <w:pPr>
        <w:pStyle w:val="ConsPlusNormal"/>
        <w:spacing w:before="20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7A251A" w:rsidRDefault="007A251A">
      <w:pPr>
        <w:pStyle w:val="ConsPlusNormal"/>
        <w:spacing w:before="200"/>
        <w:ind w:firstLine="540"/>
        <w:jc w:val="both"/>
      </w:pPr>
      <w:r>
        <w:t>организация пешеходных коммуникаций, в том числе тротуаров, аллей, велосипедных дорожек, тропинок;</w:t>
      </w:r>
    </w:p>
    <w:p w:rsidR="007A251A" w:rsidRDefault="007A251A">
      <w:pPr>
        <w:pStyle w:val="ConsPlusNormal"/>
        <w:spacing w:before="200"/>
        <w:ind w:firstLine="540"/>
        <w:jc w:val="both"/>
      </w:pPr>
      <w:r>
        <w:t>создание и обустройство мест автомобильных и велосипедных парковок;</w:t>
      </w:r>
    </w:p>
    <w:p w:rsidR="007A251A" w:rsidRDefault="007A251A">
      <w:pPr>
        <w:pStyle w:val="ConsPlusNormal"/>
        <w:spacing w:before="200"/>
        <w:ind w:firstLine="540"/>
        <w:jc w:val="both"/>
      </w:pPr>
      <w:r>
        <w:t>ремонтно-восстановительные работы улично-дорожной сети и дворовых проездов;</w:t>
      </w:r>
    </w:p>
    <w:p w:rsidR="007A251A" w:rsidRDefault="007A251A">
      <w:pPr>
        <w:pStyle w:val="ConsPlusNormal"/>
        <w:spacing w:before="20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7A251A" w:rsidRDefault="007A251A">
      <w:pPr>
        <w:pStyle w:val="ConsPlusNormal"/>
        <w:spacing w:before="20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7A251A" w:rsidRDefault="007A251A">
      <w:pPr>
        <w:pStyle w:val="ConsPlusNormal"/>
        <w:spacing w:before="200"/>
        <w:ind w:firstLine="540"/>
        <w:jc w:val="both"/>
      </w:pPr>
      <w:r>
        <w:t>организация ливневых стоков;</w:t>
      </w:r>
    </w:p>
    <w:p w:rsidR="007A251A" w:rsidRDefault="007A251A">
      <w:pPr>
        <w:pStyle w:val="ConsPlusNormal"/>
        <w:spacing w:before="200"/>
        <w:ind w:firstLine="540"/>
        <w:jc w:val="both"/>
      </w:pPr>
      <w:r>
        <w:t>обустройство общественных колодцев и водоразборных колонок;</w:t>
      </w:r>
    </w:p>
    <w:p w:rsidR="007A251A" w:rsidRDefault="007A251A">
      <w:pPr>
        <w:pStyle w:val="ConsPlusNormal"/>
        <w:spacing w:before="200"/>
        <w:ind w:firstLine="540"/>
        <w:jc w:val="both"/>
      </w:pPr>
      <w:r>
        <w:t>обустройство площадок накопления твердых коммунальных отходов;</w:t>
      </w:r>
    </w:p>
    <w:p w:rsidR="007A251A" w:rsidRDefault="007A251A">
      <w:pPr>
        <w:pStyle w:val="ConsPlusNormal"/>
        <w:spacing w:before="200"/>
        <w:ind w:firstLine="540"/>
        <w:jc w:val="both"/>
      </w:pPr>
      <w:r>
        <w:t>сохранение и восстановление природных ландшафтов и историко-культурных памятников.</w:t>
      </w:r>
    </w:p>
    <w:p w:rsidR="007A251A" w:rsidRDefault="007A251A">
      <w:pPr>
        <w:pStyle w:val="ConsPlusNormal"/>
        <w:spacing w:before="200"/>
        <w:ind w:firstLine="540"/>
        <w:jc w:val="both"/>
      </w:pPr>
      <w:r>
        <w:t>К видам работ по указанным направлениям расходования субсидии, включаемым в проекты по благоустройству сельских территорий (далее - проекты), относятся ремонт, капитальный ремонт, создание, строительство (реконструкция), не требующие оформления разрешения на строительство в установленном действующим законодательством порядке. Данные виды работ должны быть предусмотрены правилами благоустройства.</w:t>
      </w:r>
    </w:p>
    <w:p w:rsidR="007A251A" w:rsidRDefault="007A251A">
      <w:pPr>
        <w:pStyle w:val="ConsPlusNormal"/>
        <w:jc w:val="both"/>
      </w:pPr>
      <w:r>
        <w:t xml:space="preserve">(в ред. </w:t>
      </w:r>
      <w:hyperlink r:id="rId381">
        <w:r>
          <w:rPr>
            <w:color w:val="0000FF"/>
          </w:rPr>
          <w:t>постановления</w:t>
        </w:r>
      </w:hyperlink>
      <w:r>
        <w:t xml:space="preserve"> Правительства Кировской области от 13.05.2022 N 225-П)</w:t>
      </w:r>
    </w:p>
    <w:p w:rsidR="007A251A" w:rsidRDefault="007A251A">
      <w:pPr>
        <w:pStyle w:val="ConsPlusNormal"/>
        <w:spacing w:before="200"/>
        <w:ind w:firstLine="540"/>
        <w:jc w:val="both"/>
      </w:pPr>
      <w:r>
        <w:t>Проекты должны реализовываться на территории одного населенного пункта, за исключением следующих направлений:</w:t>
      </w:r>
    </w:p>
    <w:p w:rsidR="007A251A" w:rsidRDefault="007A251A">
      <w:pPr>
        <w:pStyle w:val="ConsPlusNormal"/>
        <w:jc w:val="both"/>
      </w:pPr>
      <w:r>
        <w:t xml:space="preserve">(абзац введен </w:t>
      </w:r>
      <w:hyperlink r:id="rId382">
        <w:r>
          <w:rPr>
            <w:color w:val="0000FF"/>
          </w:rPr>
          <w:t>постановлением</w:t>
        </w:r>
      </w:hyperlink>
      <w:r>
        <w:t xml:space="preserve"> Правительства Кировской области от 13.05.2022 N 225-П)</w:t>
      </w:r>
    </w:p>
    <w:p w:rsidR="007A251A" w:rsidRDefault="007A251A">
      <w:pPr>
        <w:pStyle w:val="ConsPlusNormal"/>
        <w:spacing w:before="200"/>
        <w:ind w:firstLine="540"/>
        <w:jc w:val="both"/>
      </w:pPr>
      <w:r>
        <w:t>обустройства общественных колодцев и водоразборных колонок;</w:t>
      </w:r>
    </w:p>
    <w:p w:rsidR="007A251A" w:rsidRDefault="007A251A">
      <w:pPr>
        <w:pStyle w:val="ConsPlusNormal"/>
        <w:jc w:val="both"/>
      </w:pPr>
      <w:r>
        <w:t xml:space="preserve">(абзац введен </w:t>
      </w:r>
      <w:hyperlink r:id="rId383">
        <w:r>
          <w:rPr>
            <w:color w:val="0000FF"/>
          </w:rPr>
          <w:t>постановлением</w:t>
        </w:r>
      </w:hyperlink>
      <w:r>
        <w:t xml:space="preserve"> Правительства Кировской области от 13.05.2022 N 225-П)</w:t>
      </w:r>
    </w:p>
    <w:p w:rsidR="007A251A" w:rsidRDefault="007A251A">
      <w:pPr>
        <w:pStyle w:val="ConsPlusNormal"/>
        <w:spacing w:before="200"/>
        <w:ind w:firstLine="540"/>
        <w:jc w:val="both"/>
      </w:pPr>
      <w:r>
        <w:t>обустройства площадок накопления твердых коммунальных отходов;</w:t>
      </w:r>
    </w:p>
    <w:p w:rsidR="007A251A" w:rsidRDefault="007A251A">
      <w:pPr>
        <w:pStyle w:val="ConsPlusNormal"/>
        <w:jc w:val="both"/>
      </w:pPr>
      <w:r>
        <w:t xml:space="preserve">(абзац введен </w:t>
      </w:r>
      <w:hyperlink r:id="rId384">
        <w:r>
          <w:rPr>
            <w:color w:val="0000FF"/>
          </w:rPr>
          <w:t>постановлением</w:t>
        </w:r>
      </w:hyperlink>
      <w:r>
        <w:t xml:space="preserve"> Правительства Кировской области от 13.05.2022 N 225-П)</w:t>
      </w:r>
    </w:p>
    <w:p w:rsidR="007A251A" w:rsidRDefault="007A251A">
      <w:pPr>
        <w:pStyle w:val="ConsPlusNormal"/>
        <w:spacing w:before="200"/>
        <w:ind w:firstLine="540"/>
        <w:jc w:val="both"/>
      </w:pPr>
      <w:r>
        <w:t>организации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7A251A" w:rsidRDefault="007A251A">
      <w:pPr>
        <w:pStyle w:val="ConsPlusNormal"/>
        <w:jc w:val="both"/>
      </w:pPr>
      <w:r>
        <w:t xml:space="preserve">(абзац введен </w:t>
      </w:r>
      <w:hyperlink r:id="rId385">
        <w:r>
          <w:rPr>
            <w:color w:val="0000FF"/>
          </w:rPr>
          <w:t>постановлением</w:t>
        </w:r>
      </w:hyperlink>
      <w:r>
        <w:t xml:space="preserve"> Правительства Кировской области от 13.05.2022 N 225-П)</w:t>
      </w:r>
    </w:p>
    <w:p w:rsidR="007A251A" w:rsidRDefault="007A251A">
      <w:pPr>
        <w:pStyle w:val="ConsPlusNormal"/>
        <w:spacing w:before="200"/>
        <w:ind w:firstLine="540"/>
        <w:jc w:val="both"/>
      </w:pPr>
      <w:r>
        <w:t>Элементы благоустройства, включаемые в проекты, определяются в соответствии с правовым актом министерства сельского хозяйства и продовольствия Кировской области.</w:t>
      </w:r>
    </w:p>
    <w:p w:rsidR="007A251A" w:rsidRDefault="007A251A">
      <w:pPr>
        <w:pStyle w:val="ConsPlusNormal"/>
        <w:jc w:val="both"/>
      </w:pPr>
      <w:r>
        <w:t xml:space="preserve">(абзац введен </w:t>
      </w:r>
      <w:hyperlink r:id="rId386">
        <w:r>
          <w:rPr>
            <w:color w:val="0000FF"/>
          </w:rPr>
          <w:t>постановлением</w:t>
        </w:r>
      </w:hyperlink>
      <w:r>
        <w:t xml:space="preserve"> Правительства Кировской области от 13.05.2022 N 225-П)</w:t>
      </w:r>
    </w:p>
    <w:p w:rsidR="007A251A" w:rsidRDefault="007A251A">
      <w:pPr>
        <w:pStyle w:val="ConsPlusNormal"/>
        <w:spacing w:before="200"/>
        <w:ind w:firstLine="540"/>
        <w:jc w:val="both"/>
      </w:pPr>
      <w:r>
        <w:t>4. Субсидия предоставляется министерством сельского хозяйства и продовольствия Кировской области (далее - министерство).</w:t>
      </w:r>
    </w:p>
    <w:p w:rsidR="007A251A" w:rsidRDefault="007A251A">
      <w:pPr>
        <w:pStyle w:val="ConsPlusNormal"/>
        <w:spacing w:before="200"/>
        <w:ind w:firstLine="540"/>
        <w:jc w:val="both"/>
      </w:pPr>
      <w:r>
        <w:t>5. Субсидия предоставляется городским и сельским поселениям, городским и муниципальным округам, муниципальным районам Кировской области, в состав которых входят сельские территории (далее - муниципальные образования).</w:t>
      </w:r>
    </w:p>
    <w:p w:rsidR="007A251A" w:rsidRDefault="007A251A">
      <w:pPr>
        <w:pStyle w:val="ConsPlusNormal"/>
        <w:spacing w:before="200"/>
        <w:ind w:firstLine="540"/>
        <w:jc w:val="both"/>
      </w:pPr>
      <w:r>
        <w:lastRenderedPageBreak/>
        <w:t>6. Распределение субсидии осуществляется министерством между муниципальными образованиями, проекты по благоустройству сельских территорий которых прошли конкурсный отбор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конкурсный отбор), в пределах лимитов бюджетных обязательств, доведенных до министерства на соответствующий финансовый год.</w:t>
      </w:r>
    </w:p>
    <w:p w:rsidR="007A251A" w:rsidRDefault="007A251A">
      <w:pPr>
        <w:pStyle w:val="ConsPlusNormal"/>
        <w:spacing w:before="200"/>
        <w:ind w:firstLine="540"/>
        <w:jc w:val="both"/>
      </w:pPr>
      <w:r>
        <w:t>В случае если общий объем субсидии муниципальным образованиям превышает лимиты бюджетных обязательств, доведенные до министерства на соответствующий финансовый год, распределение субсидии между муниципальными образованиями осуществляется согласно порядковому номеру проекта по благоустройству сельских территорий в перечне таких проектов, прошедших конкурсный отбор.</w:t>
      </w:r>
    </w:p>
    <w:p w:rsidR="007A251A" w:rsidRDefault="007A251A">
      <w:pPr>
        <w:pStyle w:val="ConsPlusNormal"/>
        <w:jc w:val="both"/>
      </w:pPr>
      <w:r>
        <w:t xml:space="preserve">(п. 6 в ред. </w:t>
      </w:r>
      <w:hyperlink r:id="rId387">
        <w:r>
          <w:rPr>
            <w:color w:val="0000FF"/>
          </w:rPr>
          <w:t>постановления</w:t>
        </w:r>
      </w:hyperlink>
      <w:r>
        <w:t xml:space="preserve"> Правительства Кировской области от 30.12.2020 N 734-П)</w:t>
      </w:r>
    </w:p>
    <w:p w:rsidR="007A251A" w:rsidRDefault="007A251A">
      <w:pPr>
        <w:pStyle w:val="ConsPlusNormal"/>
        <w:spacing w:before="200"/>
        <w:ind w:firstLine="540"/>
        <w:jc w:val="both"/>
      </w:pPr>
      <w:bookmarkStart w:id="44" w:name="P3680"/>
      <w:bookmarkEnd w:id="44"/>
      <w:r>
        <w:t>7. Размер субсидии бюджету i-го муниципального образования рассчитывается по следующей формуле:</w:t>
      </w:r>
    </w:p>
    <w:p w:rsidR="007A251A" w:rsidRDefault="007A251A">
      <w:pPr>
        <w:pStyle w:val="ConsPlusNormal"/>
        <w:jc w:val="both"/>
      </w:pPr>
    </w:p>
    <w:p w:rsidR="007A251A" w:rsidRDefault="007A251A">
      <w:pPr>
        <w:pStyle w:val="ConsPlusNormal"/>
        <w:jc w:val="center"/>
      </w:pPr>
      <w:r>
        <w:rPr>
          <w:noProof/>
          <w:position w:val="-13"/>
        </w:rPr>
        <w:drawing>
          <wp:inline distT="0" distB="0" distL="0" distR="0">
            <wp:extent cx="1476375" cy="2952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6375" cy="295275"/>
                    </a:xfrm>
                    <a:prstGeom prst="rect">
                      <a:avLst/>
                    </a:prstGeom>
                    <a:noFill/>
                    <a:ln>
                      <a:noFill/>
                    </a:ln>
                  </pic:spPr>
                </pic:pic>
              </a:graphicData>
            </a:graphic>
          </wp:inline>
        </w:drawing>
      </w:r>
    </w:p>
    <w:p w:rsidR="007A251A" w:rsidRDefault="007A251A">
      <w:pPr>
        <w:pStyle w:val="ConsPlusNormal"/>
        <w:jc w:val="both"/>
      </w:pPr>
    </w:p>
    <w:p w:rsidR="007A251A" w:rsidRDefault="007A251A">
      <w:pPr>
        <w:pStyle w:val="ConsPlusNormal"/>
        <w:ind w:firstLine="540"/>
        <w:jc w:val="both"/>
      </w:pPr>
      <w:r>
        <w:t>S</w:t>
      </w:r>
      <w:r>
        <w:rPr>
          <w:vertAlign w:val="subscript"/>
        </w:rPr>
        <w:t>i</w:t>
      </w:r>
      <w:r>
        <w:t xml:space="preserve"> - размер субсидии бюджету i-го муниципального образования, тыс. рублей;</w:t>
      </w:r>
    </w:p>
    <w:p w:rsidR="007A251A" w:rsidRDefault="007A251A">
      <w:pPr>
        <w:pStyle w:val="ConsPlusNormal"/>
        <w:spacing w:before="200"/>
        <w:ind w:firstLine="540"/>
        <w:jc w:val="both"/>
      </w:pPr>
      <w:r>
        <w:t>n - количество проектов, реализуемых на территории i-го муниципального образования, единиц;</w:t>
      </w:r>
    </w:p>
    <w:p w:rsidR="007A251A" w:rsidRDefault="007A251A">
      <w:pPr>
        <w:pStyle w:val="ConsPlusNormal"/>
        <w:spacing w:before="200"/>
        <w:ind w:firstLine="540"/>
        <w:jc w:val="both"/>
      </w:pPr>
      <w:r>
        <w:t>С</w:t>
      </w:r>
      <w:r>
        <w:rPr>
          <w:vertAlign w:val="subscript"/>
        </w:rPr>
        <w:t>i</w:t>
      </w:r>
      <w:r>
        <w:t xml:space="preserve"> - стоимость проекта в i-м муниципальном образовании, тыс. рублей.</w:t>
      </w:r>
    </w:p>
    <w:p w:rsidR="007A251A" w:rsidRDefault="007A251A">
      <w:pPr>
        <w:pStyle w:val="ConsPlusNormal"/>
        <w:spacing w:before="200"/>
        <w:ind w:firstLine="540"/>
        <w:jc w:val="both"/>
      </w:pPr>
      <w:r>
        <w:t>Уровень софинансирования Кировской областью расходных обязательств i-го муниципального образования устанавливается с учетом уровня софинансирования в соответствии с соглашением о предоставлении средств бюджету Кировской области, заключенным между Правительством Кировской области и Министерством сельского хозяйства Российской Федерации.</w:t>
      </w:r>
    </w:p>
    <w:p w:rsidR="007A251A" w:rsidRDefault="007A251A">
      <w:pPr>
        <w:pStyle w:val="ConsPlusNormal"/>
        <w:spacing w:before="200"/>
        <w:ind w:firstLine="540"/>
        <w:jc w:val="both"/>
      </w:pPr>
      <w:r>
        <w:t>Размер субсидии i-му муниципальному образованию (с учетом средств федерального бюджета) на реализацию каждого проекта составляет 70% общей стоимости каждого проекта, но не более 2 млн. рублей.</w:t>
      </w:r>
    </w:p>
    <w:p w:rsidR="007A251A" w:rsidRDefault="007A251A">
      <w:pPr>
        <w:pStyle w:val="ConsPlusNormal"/>
        <w:spacing w:before="200"/>
        <w:ind w:firstLine="540"/>
        <w:jc w:val="both"/>
      </w:pPr>
      <w:r>
        <w:t>Финансовое обеспечение оставшейся части стоимости проекта осуществляется за счет средств местного бюджета (не менее 5% общей стоимости проекта), а также за счет обязательного вклада граждан и (или) юридических лиц (индивидуальных предпринимателей) в реализацию проекта в различных формах (вложение денежных средств, трудовое участие, предоставление помещений и технических средств).</w:t>
      </w:r>
    </w:p>
    <w:p w:rsidR="007A251A" w:rsidRDefault="007A251A">
      <w:pPr>
        <w:pStyle w:val="ConsPlusNormal"/>
        <w:spacing w:before="200"/>
        <w:ind w:firstLine="540"/>
        <w:jc w:val="both"/>
      </w:pPr>
      <w:r>
        <w:t>8. Условиями предоставления субсидии являются:</w:t>
      </w:r>
    </w:p>
    <w:p w:rsidR="007A251A" w:rsidRDefault="007A251A">
      <w:pPr>
        <w:pStyle w:val="ConsPlusNormal"/>
        <w:spacing w:before="200"/>
        <w:ind w:firstLine="540"/>
        <w:jc w:val="both"/>
      </w:pPr>
      <w:r>
        <w:t>наличие муниципальной программы (подпрограммы), предусматривающей мероприятие по благоустройству сельских территорий;</w:t>
      </w:r>
    </w:p>
    <w:p w:rsidR="007A251A" w:rsidRDefault="007A251A">
      <w:pPr>
        <w:pStyle w:val="ConsPlusNormal"/>
        <w:spacing w:before="200"/>
        <w:ind w:firstLine="540"/>
        <w:jc w:val="both"/>
      </w:pPr>
      <w:r>
        <w:t>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7A251A" w:rsidRDefault="007A251A">
      <w:pPr>
        <w:pStyle w:val="ConsPlusNormal"/>
        <w:spacing w:before="200"/>
        <w:ind w:firstLine="540"/>
        <w:jc w:val="both"/>
      </w:pPr>
      <w:r>
        <w:t xml:space="preserve">заключение между министерством и администрацией муниципального образования соглашения о предоставлении субсидии (далее - соглашение) в соответствии с </w:t>
      </w:r>
      <w:hyperlink r:id="rId389">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(далее - Правила предоставления субсидий),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Российской Федерации", в порядке и сроки, установленные соглашением между Министерством сельского хозяйства Российской Федерации и Правительством Кировской области. Соглашение подлежит согласованию с финансовым органом муниципального района (муниципального округа, городского округа) Кировской области;</w:t>
      </w:r>
    </w:p>
    <w:p w:rsidR="007A251A" w:rsidRDefault="007A251A">
      <w:pPr>
        <w:pStyle w:val="ConsPlusNormal"/>
        <w:spacing w:before="200"/>
        <w:ind w:firstLine="540"/>
        <w:jc w:val="both"/>
      </w:pPr>
      <w:r>
        <w:t xml:space="preserve">предусмотренная </w:t>
      </w:r>
      <w:hyperlink r:id="rId390">
        <w:r>
          <w:rPr>
            <w:color w:val="0000FF"/>
          </w:rPr>
          <w:t>частью 7 статьи 26</w:t>
        </w:r>
      </w:hyperlink>
      <w:r>
        <w:t xml:space="preserve"> Федерального закона от 05.04.2013 N 44-ФЗ "О </w:t>
      </w:r>
      <w:r>
        <w:lastRenderedPageBreak/>
        <w:t xml:space="preserve">контрактной системе в сфере закупок товаров, работ, услуг для обеспечения государственных и муниципальных нужд" централизация закупок, финансовое обеспечение которых осуществляется за счет субсидии. Данное условие не распространяется на субсидию, предоставляемую на софинансирование муниципальных контрактов (договоров), заключаемых на основании </w:t>
      </w:r>
      <w:hyperlink r:id="rId391">
        <w:r>
          <w:rPr>
            <w:color w:val="0000FF"/>
          </w:rPr>
          <w:t>пунктов 1</w:t>
        </w:r>
      </w:hyperlink>
      <w:r>
        <w:t xml:space="preserve">, </w:t>
      </w:r>
      <w:hyperlink r:id="rId392">
        <w:r>
          <w:rPr>
            <w:color w:val="0000FF"/>
          </w:rPr>
          <w:t>4</w:t>
        </w:r>
      </w:hyperlink>
      <w:r>
        <w:t xml:space="preserve">, </w:t>
      </w:r>
      <w:hyperlink r:id="rId393">
        <w:r>
          <w:rPr>
            <w:color w:val="0000FF"/>
          </w:rPr>
          <w:t>8</w:t>
        </w:r>
      </w:hyperlink>
      <w:r>
        <w:t xml:space="preserve">, </w:t>
      </w:r>
      <w:hyperlink r:id="rId394">
        <w:r>
          <w:rPr>
            <w:color w:val="0000FF"/>
          </w:rPr>
          <w:t>11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A251A" w:rsidRDefault="007A251A">
      <w:pPr>
        <w:pStyle w:val="ConsPlusNormal"/>
        <w:spacing w:before="200"/>
        <w:ind w:firstLine="540"/>
        <w:jc w:val="both"/>
      </w:pPr>
      <w:r>
        <w:t>завершение реализации проекта до 31 декабря года, в котором получена субсидия;</w:t>
      </w:r>
    </w:p>
    <w:p w:rsidR="007A251A" w:rsidRDefault="007A251A">
      <w:pPr>
        <w:pStyle w:val="ConsPlusNormal"/>
        <w:spacing w:before="200"/>
        <w:ind w:firstLine="540"/>
        <w:jc w:val="both"/>
      </w:pPr>
      <w:r>
        <w:t>отсутствие авансирования по расходам, включая расходы на текущий и капитальный ремонт, реконструкцию, строительство объектов благоустройства сельских территорий, финансовое обеспечение которых осуществляется за счет субсидии;</w:t>
      </w:r>
    </w:p>
    <w:p w:rsidR="007A251A" w:rsidRDefault="007A251A">
      <w:pPr>
        <w:pStyle w:val="ConsPlusNormal"/>
        <w:spacing w:before="200"/>
        <w:ind w:firstLine="540"/>
        <w:jc w:val="both"/>
      </w:pPr>
      <w:r>
        <w:t>наличие положительного результата проверки достоверности определения сметной стоимости отдельных видов работ и объектов в случаях и порядке, которые установлены Правительством Кировской области;</w:t>
      </w:r>
    </w:p>
    <w:p w:rsidR="007A251A" w:rsidRDefault="007A251A">
      <w:pPr>
        <w:pStyle w:val="ConsPlusNormal"/>
        <w:jc w:val="both"/>
      </w:pPr>
      <w:r>
        <w:t xml:space="preserve">(в ред. </w:t>
      </w:r>
      <w:hyperlink r:id="rId395">
        <w:r>
          <w:rPr>
            <w:color w:val="0000FF"/>
          </w:rPr>
          <w:t>постановления</w:t>
        </w:r>
      </w:hyperlink>
      <w:r>
        <w:t xml:space="preserve"> Правительства Кировской области от 13.05.2022 N 225-П)</w:t>
      </w:r>
    </w:p>
    <w:p w:rsidR="007A251A" w:rsidRDefault="007A251A">
      <w:pPr>
        <w:pStyle w:val="ConsPlusNormal"/>
        <w:spacing w:before="200"/>
        <w:ind w:firstLine="540"/>
        <w:jc w:val="both"/>
      </w:pPr>
      <w:r>
        <w:t>проведение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субсидии.</w:t>
      </w:r>
    </w:p>
    <w:p w:rsidR="007A251A" w:rsidRDefault="007A251A">
      <w:pPr>
        <w:pStyle w:val="ConsPlusNormal"/>
        <w:spacing w:before="200"/>
        <w:ind w:firstLine="540"/>
        <w:jc w:val="both"/>
      </w:pPr>
      <w:r>
        <w:t>9. Результат использования субсидии (далее - показатель результативности) определяется достижением значения показателя результативности "реализованы проекты по благоустройству общественных пространств на сельских территориях (единиц)".</w:t>
      </w:r>
    </w:p>
    <w:p w:rsidR="007A251A" w:rsidRDefault="007A251A">
      <w:pPr>
        <w:pStyle w:val="ConsPlusNormal"/>
        <w:jc w:val="both"/>
      </w:pPr>
      <w:r>
        <w:t xml:space="preserve">(в ред. </w:t>
      </w:r>
      <w:hyperlink r:id="rId396">
        <w:r>
          <w:rPr>
            <w:color w:val="0000FF"/>
          </w:rPr>
          <w:t>постановления</w:t>
        </w:r>
      </w:hyperlink>
      <w:r>
        <w:t xml:space="preserve"> Правительства Кировской области от 13.05.2022 N 225-П)</w:t>
      </w:r>
    </w:p>
    <w:p w:rsidR="007A251A" w:rsidRDefault="007A251A">
      <w:pPr>
        <w:pStyle w:val="ConsPlusNormal"/>
        <w:spacing w:before="200"/>
        <w:ind w:firstLine="540"/>
        <w:jc w:val="both"/>
      </w:pPr>
      <w:r>
        <w:t>Значения показателя результативности использования субсидии по муниципальным образованиям устанавливаются правовым актом министерства, согласованным с министерством финансов Кировской области.</w:t>
      </w:r>
    </w:p>
    <w:p w:rsidR="007A251A" w:rsidRDefault="007A251A">
      <w:pPr>
        <w:pStyle w:val="ConsPlusNormal"/>
        <w:spacing w:before="200"/>
        <w:ind w:firstLine="540"/>
        <w:jc w:val="both"/>
      </w:pPr>
      <w:r>
        <w:t>10. Перечисление субсидии в бюджеты муниципальных образований осуществляется в установленном порядке в пределах сумм, распределенных законом Кировской области об областном бюджете, и (или) в пределах доведенных лимитов бюджетных обязательств.</w:t>
      </w:r>
    </w:p>
    <w:p w:rsidR="007A251A" w:rsidRDefault="007A251A">
      <w:pPr>
        <w:pStyle w:val="ConsPlusNormal"/>
        <w:spacing w:before="200"/>
        <w:ind w:firstLine="540"/>
        <w:jc w:val="both"/>
      </w:pPr>
      <w:r>
        <w:t>В 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 в целях софинансирования которых предоставляется субсидия, расходование средств субсидии осуществляется получателями средств бюджетов муниципальных районов при наличии заключенных в установленном порядке соглашений между администрациями муниципальных районов и администрациями поселений.</w:t>
      </w:r>
    </w:p>
    <w:p w:rsidR="007A251A" w:rsidRDefault="007A251A">
      <w:pPr>
        <w:pStyle w:val="ConsPlusNormal"/>
        <w:spacing w:before="200"/>
        <w:ind w:firstLine="540"/>
        <w:jc w:val="both"/>
      </w:pPr>
      <w:r>
        <w:t>11. Для получения субсидии муниципальное образование представляет в министерство:</w:t>
      </w:r>
    </w:p>
    <w:p w:rsidR="007A251A" w:rsidRDefault="007A251A">
      <w:pPr>
        <w:pStyle w:val="ConsPlusNormal"/>
        <w:spacing w:before="200"/>
        <w:ind w:firstLine="540"/>
        <w:jc w:val="both"/>
      </w:pPr>
      <w:r>
        <w:t>11.1. Копию муниципальной программы (подпрограммы), предусматривающей мероприятие по благоустройству сельских территорий.</w:t>
      </w:r>
    </w:p>
    <w:p w:rsidR="007A251A" w:rsidRDefault="007A251A">
      <w:pPr>
        <w:pStyle w:val="ConsPlusNormal"/>
        <w:spacing w:before="200"/>
        <w:ind w:firstLine="540"/>
        <w:jc w:val="both"/>
      </w:pPr>
      <w:r>
        <w:t>11.2. Выписку из решения о местном бюджете (сводной бюджетной росписи местного бюджета), подтверждающую наличие в местном бюджете бюджетных ассигнований на исполнение расходных обязательств в объеме, необходимом для их исполнения, включая размер планируемой к предоставлению из областного бюджета субсидии.</w:t>
      </w:r>
    </w:p>
    <w:p w:rsidR="007A251A" w:rsidRDefault="007A251A">
      <w:pPr>
        <w:pStyle w:val="ConsPlusNormal"/>
        <w:spacing w:before="200"/>
        <w:ind w:firstLine="540"/>
        <w:jc w:val="both"/>
      </w:pPr>
      <w:r>
        <w:t>11.3. Бюджетную заявку с указанием размера запрашиваемой субсидии.</w:t>
      </w:r>
    </w:p>
    <w:p w:rsidR="007A251A" w:rsidRDefault="007A251A">
      <w:pPr>
        <w:pStyle w:val="ConsPlusNormal"/>
        <w:spacing w:before="200"/>
        <w:ind w:firstLine="540"/>
        <w:jc w:val="both"/>
      </w:pPr>
      <w:r>
        <w:t>11.4. Копию сметного расчета стоимости проекта с положительным результатом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w:t>
      </w:r>
    </w:p>
    <w:p w:rsidR="007A251A" w:rsidRDefault="007A251A">
      <w:pPr>
        <w:pStyle w:val="ConsPlusNormal"/>
        <w:spacing w:before="200"/>
        <w:ind w:firstLine="540"/>
        <w:jc w:val="both"/>
      </w:pPr>
      <w:r>
        <w:t>11.5. Копии документов, подтверждающих выполненные работы (оказанные услуги) (</w:t>
      </w:r>
      <w:hyperlink r:id="rId397">
        <w:r>
          <w:rPr>
            <w:color w:val="0000FF"/>
          </w:rPr>
          <w:t>КС-2</w:t>
        </w:r>
      </w:hyperlink>
      <w:r>
        <w:t xml:space="preserve"> </w:t>
      </w:r>
      <w:r>
        <w:lastRenderedPageBreak/>
        <w:t xml:space="preserve">"Акт о приемке выполненных работ", </w:t>
      </w:r>
      <w:hyperlink r:id="rId398">
        <w:r>
          <w:rPr>
            <w:color w:val="0000FF"/>
          </w:rPr>
          <w:t>КС-3</w:t>
        </w:r>
      </w:hyperlink>
      <w:r>
        <w:t xml:space="preserve"> "Справка о стоимости выполненных работ и затрат", формы которых утверждены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и др.).</w:t>
      </w:r>
    </w:p>
    <w:p w:rsidR="007A251A" w:rsidRDefault="007A251A">
      <w:pPr>
        <w:pStyle w:val="ConsPlusNormal"/>
        <w:spacing w:before="200"/>
        <w:ind w:firstLine="540"/>
        <w:jc w:val="both"/>
      </w:pPr>
      <w:r>
        <w:t>11.6. Копии документов, подтверждающих право муниципальной собственности на объект (выписки из реестра муниципального имущества, кадастровой выписки о земельном участке, выписки о выделении земельного участка под строительство объекта и др.).</w:t>
      </w:r>
    </w:p>
    <w:p w:rsidR="007A251A" w:rsidRDefault="007A251A">
      <w:pPr>
        <w:pStyle w:val="ConsPlusNormal"/>
        <w:spacing w:before="200"/>
        <w:ind w:firstLine="540"/>
        <w:jc w:val="both"/>
      </w:pPr>
      <w:r>
        <w:t>11.7. Копии муниципальных контрактов (договоров).</w:t>
      </w:r>
    </w:p>
    <w:p w:rsidR="007A251A" w:rsidRDefault="007A251A">
      <w:pPr>
        <w:pStyle w:val="ConsPlusNormal"/>
        <w:spacing w:before="200"/>
        <w:ind w:firstLine="540"/>
        <w:jc w:val="both"/>
      </w:pPr>
      <w:r>
        <w:t xml:space="preserve">11.8. Информацию о заключенном муниципальном контракте (договоре)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399">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A251A" w:rsidRDefault="007A251A">
      <w:pPr>
        <w:pStyle w:val="ConsPlusNormal"/>
        <w:spacing w:before="200"/>
        <w:ind w:firstLine="540"/>
        <w:jc w:val="both"/>
      </w:pPr>
      <w:r>
        <w:t>11.9. Договор, заключенный на безвозмездной основе с Кировским областным государственным казенным учреждением "Управление капитального строительства" на проведение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субсидии.</w:t>
      </w:r>
    </w:p>
    <w:p w:rsidR="007A251A" w:rsidRDefault="007A251A">
      <w:pPr>
        <w:pStyle w:val="ConsPlusNormal"/>
        <w:spacing w:before="200"/>
        <w:ind w:firstLine="540"/>
        <w:jc w:val="both"/>
      </w:pPr>
      <w:r>
        <w:t>12. Ответственность за достоверность сведений, содержащихся в документах, указанных в пункте 11 настоящего Порядка, несет муниципальное образование.</w:t>
      </w:r>
    </w:p>
    <w:p w:rsidR="007A251A" w:rsidRDefault="007A251A">
      <w:pPr>
        <w:pStyle w:val="ConsPlusNormal"/>
        <w:spacing w:before="200"/>
        <w:ind w:firstLine="540"/>
        <w:jc w:val="both"/>
      </w:pPr>
      <w:r>
        <w:t>13. Субсидия перечисляется пропорционально кассовым расходам местного бюджета по соответствующим расходным обязательствам и за фактически выполненные работы.</w:t>
      </w:r>
    </w:p>
    <w:p w:rsidR="007A251A" w:rsidRDefault="007A251A">
      <w:pPr>
        <w:pStyle w:val="ConsPlusNormal"/>
        <w:spacing w:before="200"/>
        <w:ind w:firstLine="540"/>
        <w:jc w:val="both"/>
      </w:pPr>
      <w:r>
        <w:t>14. Муниципальное образование представляет в министерство по формам, установленным соглашением, отчеты:</w:t>
      </w:r>
    </w:p>
    <w:p w:rsidR="007A251A" w:rsidRDefault="007A251A">
      <w:pPr>
        <w:pStyle w:val="ConsPlusNormal"/>
        <w:spacing w:before="200"/>
        <w:ind w:firstLine="540"/>
        <w:jc w:val="both"/>
      </w:pPr>
      <w:r>
        <w:t>о расходах местного бюджета, в целях софинансирования которых предоставлена субсидия, - ежеквартально, не позднее 10-го числа месяца, следующего за отчетным периодом;</w:t>
      </w:r>
    </w:p>
    <w:p w:rsidR="007A251A" w:rsidRDefault="007A251A">
      <w:pPr>
        <w:pStyle w:val="ConsPlusNormal"/>
        <w:spacing w:before="200"/>
        <w:ind w:firstLine="540"/>
        <w:jc w:val="both"/>
      </w:pPr>
      <w:r>
        <w:t>о достижении значения показателя результативности использования субсидии - по итогам года, не позднее 10 января года, следующего за отчетным.</w:t>
      </w:r>
    </w:p>
    <w:p w:rsidR="007A251A" w:rsidRDefault="007A251A">
      <w:pPr>
        <w:pStyle w:val="ConsPlusNormal"/>
        <w:spacing w:before="200"/>
        <w:ind w:firstLine="540"/>
        <w:jc w:val="both"/>
      </w:pPr>
      <w:r>
        <w:t>15. Министерство обеспечивает соблюдение муниципальными образованиями установленных условий, целей и порядка предоставления субсидии.</w:t>
      </w:r>
    </w:p>
    <w:p w:rsidR="007A251A" w:rsidRDefault="007A251A">
      <w:pPr>
        <w:pStyle w:val="ConsPlusNormal"/>
        <w:spacing w:before="200"/>
        <w:ind w:firstLine="540"/>
        <w:jc w:val="both"/>
      </w:pPr>
      <w:r>
        <w:t>16. Органы государственного финансового контроля проводят проверку соблюдения муниципальными образованиями установленных условий, целей и порядка предоставления субсидии.</w:t>
      </w:r>
    </w:p>
    <w:p w:rsidR="007A251A" w:rsidRDefault="007A251A">
      <w:pPr>
        <w:pStyle w:val="ConsPlusNormal"/>
        <w:spacing w:before="200"/>
        <w:ind w:firstLine="540"/>
        <w:jc w:val="both"/>
      </w:pPr>
      <w:r>
        <w:t>17. Основаниями для применения мер ответственности к муниципальному образованию при невыполнении обязательств, установленных соглашением, являются:</w:t>
      </w:r>
    </w:p>
    <w:p w:rsidR="007A251A" w:rsidRDefault="007A251A">
      <w:pPr>
        <w:pStyle w:val="ConsPlusNormal"/>
        <w:spacing w:before="200"/>
        <w:ind w:firstLine="540"/>
        <w:jc w:val="both"/>
      </w:pPr>
      <w:r>
        <w:t>недостижение муниципальным образованием значений показателей результативности, предусмотренных соглашением;</w:t>
      </w:r>
    </w:p>
    <w:p w:rsidR="007A251A" w:rsidRDefault="007A251A">
      <w:pPr>
        <w:pStyle w:val="ConsPlusNormal"/>
        <w:spacing w:before="200"/>
        <w:ind w:firstLine="540"/>
        <w:jc w:val="both"/>
      </w:pPr>
      <w:r>
        <w:t>неиспользование субсидии муниципальным образованием.</w:t>
      </w:r>
    </w:p>
    <w:p w:rsidR="007A251A" w:rsidRDefault="007A251A">
      <w:pPr>
        <w:pStyle w:val="ConsPlusNormal"/>
        <w:jc w:val="both"/>
      </w:pPr>
      <w:r>
        <w:t xml:space="preserve">(п. 17 в ред. </w:t>
      </w:r>
      <w:hyperlink r:id="rId400">
        <w:r>
          <w:rPr>
            <w:color w:val="0000FF"/>
          </w:rPr>
          <w:t>постановления</w:t>
        </w:r>
      </w:hyperlink>
      <w:r>
        <w:t xml:space="preserve"> Правительства Кировской области от 01.07.2021 N 339-П)</w:t>
      </w:r>
    </w:p>
    <w:p w:rsidR="007A251A" w:rsidRDefault="007A251A">
      <w:pPr>
        <w:pStyle w:val="ConsPlusNormal"/>
        <w:spacing w:before="200"/>
        <w:ind w:firstLine="540"/>
        <w:jc w:val="both"/>
      </w:pPr>
      <w:r>
        <w:t>17-1. В случае невыполнения муниципальным образованием условий и обязательств, установленных соглашением, министерством применяются к муниципальному образованию меры ответственности в соответствии с Правилами предоставления субсидий и (или) соответствующими соглашениями о предоставлении средств бюджету Кировской области, заключенными между Правительством Кировской области и Министерством сельского хозяйства Российской Федерации.</w:t>
      </w:r>
    </w:p>
    <w:p w:rsidR="007A251A" w:rsidRDefault="007A251A">
      <w:pPr>
        <w:pStyle w:val="ConsPlusNormal"/>
        <w:jc w:val="both"/>
      </w:pPr>
      <w:r>
        <w:t xml:space="preserve">(п. 17-1 введен </w:t>
      </w:r>
      <w:hyperlink r:id="rId401">
        <w:r>
          <w:rPr>
            <w:color w:val="0000FF"/>
          </w:rPr>
          <w:t>постановлением</w:t>
        </w:r>
      </w:hyperlink>
      <w:r>
        <w:t xml:space="preserve"> Правительства Кировской области от 01.07.2021 N 339-П)</w:t>
      </w:r>
    </w:p>
    <w:p w:rsidR="007A251A" w:rsidRDefault="007A251A">
      <w:pPr>
        <w:pStyle w:val="ConsPlusNormal"/>
        <w:spacing w:before="200"/>
        <w:ind w:firstLine="540"/>
        <w:jc w:val="both"/>
      </w:pPr>
      <w:r>
        <w:t xml:space="preserve">18. В случае если муниципальным образованием по состоянию на 31 декабря года предоставления субсидии субсидия не использована в размере, установленном законом Кировской области об областном бюджете, министерство в срок до 1 февраля текущего </w:t>
      </w:r>
      <w:r>
        <w:lastRenderedPageBreak/>
        <w:t>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 действия (бездействие) которого привели к неиспользованию средств субсидии.</w:t>
      </w: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3"/>
      </w:pPr>
      <w:r>
        <w:t>Приложение</w:t>
      </w:r>
    </w:p>
    <w:p w:rsidR="007A251A" w:rsidRDefault="007A251A">
      <w:pPr>
        <w:pStyle w:val="ConsPlusNormal"/>
        <w:jc w:val="right"/>
      </w:pPr>
      <w:r>
        <w:t>к Порядку</w:t>
      </w:r>
    </w:p>
    <w:p w:rsidR="007A251A" w:rsidRDefault="007A251A">
      <w:pPr>
        <w:pStyle w:val="ConsPlusNormal"/>
        <w:jc w:val="both"/>
      </w:pPr>
    </w:p>
    <w:p w:rsidR="007A251A" w:rsidRDefault="007A251A">
      <w:pPr>
        <w:pStyle w:val="ConsPlusTitle"/>
        <w:jc w:val="center"/>
      </w:pPr>
      <w:bookmarkStart w:id="45" w:name="P3737"/>
      <w:bookmarkEnd w:id="45"/>
      <w:r>
        <w:t>ПОРЯДОК</w:t>
      </w:r>
    </w:p>
    <w:p w:rsidR="007A251A" w:rsidRDefault="007A251A">
      <w:pPr>
        <w:pStyle w:val="ConsPlusTitle"/>
        <w:jc w:val="center"/>
      </w:pPr>
      <w:r>
        <w:t>ПРОВЕДЕНИЯ КОНКУРСНОГО ОТБОРА ПРОЕКТОВ ПО БЛАГОУСТРОЙСТВУ</w:t>
      </w:r>
    </w:p>
    <w:p w:rsidR="007A251A" w:rsidRDefault="007A251A">
      <w:pPr>
        <w:pStyle w:val="ConsPlusTitle"/>
        <w:jc w:val="center"/>
      </w:pPr>
      <w:r>
        <w:t>СЕЛЬСКИХ ТЕРРИТОРИЙ ДЛЯ ПРЕДОСТАВЛЕНИЯ СУБСИДИЙ МЕСТНЫМ</w:t>
      </w:r>
    </w:p>
    <w:p w:rsidR="007A251A" w:rsidRDefault="007A251A">
      <w:pPr>
        <w:pStyle w:val="ConsPlusTitle"/>
        <w:jc w:val="center"/>
      </w:pPr>
      <w:r>
        <w:t>БЮДЖЕТАМ ИЗ ОБЛАСТНОГО БЮДЖЕТА НА РЕАЛИЗАЦИЮ МЕРОПРИЯТИЙ</w:t>
      </w:r>
    </w:p>
    <w:p w:rsidR="007A251A" w:rsidRDefault="007A251A">
      <w:pPr>
        <w:pStyle w:val="ConsPlusTitle"/>
        <w:jc w:val="center"/>
      </w:pPr>
      <w:r>
        <w:t>ПО БЛАГОУСТРОЙСТВУ СЕЛЬСКИХ ТЕРРИТОРИЙ</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 xml:space="preserve">(в ред. </w:t>
            </w:r>
            <w:hyperlink r:id="rId402">
              <w:r>
                <w:rPr>
                  <w:color w:val="0000FF"/>
                </w:rPr>
                <w:t>постановления</w:t>
              </w:r>
            </w:hyperlink>
            <w:r>
              <w:rPr>
                <w:color w:val="392C69"/>
              </w:rPr>
              <w:t xml:space="preserve"> Правительства Кировской области от 13.05.2022 N 225-П)</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p w:rsidR="007A251A" w:rsidRDefault="007A251A">
      <w:pPr>
        <w:pStyle w:val="ConsPlusTitle"/>
        <w:ind w:firstLine="540"/>
        <w:jc w:val="both"/>
        <w:outlineLvl w:val="4"/>
      </w:pPr>
      <w:r>
        <w:t>1. Общие положения.</w:t>
      </w:r>
    </w:p>
    <w:p w:rsidR="007A251A" w:rsidRDefault="007A251A">
      <w:pPr>
        <w:pStyle w:val="ConsPlusNormal"/>
        <w:spacing w:before="200"/>
        <w:ind w:firstLine="540"/>
        <w:jc w:val="both"/>
      </w:pPr>
      <w:r>
        <w:t>1.1. Порядок проведения конкурсного отбора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Порядок проведения конкурсного отбора) определяет правила проведения конкурсного отбора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конкурсный отбор).</w:t>
      </w:r>
    </w:p>
    <w:p w:rsidR="007A251A" w:rsidRDefault="007A251A">
      <w:pPr>
        <w:pStyle w:val="ConsPlusNormal"/>
        <w:spacing w:before="200"/>
        <w:ind w:firstLine="540"/>
        <w:jc w:val="both"/>
      </w:pPr>
      <w:r>
        <w:t>1.2. Целью проведения конкурсного отбора является отбор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субсидия).</w:t>
      </w:r>
    </w:p>
    <w:p w:rsidR="007A251A" w:rsidRDefault="007A251A">
      <w:pPr>
        <w:pStyle w:val="ConsPlusNormal"/>
        <w:spacing w:before="200"/>
        <w:ind w:firstLine="540"/>
        <w:jc w:val="both"/>
      </w:pPr>
      <w:bookmarkStart w:id="46" w:name="P3748"/>
      <w:bookmarkEnd w:id="46"/>
      <w:r>
        <w:t>1.3. Право на участие в конкурсном отборе имеют муниципальные районы и муниципальные округа, городские и сельские поселения Кировской области (далее - муниципальные образования Кировской области), планирующие реализацию проектов по благоустройству сельских территорий, соответствующих следующим требованиям:</w:t>
      </w:r>
    </w:p>
    <w:p w:rsidR="007A251A" w:rsidRDefault="007A251A">
      <w:pPr>
        <w:pStyle w:val="ConsPlusNormal"/>
        <w:spacing w:before="200"/>
        <w:ind w:firstLine="540"/>
        <w:jc w:val="both"/>
      </w:pPr>
      <w:r>
        <w:t xml:space="preserve">1.3.1. Соответствие направлениям расходования субсидии, установленным </w:t>
      </w:r>
      <w:hyperlink w:anchor="P3651">
        <w:r>
          <w:rPr>
            <w:color w:val="0000FF"/>
          </w:rPr>
          <w:t>пунктом 3</w:t>
        </w:r>
      </w:hyperlink>
      <w:r>
        <w:t xml:space="preserve"> Порядка предоставления и распределения субсидий местным бюджетам из областного бюджета на реализацию мероприятий по благоустройству сельских территорий (далее - Порядок) (приложение N 4 к подпрограмме "Комплексное развитие сельских территорий Кировской области" (приложение N 6 к Государственной программе) государственной программы Кировской области "Развитие агропромышленного комплекса").</w:t>
      </w:r>
    </w:p>
    <w:p w:rsidR="007A251A" w:rsidRDefault="007A251A">
      <w:pPr>
        <w:pStyle w:val="ConsPlusNormal"/>
        <w:spacing w:before="200"/>
        <w:ind w:firstLine="540"/>
        <w:jc w:val="both"/>
      </w:pPr>
      <w:r>
        <w:t xml:space="preserve">1.3.2. Включение в проект по благоустройству сельских территорий одного из видов работ, предусмотренных </w:t>
      </w:r>
      <w:hyperlink w:anchor="P3651">
        <w:r>
          <w:rPr>
            <w:color w:val="0000FF"/>
          </w:rPr>
          <w:t>пунктом 3</w:t>
        </w:r>
      </w:hyperlink>
      <w:r>
        <w:t xml:space="preserve"> Порядка.</w:t>
      </w:r>
    </w:p>
    <w:p w:rsidR="007A251A" w:rsidRDefault="007A251A">
      <w:pPr>
        <w:pStyle w:val="ConsPlusNormal"/>
        <w:spacing w:before="200"/>
        <w:ind w:firstLine="540"/>
        <w:jc w:val="both"/>
      </w:pPr>
      <w:r>
        <w:t xml:space="preserve">1.3.3. Соответствие размеру субсидии, предусмотренному </w:t>
      </w:r>
      <w:hyperlink w:anchor="P3680">
        <w:r>
          <w:rPr>
            <w:color w:val="0000FF"/>
          </w:rPr>
          <w:t>пунктом 7</w:t>
        </w:r>
      </w:hyperlink>
      <w:r>
        <w:t xml:space="preserve"> Порядка.</w:t>
      </w:r>
    </w:p>
    <w:p w:rsidR="007A251A" w:rsidRDefault="007A251A">
      <w:pPr>
        <w:pStyle w:val="ConsPlusNormal"/>
        <w:spacing w:before="200"/>
        <w:ind w:firstLine="540"/>
        <w:jc w:val="both"/>
      </w:pPr>
      <w:r>
        <w:t xml:space="preserve">1.3.4. Соответствие проекта по благоустройству сельских территорий элементам благоустройства и требованиям к элементам благоустройства, предусмотренным </w:t>
      </w:r>
      <w:hyperlink w:anchor="P3651">
        <w:r>
          <w:rPr>
            <w:color w:val="0000FF"/>
          </w:rPr>
          <w:t>пунктом 3</w:t>
        </w:r>
      </w:hyperlink>
      <w:r>
        <w:t xml:space="preserve"> Порядка.</w:t>
      </w:r>
    </w:p>
    <w:p w:rsidR="007A251A" w:rsidRDefault="007A251A">
      <w:pPr>
        <w:pStyle w:val="ConsPlusNormal"/>
        <w:spacing w:before="200"/>
        <w:ind w:firstLine="540"/>
        <w:jc w:val="both"/>
      </w:pPr>
      <w:r>
        <w:t>1.3.5. Реализация проекта по благоустройству сельских территорий на сельской территории.</w:t>
      </w:r>
    </w:p>
    <w:p w:rsidR="007A251A" w:rsidRDefault="007A251A">
      <w:pPr>
        <w:pStyle w:val="ConsPlusNormal"/>
        <w:spacing w:before="200"/>
        <w:ind w:firstLine="540"/>
        <w:jc w:val="both"/>
      </w:pPr>
      <w:r>
        <w:t>1.4. Отбор проектов по благоустройству сельских территорий осуществляется конкурсной комиссией по отбору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конкурсная комиссия).</w:t>
      </w:r>
    </w:p>
    <w:p w:rsidR="007A251A" w:rsidRDefault="007A251A">
      <w:pPr>
        <w:pStyle w:val="ConsPlusNormal"/>
        <w:spacing w:before="200"/>
        <w:ind w:firstLine="540"/>
        <w:jc w:val="both"/>
      </w:pPr>
      <w:r>
        <w:lastRenderedPageBreak/>
        <w:t xml:space="preserve">1.5. </w:t>
      </w:r>
      <w:hyperlink w:anchor="P3812">
        <w:r>
          <w:rPr>
            <w:color w:val="0000FF"/>
          </w:rPr>
          <w:t>Состав</w:t>
        </w:r>
      </w:hyperlink>
      <w:r>
        <w:t xml:space="preserve"> конкурсной комиссии по отбору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представлен в приложении N 1.</w:t>
      </w:r>
    </w:p>
    <w:p w:rsidR="007A251A" w:rsidRDefault="007A251A">
      <w:pPr>
        <w:pStyle w:val="ConsPlusNormal"/>
        <w:spacing w:before="200"/>
        <w:ind w:firstLine="540"/>
        <w:jc w:val="both"/>
      </w:pPr>
      <w:r>
        <w:t xml:space="preserve">1.6. Конкурсная комиссия осуществляет свою деятельность в соответствии с </w:t>
      </w:r>
      <w:hyperlink w:anchor="P3855">
        <w:r>
          <w:rPr>
            <w:color w:val="0000FF"/>
          </w:rPr>
          <w:t>Регламентом</w:t>
        </w:r>
      </w:hyperlink>
      <w:r>
        <w:t xml:space="preserve"> работы конкурсной комиссии по отбору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согласно приложению N 2.</w:t>
      </w:r>
    </w:p>
    <w:p w:rsidR="007A251A" w:rsidRDefault="007A251A">
      <w:pPr>
        <w:pStyle w:val="ConsPlusTitle"/>
        <w:spacing w:before="200"/>
        <w:ind w:firstLine="540"/>
        <w:jc w:val="both"/>
        <w:outlineLvl w:val="4"/>
      </w:pPr>
      <w:r>
        <w:t>2. Организация отбора проектов по благоустройству сельских территорий.</w:t>
      </w:r>
    </w:p>
    <w:p w:rsidR="007A251A" w:rsidRDefault="007A251A">
      <w:pPr>
        <w:pStyle w:val="ConsPlusNormal"/>
        <w:spacing w:before="200"/>
        <w:ind w:firstLine="540"/>
        <w:jc w:val="both"/>
      </w:pPr>
      <w:r>
        <w:t>2.1. Отбор проектов по благоустройству сельских территорий организуется министерством сельского хозяйства и продовольствия Кировской области (далее - министерство).</w:t>
      </w:r>
    </w:p>
    <w:p w:rsidR="007A251A" w:rsidRDefault="007A251A">
      <w:pPr>
        <w:pStyle w:val="ConsPlusNormal"/>
        <w:spacing w:before="200"/>
        <w:ind w:firstLine="540"/>
        <w:jc w:val="both"/>
      </w:pPr>
      <w:r>
        <w:t>2.2. Министерство:</w:t>
      </w:r>
    </w:p>
    <w:p w:rsidR="007A251A" w:rsidRDefault="007A251A">
      <w:pPr>
        <w:pStyle w:val="ConsPlusNormal"/>
        <w:spacing w:before="200"/>
        <w:ind w:firstLine="540"/>
        <w:jc w:val="both"/>
      </w:pPr>
      <w:r>
        <w:t>2.2.1. Направляет муниципальным районам (муниципальным округам) Кировской области извещение о проведении конкурсного отбора (далее - извещение) в письменной форме, содержащее сведения о месте, времени и сроках представления заявок на участие в конкурсном отборе, а также размещает его на официальном сайте министерства (www.dsx-kirov.ru) не позднее одного рабочего дня до начала проведения конкурсного отбора.</w:t>
      </w:r>
    </w:p>
    <w:p w:rsidR="007A251A" w:rsidRDefault="007A251A">
      <w:pPr>
        <w:pStyle w:val="ConsPlusNormal"/>
        <w:spacing w:before="200"/>
        <w:ind w:firstLine="540"/>
        <w:jc w:val="both"/>
      </w:pPr>
      <w:bookmarkStart w:id="47" w:name="P3761"/>
      <w:bookmarkEnd w:id="47"/>
      <w:r>
        <w:t>2.2.2. Для участия в конкурсном отборе муниципальное образование Кировской области (далее - заявитель) в сроки, указанные в извещении, представляет в министерство в отношении каждого проекта по благоустройству сельских территорий заявку на участие в конкурсном отборе, включающую следующие документы:</w:t>
      </w:r>
    </w:p>
    <w:p w:rsidR="007A251A" w:rsidRDefault="007A251A">
      <w:pPr>
        <w:pStyle w:val="ConsPlusNormal"/>
        <w:spacing w:before="200"/>
        <w:ind w:firstLine="540"/>
        <w:jc w:val="both"/>
      </w:pPr>
      <w:r>
        <w:t>2.2.2.1. Паспорт проекта по благоустройству сельских территорий, форма которого устанавливается Министерством сельского хозяйства Российской Федерации, утвержденный заявителем.</w:t>
      </w:r>
    </w:p>
    <w:p w:rsidR="007A251A" w:rsidRDefault="007A251A">
      <w:pPr>
        <w:pStyle w:val="ConsPlusNormal"/>
        <w:spacing w:before="200"/>
        <w:ind w:firstLine="540"/>
        <w:jc w:val="both"/>
      </w:pPr>
      <w:r>
        <w:t>2.2.2.2. Перечень проектов по благоустройству сельских территорий, форма которого устанавливается Министерством сельского хозяйства Российской Федерации, утвержденный заявителем.</w:t>
      </w:r>
    </w:p>
    <w:p w:rsidR="007A251A" w:rsidRDefault="007A251A">
      <w:pPr>
        <w:pStyle w:val="ConsPlusNormal"/>
        <w:spacing w:before="200"/>
        <w:ind w:firstLine="540"/>
        <w:jc w:val="both"/>
      </w:pPr>
      <w:r>
        <w:t>2.2.2.3. Копию сметного расчета стоимости проекта по благоустройству сельских территорий в ценах, сложившихся по состоянию на год подачи заявки, произведенного с применением федеральных единичных расценок, при наличии положительного результата проверки достоверности определения сметной стоимости отдельных видов работ и объектов в случаях и порядке, которые установлены Правительством Кировской области.</w:t>
      </w:r>
    </w:p>
    <w:p w:rsidR="007A251A" w:rsidRDefault="007A251A">
      <w:pPr>
        <w:pStyle w:val="ConsPlusNormal"/>
        <w:spacing w:before="200"/>
        <w:ind w:firstLine="540"/>
        <w:jc w:val="both"/>
      </w:pPr>
      <w:r>
        <w:t xml:space="preserve">2.2.2.4. Техническое задание, разработанное и утвержденное заявителем по реализации проекта по благоустройству сельских территорий, предусматривающее выполнение требований </w:t>
      </w:r>
      <w:hyperlink w:anchor="P3748">
        <w:r>
          <w:rPr>
            <w:color w:val="0000FF"/>
          </w:rPr>
          <w:t>пункта 1.3</w:t>
        </w:r>
      </w:hyperlink>
      <w:r>
        <w:t xml:space="preserve"> настоящего Порядка проведения конкурсного отбора и </w:t>
      </w:r>
      <w:hyperlink w:anchor="P3883">
        <w:r>
          <w:rPr>
            <w:color w:val="0000FF"/>
          </w:rPr>
          <w:t>критериев</w:t>
        </w:r>
      </w:hyperlink>
      <w:r>
        <w:t xml:space="preserve"> оценки проектов по благоустройству сельских территорий, представленных в приложении N 3. Техническое задание должно также включать визуальное описание предлагаемого проекта по благоустройству сельских территорий, его концепцию и перечень элементов благоустройства, предлагаемых к размещению на соответствующей территории.</w:t>
      </w:r>
    </w:p>
    <w:p w:rsidR="007A251A" w:rsidRDefault="007A251A">
      <w:pPr>
        <w:pStyle w:val="ConsPlusNormal"/>
        <w:spacing w:before="200"/>
        <w:ind w:firstLine="540"/>
        <w:jc w:val="both"/>
      </w:pPr>
      <w:r>
        <w:t>2.2.2.5. Копии документов, подтверждающих результаты общественного обсуждения проекта по благоустройству сельских территорий (протоколы собраний, сходов, опросов граждан, общественных слушаний и т.д.), подтверждающих совместное участие муниципальных образований Кировской области, граждан, юридических лиц и индивидуальных предпринимателей в реализации проекта по благоустройству сельских территорий.</w:t>
      </w:r>
    </w:p>
    <w:p w:rsidR="007A251A" w:rsidRDefault="007A251A">
      <w:pPr>
        <w:pStyle w:val="ConsPlusNormal"/>
        <w:spacing w:before="200"/>
        <w:ind w:firstLine="540"/>
        <w:jc w:val="both"/>
      </w:pPr>
      <w:r>
        <w:t>2.2.2.6. Результаты проведенного анализа обоснованности представленных в проекте по благоустройству сельских территорий закупочных цен (с приложением коммерческих предложений, прайс-листов и других документов).</w:t>
      </w:r>
    </w:p>
    <w:p w:rsidR="007A251A" w:rsidRDefault="007A251A">
      <w:pPr>
        <w:pStyle w:val="ConsPlusNormal"/>
        <w:spacing w:before="200"/>
        <w:ind w:firstLine="540"/>
        <w:jc w:val="both"/>
      </w:pPr>
      <w:r>
        <w:t>2.2.2.7. Гарантийное письмо, подписанное главой муниципального образования Кировской области, подтверждающее выделение из местного бюджета необходимых объемов бюджетных ассигнований в целях софинансирования проекта по благоустройству сельских территорий.</w:t>
      </w:r>
    </w:p>
    <w:p w:rsidR="007A251A" w:rsidRDefault="007A251A">
      <w:pPr>
        <w:pStyle w:val="ConsPlusNormal"/>
        <w:spacing w:before="200"/>
        <w:ind w:firstLine="540"/>
        <w:jc w:val="both"/>
      </w:pPr>
      <w:r>
        <w:t xml:space="preserve">2.2.2.8. Письмо муниципального образования Кировской области, подтверждающее планируемое софинансирование проекта по благоустройству сельских территорий за счет средств </w:t>
      </w:r>
      <w:r>
        <w:lastRenderedPageBreak/>
        <w:t>из внебюджетных источников, с приложением копий писем хозяйствующих субъектов.</w:t>
      </w:r>
    </w:p>
    <w:p w:rsidR="007A251A" w:rsidRDefault="007A251A">
      <w:pPr>
        <w:pStyle w:val="ConsPlusNormal"/>
        <w:spacing w:before="200"/>
        <w:ind w:firstLine="540"/>
        <w:jc w:val="both"/>
      </w:pPr>
      <w:r>
        <w:t>2.2.2.9. Карту-схему расположения автомобильной дороги (дворового проезда) в сельском населенном пункте (в случае реализации направления "ремонтно-восстановительные работы улично-дорожной сети и дворовых проездов").</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both"/>
            </w:pPr>
            <w:r>
              <w:rPr>
                <w:color w:val="392C69"/>
              </w:rPr>
              <w:t>КонсультантПлюс: примечание.</w:t>
            </w:r>
          </w:p>
          <w:p w:rsidR="007A251A" w:rsidRDefault="007A251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spacing w:before="260"/>
        <w:ind w:firstLine="540"/>
        <w:jc w:val="both"/>
      </w:pPr>
      <w:r>
        <w:t xml:space="preserve">2.2.10. </w:t>
      </w:r>
      <w:hyperlink w:anchor="P4047">
        <w:r>
          <w:rPr>
            <w:color w:val="0000FF"/>
          </w:rPr>
          <w:t>Опись</w:t>
        </w:r>
      </w:hyperlink>
      <w:r>
        <w:t xml:space="preserve"> документов, представленных на конкурсный отбор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составленную согласно приложению N 4.</w:t>
      </w:r>
    </w:p>
    <w:p w:rsidR="007A251A" w:rsidRDefault="007A251A">
      <w:pPr>
        <w:pStyle w:val="ConsPlusNormal"/>
        <w:spacing w:before="200"/>
        <w:ind w:firstLine="540"/>
        <w:jc w:val="both"/>
      </w:pPr>
      <w:r>
        <w:t xml:space="preserve">2.3. Ответственность за достоверность сведений, содержащихся в документах, указанных в </w:t>
      </w:r>
      <w:hyperlink w:anchor="P3761">
        <w:r>
          <w:rPr>
            <w:color w:val="0000FF"/>
          </w:rPr>
          <w:t>подпункте 2.2.2 пункта 2.2</w:t>
        </w:r>
      </w:hyperlink>
      <w:r>
        <w:t xml:space="preserve"> настоящего Порядка проведения конкурсного отбора, несут заявители в соответствии с действующим законодательством Российской Федерации.</w:t>
      </w:r>
    </w:p>
    <w:p w:rsidR="007A251A" w:rsidRDefault="007A251A">
      <w:pPr>
        <w:pStyle w:val="ConsPlusNormal"/>
        <w:spacing w:before="200"/>
        <w:ind w:firstLine="540"/>
        <w:jc w:val="both"/>
      </w:pPr>
      <w:r>
        <w:t>2.4. Документы, представленные для участия в конкурсном отборе, заявителям не возвращаются.</w:t>
      </w:r>
    </w:p>
    <w:p w:rsidR="007A251A" w:rsidRDefault="007A251A">
      <w:pPr>
        <w:pStyle w:val="ConsPlusNormal"/>
        <w:spacing w:before="200"/>
        <w:ind w:firstLine="540"/>
        <w:jc w:val="both"/>
      </w:pPr>
      <w:r>
        <w:t>2.5. Заявка на участие в конкурсном отборе подается в министерство на бумажном носителе и в электронном виде.</w:t>
      </w:r>
    </w:p>
    <w:p w:rsidR="007A251A" w:rsidRDefault="007A251A">
      <w:pPr>
        <w:pStyle w:val="ConsPlusTitle"/>
        <w:spacing w:before="200"/>
        <w:ind w:firstLine="540"/>
        <w:jc w:val="both"/>
        <w:outlineLvl w:val="4"/>
      </w:pPr>
      <w:r>
        <w:t>3. Прием, рассмотрение и оценка заявок на участие в конкурсном отборе.</w:t>
      </w:r>
    </w:p>
    <w:p w:rsidR="007A251A" w:rsidRDefault="007A251A">
      <w:pPr>
        <w:pStyle w:val="ConsPlusNormal"/>
        <w:spacing w:before="200"/>
        <w:ind w:firstLine="540"/>
        <w:jc w:val="both"/>
      </w:pPr>
      <w:r>
        <w:t>3.1. Прием и рассмотрение заявок на участие в конкурсном отборе осуществляется министерством.</w:t>
      </w:r>
    </w:p>
    <w:p w:rsidR="007A251A" w:rsidRDefault="007A251A">
      <w:pPr>
        <w:pStyle w:val="ConsPlusNormal"/>
        <w:spacing w:before="200"/>
        <w:ind w:firstLine="540"/>
        <w:jc w:val="both"/>
      </w:pPr>
      <w:r>
        <w:t>3.2. Министерство:</w:t>
      </w:r>
    </w:p>
    <w:p w:rsidR="007A251A" w:rsidRDefault="007A251A">
      <w:pPr>
        <w:pStyle w:val="ConsPlusNormal"/>
        <w:spacing w:before="200"/>
        <w:ind w:firstLine="540"/>
        <w:jc w:val="both"/>
      </w:pPr>
      <w:r>
        <w:t xml:space="preserve">3.2.1. Принимает заявки на участие в конкурсном отборе и регистрирует их в </w:t>
      </w:r>
      <w:hyperlink w:anchor="P4087">
        <w:r>
          <w:rPr>
            <w:color w:val="0000FF"/>
          </w:rPr>
          <w:t>журнале</w:t>
        </w:r>
      </w:hyperlink>
      <w:r>
        <w:t xml:space="preserve"> регистрации заявок, поданных на участие в конкурсном отборе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журнал регистрации), согласно приложению N 5. Листы журнала регистрации должны быть пронумерованы, прошнурованы и скреплены печатью министерства. При регистрации заявок на участие в конкурсном отборе указываются дата и время их поступления в министерство.</w:t>
      </w:r>
    </w:p>
    <w:p w:rsidR="007A251A" w:rsidRDefault="007A251A">
      <w:pPr>
        <w:pStyle w:val="ConsPlusNormal"/>
        <w:spacing w:before="200"/>
        <w:ind w:firstLine="540"/>
        <w:jc w:val="both"/>
      </w:pPr>
      <w:r>
        <w:t xml:space="preserve">3.2.2. Проверяет представленные заявки на участие в конкурсном отборе на соответствие заявителя и проекта по благоустройству сельских территорий требованиям, указанным в </w:t>
      </w:r>
      <w:hyperlink w:anchor="P3748">
        <w:r>
          <w:rPr>
            <w:color w:val="0000FF"/>
          </w:rPr>
          <w:t>пункте 1.3</w:t>
        </w:r>
      </w:hyperlink>
      <w:r>
        <w:t xml:space="preserve"> настоящего Порядка проведения конкурсного отбора.</w:t>
      </w:r>
    </w:p>
    <w:p w:rsidR="007A251A" w:rsidRDefault="007A251A">
      <w:pPr>
        <w:pStyle w:val="ConsPlusNormal"/>
        <w:spacing w:before="200"/>
        <w:ind w:firstLine="540"/>
        <w:jc w:val="both"/>
      </w:pPr>
      <w:r>
        <w:t xml:space="preserve">3.2.3. С целью подтверждения соответствия проекта по благоустройству сельских территорий </w:t>
      </w:r>
      <w:hyperlink w:anchor="P3883">
        <w:r>
          <w:rPr>
            <w:color w:val="0000FF"/>
          </w:rPr>
          <w:t>критериям</w:t>
        </w:r>
      </w:hyperlink>
      <w:r>
        <w:t xml:space="preserve"> оценки проектов по благоустройству сельских территорий, представленным в приложении N 3, проверяет достоверность информации, указанной в паспорте проекта по благоустройству сельских территорий, их соответствие сведениям, содержащимся в Государственной информационной системе сбора и анализа отраслевых данных агропромышленного комплекса "Единое окно".</w:t>
      </w:r>
    </w:p>
    <w:p w:rsidR="007A251A" w:rsidRDefault="007A251A">
      <w:pPr>
        <w:pStyle w:val="ConsPlusNormal"/>
        <w:spacing w:before="200"/>
        <w:ind w:firstLine="540"/>
        <w:jc w:val="both"/>
      </w:pPr>
      <w:r>
        <w:t>3.2.4. Проверяет наличие оснований для отказа в приеме документов, к которым относятся:</w:t>
      </w:r>
    </w:p>
    <w:p w:rsidR="007A251A" w:rsidRDefault="007A251A">
      <w:pPr>
        <w:pStyle w:val="ConsPlusNormal"/>
        <w:spacing w:before="200"/>
        <w:ind w:firstLine="540"/>
        <w:jc w:val="both"/>
      </w:pPr>
      <w:r>
        <w:t>противоречие сведений, содержащихся в представленных документах, друг другу либо сведениям, содержащимся в других документах, находящихся в распоряжении министерства;</w:t>
      </w:r>
    </w:p>
    <w:p w:rsidR="007A251A" w:rsidRDefault="007A251A">
      <w:pPr>
        <w:pStyle w:val="ConsPlusNormal"/>
        <w:spacing w:before="200"/>
        <w:ind w:firstLine="540"/>
        <w:jc w:val="both"/>
      </w:pPr>
      <w:r>
        <w:t xml:space="preserve">непредставление (представление не в полном объеме) документов, указанных в </w:t>
      </w:r>
      <w:hyperlink w:anchor="P3761">
        <w:r>
          <w:rPr>
            <w:color w:val="0000FF"/>
          </w:rPr>
          <w:t>подпункте 2.2.2 пункта 2.2</w:t>
        </w:r>
      </w:hyperlink>
      <w:r>
        <w:t xml:space="preserve"> настоящего Порядка проведения конкурсного отбора;</w:t>
      </w:r>
    </w:p>
    <w:p w:rsidR="007A251A" w:rsidRDefault="007A251A">
      <w:pPr>
        <w:pStyle w:val="ConsPlusNormal"/>
        <w:spacing w:before="200"/>
        <w:ind w:firstLine="540"/>
        <w:jc w:val="both"/>
      </w:pPr>
      <w:r>
        <w:t>ненадлежащая подготовка представленных документов (несоблюдение установленной формы, отсутствие необходимой подписи);</w:t>
      </w:r>
    </w:p>
    <w:p w:rsidR="007A251A" w:rsidRDefault="007A251A">
      <w:pPr>
        <w:pStyle w:val="ConsPlusNormal"/>
        <w:spacing w:before="200"/>
        <w:ind w:firstLine="540"/>
        <w:jc w:val="both"/>
      </w:pPr>
      <w:r>
        <w:t>пропуск срока подачи документов;</w:t>
      </w:r>
    </w:p>
    <w:p w:rsidR="007A251A" w:rsidRDefault="007A251A">
      <w:pPr>
        <w:pStyle w:val="ConsPlusNormal"/>
        <w:spacing w:before="200"/>
        <w:ind w:firstLine="540"/>
        <w:jc w:val="both"/>
      </w:pPr>
      <w:r>
        <w:t xml:space="preserve">недостоверность информации, подтверждающей соответствие проекта по благоустройству </w:t>
      </w:r>
      <w:r>
        <w:lastRenderedPageBreak/>
        <w:t>сельских территорий критериям оценки проектов по благоустройству сельских территорий.</w:t>
      </w:r>
    </w:p>
    <w:p w:rsidR="007A251A" w:rsidRDefault="007A251A">
      <w:pPr>
        <w:pStyle w:val="ConsPlusNormal"/>
        <w:spacing w:before="200"/>
        <w:ind w:firstLine="540"/>
        <w:jc w:val="both"/>
      </w:pPr>
      <w:r>
        <w:t>3.2.5. При наличии оснований для отказа в приеме документов готовит заявителю соответствующее письменное уведомление.</w:t>
      </w:r>
    </w:p>
    <w:p w:rsidR="007A251A" w:rsidRDefault="007A251A">
      <w:pPr>
        <w:pStyle w:val="ConsPlusNormal"/>
        <w:spacing w:before="200"/>
        <w:ind w:firstLine="540"/>
        <w:jc w:val="both"/>
      </w:pPr>
      <w:r>
        <w:t>3.2.6. При отсутствии оснований для отказа в приеме документов представляет их в конкурсную комиссию не позднее десяти рабочих дней после окончания срока подачи заявок на участие в конкурсном отборе.</w:t>
      </w:r>
    </w:p>
    <w:p w:rsidR="007A251A" w:rsidRDefault="007A251A">
      <w:pPr>
        <w:pStyle w:val="ConsPlusNormal"/>
        <w:spacing w:before="200"/>
        <w:ind w:firstLine="540"/>
        <w:jc w:val="both"/>
      </w:pPr>
      <w:r>
        <w:t>3.2.7. Осуществляет организационно-техническое обеспечение работы конкурсной комиссии, в том числе хранение протоколов заседаний и других материалов конкурсной комиссии.</w:t>
      </w:r>
    </w:p>
    <w:p w:rsidR="007A251A" w:rsidRDefault="007A251A">
      <w:pPr>
        <w:pStyle w:val="ConsPlusNormal"/>
        <w:spacing w:before="200"/>
        <w:ind w:firstLine="540"/>
        <w:jc w:val="both"/>
      </w:pPr>
      <w:r>
        <w:t>3.2.8. Организует проведение конкурсного отбора и подведение его итогов.</w:t>
      </w:r>
    </w:p>
    <w:p w:rsidR="007A251A" w:rsidRDefault="007A251A">
      <w:pPr>
        <w:pStyle w:val="ConsPlusNormal"/>
        <w:spacing w:before="200"/>
        <w:ind w:firstLine="540"/>
        <w:jc w:val="both"/>
      </w:pPr>
      <w:r>
        <w:t>3.2.9. В течение пяти рабочих дней после принятия конкурсной комиссией решения об определении перечня проектов по благоустройству сельских территорий, прошедших конкурсный отбор, направляет заявителю соответствующее письменное уведомление о результатах его участия в конкурсном отборе.</w:t>
      </w:r>
    </w:p>
    <w:p w:rsidR="007A251A" w:rsidRDefault="007A251A">
      <w:pPr>
        <w:pStyle w:val="ConsPlusNormal"/>
        <w:spacing w:before="200"/>
        <w:ind w:firstLine="540"/>
        <w:jc w:val="both"/>
      </w:pPr>
      <w:r>
        <w:t>3.2.10. Утверждает перечень проектов по благоустройству сельских территорий, прошедших конкурсный отбор, рекомендованных конкурсной комиссией, и определяет объем субсидий местным бюджетам.</w:t>
      </w:r>
    </w:p>
    <w:p w:rsidR="007A251A" w:rsidRDefault="007A251A">
      <w:pPr>
        <w:pStyle w:val="ConsPlusNormal"/>
        <w:spacing w:before="200"/>
        <w:ind w:firstLine="540"/>
        <w:jc w:val="both"/>
      </w:pPr>
      <w:r>
        <w:t>3.3. Конкурсная комиссия в срок не позднее двадцати рабочих дней с даты окончания приема заявок:</w:t>
      </w:r>
    </w:p>
    <w:p w:rsidR="007A251A" w:rsidRDefault="007A251A">
      <w:pPr>
        <w:pStyle w:val="ConsPlusNormal"/>
        <w:spacing w:before="200"/>
        <w:ind w:firstLine="540"/>
        <w:jc w:val="both"/>
      </w:pPr>
      <w:r>
        <w:t xml:space="preserve">3.3.1. Принимает решение о соответствии или несоответствии заявителя и проекта по благоустройству сельских территорий требованиям, указанным в </w:t>
      </w:r>
      <w:hyperlink w:anchor="P3748">
        <w:r>
          <w:rPr>
            <w:color w:val="0000FF"/>
          </w:rPr>
          <w:t>пункте 1.3</w:t>
        </w:r>
      </w:hyperlink>
      <w:r>
        <w:t xml:space="preserve"> настоящего Порядка проведения конкурсного отбора.</w:t>
      </w:r>
    </w:p>
    <w:p w:rsidR="007A251A" w:rsidRDefault="007A251A">
      <w:pPr>
        <w:pStyle w:val="ConsPlusNormal"/>
        <w:spacing w:before="200"/>
        <w:ind w:firstLine="540"/>
        <w:jc w:val="both"/>
      </w:pPr>
      <w:r>
        <w:t xml:space="preserve">3.3.2. В случае признания заявителя и проекта по благоустройству сельских территорий соответствующими требованиям, установленным </w:t>
      </w:r>
      <w:hyperlink w:anchor="P3748">
        <w:r>
          <w:rPr>
            <w:color w:val="0000FF"/>
          </w:rPr>
          <w:t>пунктом 1.3</w:t>
        </w:r>
      </w:hyperlink>
      <w:r>
        <w:t xml:space="preserve"> настоящего Порядка конкурсного отбора, проводит оценку проектов по благоустройству сельских территорий в соответствии с </w:t>
      </w:r>
      <w:hyperlink w:anchor="P3883">
        <w:r>
          <w:rPr>
            <w:color w:val="0000FF"/>
          </w:rPr>
          <w:t>критериями</w:t>
        </w:r>
      </w:hyperlink>
      <w:r>
        <w:t xml:space="preserve"> оценки проектов по благоустройству сельских территорий согласно приложению N 3:</w:t>
      </w:r>
    </w:p>
    <w:p w:rsidR="007A251A" w:rsidRDefault="007A251A">
      <w:pPr>
        <w:pStyle w:val="ConsPlusNormal"/>
        <w:spacing w:before="200"/>
        <w:ind w:firstLine="540"/>
        <w:jc w:val="both"/>
      </w:pPr>
      <w:r>
        <w:t>3.3.2.1. В соответствии с общей суммой баллов, набранных проектом по благоустройству сельских территорий по итогам конкурсного отбора, определяется место проекта по благоустройству сельских территорий в рейтинге. Проект по благоустройству сельских территорий, набравший в сумме наибольшее количество баллов, занимает первое место в рейтинге.</w:t>
      </w:r>
    </w:p>
    <w:p w:rsidR="007A251A" w:rsidRDefault="007A251A">
      <w:pPr>
        <w:pStyle w:val="ConsPlusNormal"/>
        <w:spacing w:before="200"/>
        <w:ind w:firstLine="540"/>
        <w:jc w:val="both"/>
      </w:pPr>
      <w:r>
        <w:t>3.3.2.2. При равенстве суммы баллов у нескольких проектов по благоустройству сельских территорий их место в рейтинге определяется в соответствии с очередностью значений критериев оценки проектов по благоустройству сельских территорий. В случае если нескольким проектам по благоустройству сельских территорий, планируемым к реализации на одной сельской территории, присвоено одинаковое место в рейтинге, то приоритет очередности реализации проектов по благоустройству сельских территорий определяется по дате и времени регистрации заявок на участие в конкурсном отборе.</w:t>
      </w:r>
    </w:p>
    <w:p w:rsidR="007A251A" w:rsidRDefault="007A251A">
      <w:pPr>
        <w:pStyle w:val="ConsPlusNormal"/>
        <w:spacing w:before="200"/>
        <w:ind w:firstLine="540"/>
        <w:jc w:val="both"/>
      </w:pPr>
      <w:r>
        <w:t>3.3.3. Составляет перечень проектов по благоустройству сельских территорий, прошедших конкурсный отбор, и определяет их итоговое место в рейтинге.</w:t>
      </w:r>
    </w:p>
    <w:p w:rsidR="007A251A" w:rsidRDefault="007A251A">
      <w:pPr>
        <w:pStyle w:val="ConsPlusNormal"/>
        <w:spacing w:before="200"/>
        <w:ind w:firstLine="540"/>
        <w:jc w:val="both"/>
      </w:pPr>
      <w:r>
        <w:t xml:space="preserve">3.3.4. Рекомендует министерству перечень проектов по благоустройству сельских территорий, прошедших конкурсный отбор и соответствующих требованиям, указанным в </w:t>
      </w:r>
      <w:hyperlink w:anchor="P3748">
        <w:r>
          <w:rPr>
            <w:color w:val="0000FF"/>
          </w:rPr>
          <w:t>пункте 1.3</w:t>
        </w:r>
      </w:hyperlink>
      <w:r>
        <w:t xml:space="preserve"> настоящего Порядка проведения конкурсного отбора, для утверждения.</w:t>
      </w:r>
    </w:p>
    <w:p w:rsidR="007A251A" w:rsidRDefault="007A251A">
      <w:pPr>
        <w:pStyle w:val="ConsPlusNormal"/>
        <w:spacing w:before="200"/>
        <w:ind w:firstLine="540"/>
        <w:jc w:val="both"/>
      </w:pPr>
      <w:r>
        <w:t>3.4. Перечень проектов по благоустройству сельских территорий, прошедших конкурсный отбор, утверждается министерством на один финансовый год.</w:t>
      </w: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4"/>
      </w:pPr>
      <w:r>
        <w:t>Приложение N 1</w:t>
      </w:r>
    </w:p>
    <w:p w:rsidR="007A251A" w:rsidRDefault="007A251A">
      <w:pPr>
        <w:pStyle w:val="ConsPlusNormal"/>
        <w:jc w:val="right"/>
      </w:pPr>
      <w:r>
        <w:t>к Порядку</w:t>
      </w:r>
    </w:p>
    <w:p w:rsidR="007A251A" w:rsidRDefault="007A251A">
      <w:pPr>
        <w:pStyle w:val="ConsPlusNormal"/>
        <w:jc w:val="right"/>
      </w:pPr>
      <w:r>
        <w:t>проведения конкурсного отбора</w:t>
      </w:r>
    </w:p>
    <w:p w:rsidR="007A251A" w:rsidRDefault="007A251A">
      <w:pPr>
        <w:pStyle w:val="ConsPlusNormal"/>
        <w:jc w:val="both"/>
      </w:pPr>
    </w:p>
    <w:p w:rsidR="007A251A" w:rsidRDefault="007A251A">
      <w:pPr>
        <w:pStyle w:val="ConsPlusTitle"/>
        <w:jc w:val="center"/>
      </w:pPr>
      <w:bookmarkStart w:id="48" w:name="P3812"/>
      <w:bookmarkEnd w:id="48"/>
      <w:r>
        <w:t>СОСТАВ</w:t>
      </w:r>
    </w:p>
    <w:p w:rsidR="007A251A" w:rsidRDefault="007A251A">
      <w:pPr>
        <w:pStyle w:val="ConsPlusTitle"/>
        <w:jc w:val="center"/>
      </w:pPr>
      <w:r>
        <w:t>КОНКУРСНОЙ КОМИССИИ ПО ОТБОРУ ПРОЕКТОВ ПО БЛАГОУСТРОЙСТВУ</w:t>
      </w:r>
    </w:p>
    <w:p w:rsidR="007A251A" w:rsidRDefault="007A251A">
      <w:pPr>
        <w:pStyle w:val="ConsPlusTitle"/>
        <w:jc w:val="center"/>
      </w:pPr>
      <w:r>
        <w:t>СЕЛЬСКИХ ТЕРРИТОРИЙ ДЛЯ ПРЕДОСТАВЛЕНИЯ СУБСИДИЙ МЕСТНЫМ</w:t>
      </w:r>
    </w:p>
    <w:p w:rsidR="007A251A" w:rsidRDefault="007A251A">
      <w:pPr>
        <w:pStyle w:val="ConsPlusTitle"/>
        <w:jc w:val="center"/>
      </w:pPr>
      <w:r>
        <w:t>БЮДЖЕТАМ ИЗ ОБЛАСТНОГО БЮДЖЕТА НА РЕАЛИЗАЦИЮ МЕРОПРИЯТИЙ</w:t>
      </w:r>
    </w:p>
    <w:p w:rsidR="007A251A" w:rsidRDefault="007A251A">
      <w:pPr>
        <w:pStyle w:val="ConsPlusTitle"/>
        <w:jc w:val="center"/>
      </w:pPr>
      <w:r>
        <w:t>ПО БЛАГОУСТРОЙСТВУ СЕЛЬСКИХ ТЕРРИТОРИЙ</w:t>
      </w:r>
    </w:p>
    <w:p w:rsidR="007A251A" w:rsidRDefault="007A251A">
      <w:pPr>
        <w:pStyle w:val="ConsPlusNormal"/>
        <w:jc w:val="both"/>
      </w:pPr>
    </w:p>
    <w:tbl>
      <w:tblPr>
        <w:tblW w:w="0" w:type="auto"/>
        <w:tblLayout w:type="fixed"/>
        <w:tblCellMar>
          <w:top w:w="102" w:type="dxa"/>
          <w:left w:w="62" w:type="dxa"/>
          <w:bottom w:w="102" w:type="dxa"/>
          <w:right w:w="62" w:type="dxa"/>
        </w:tblCellMar>
        <w:tblLook w:val="0000"/>
      </w:tblPr>
      <w:tblGrid>
        <w:gridCol w:w="2721"/>
        <w:gridCol w:w="425"/>
        <w:gridCol w:w="5917"/>
      </w:tblGrid>
      <w:tr w:rsidR="007A251A">
        <w:tc>
          <w:tcPr>
            <w:tcW w:w="2721" w:type="dxa"/>
            <w:tcBorders>
              <w:top w:val="nil"/>
              <w:left w:val="nil"/>
              <w:bottom w:val="nil"/>
              <w:right w:val="nil"/>
            </w:tcBorders>
          </w:tcPr>
          <w:p w:rsidR="007A251A" w:rsidRDefault="007A251A">
            <w:pPr>
              <w:pStyle w:val="ConsPlusNormal"/>
              <w:jc w:val="both"/>
            </w:pPr>
            <w:r>
              <w:t>КОТЛЯЧКОВ</w:t>
            </w:r>
          </w:p>
          <w:p w:rsidR="007A251A" w:rsidRDefault="007A251A">
            <w:pPr>
              <w:pStyle w:val="ConsPlusNormal"/>
              <w:jc w:val="both"/>
            </w:pPr>
            <w:r>
              <w:t>Алексей Алексеевич</w:t>
            </w:r>
          </w:p>
        </w:tc>
        <w:tc>
          <w:tcPr>
            <w:tcW w:w="425" w:type="dxa"/>
            <w:tcBorders>
              <w:top w:val="nil"/>
              <w:left w:val="nil"/>
              <w:bottom w:val="nil"/>
              <w:right w:val="nil"/>
            </w:tcBorders>
          </w:tcPr>
          <w:p w:rsidR="007A251A" w:rsidRDefault="007A251A">
            <w:pPr>
              <w:pStyle w:val="ConsPlusNormal"/>
              <w:jc w:val="center"/>
            </w:pPr>
            <w:r>
              <w:t>-</w:t>
            </w:r>
          </w:p>
        </w:tc>
        <w:tc>
          <w:tcPr>
            <w:tcW w:w="5917" w:type="dxa"/>
            <w:tcBorders>
              <w:top w:val="nil"/>
              <w:left w:val="nil"/>
              <w:bottom w:val="nil"/>
              <w:right w:val="nil"/>
            </w:tcBorders>
          </w:tcPr>
          <w:p w:rsidR="007A251A" w:rsidRDefault="007A251A">
            <w:pPr>
              <w:pStyle w:val="ConsPlusNormal"/>
              <w:jc w:val="both"/>
            </w:pPr>
            <w:r>
              <w:t>заместитель Председателя Правительства области, министр сельского хозяйства и продовольствия Кировской области, председатель конкурсной комиссии</w:t>
            </w:r>
          </w:p>
        </w:tc>
      </w:tr>
      <w:tr w:rsidR="007A251A">
        <w:tc>
          <w:tcPr>
            <w:tcW w:w="2721" w:type="dxa"/>
            <w:tcBorders>
              <w:top w:val="nil"/>
              <w:left w:val="nil"/>
              <w:bottom w:val="nil"/>
              <w:right w:val="nil"/>
            </w:tcBorders>
          </w:tcPr>
          <w:p w:rsidR="007A251A" w:rsidRDefault="007A251A">
            <w:pPr>
              <w:pStyle w:val="ConsPlusNormal"/>
              <w:jc w:val="both"/>
            </w:pPr>
            <w:r>
              <w:t>ГОЛОВКОВА</w:t>
            </w:r>
          </w:p>
          <w:p w:rsidR="007A251A" w:rsidRDefault="007A251A">
            <w:pPr>
              <w:pStyle w:val="ConsPlusNormal"/>
              <w:jc w:val="both"/>
            </w:pPr>
            <w:r>
              <w:t>Ирина Вадимовна</w:t>
            </w:r>
          </w:p>
        </w:tc>
        <w:tc>
          <w:tcPr>
            <w:tcW w:w="425" w:type="dxa"/>
            <w:tcBorders>
              <w:top w:val="nil"/>
              <w:left w:val="nil"/>
              <w:bottom w:val="nil"/>
              <w:right w:val="nil"/>
            </w:tcBorders>
          </w:tcPr>
          <w:p w:rsidR="007A251A" w:rsidRDefault="007A251A">
            <w:pPr>
              <w:pStyle w:val="ConsPlusNormal"/>
              <w:jc w:val="center"/>
            </w:pPr>
            <w:r>
              <w:t>-</w:t>
            </w:r>
          </w:p>
        </w:tc>
        <w:tc>
          <w:tcPr>
            <w:tcW w:w="5917" w:type="dxa"/>
            <w:tcBorders>
              <w:top w:val="nil"/>
              <w:left w:val="nil"/>
              <w:bottom w:val="nil"/>
              <w:right w:val="nil"/>
            </w:tcBorders>
          </w:tcPr>
          <w:p w:rsidR="007A251A" w:rsidRDefault="007A251A">
            <w:pPr>
              <w:pStyle w:val="ConsPlusNormal"/>
              <w:jc w:val="both"/>
            </w:pPr>
            <w:r>
              <w:t>заместитель министра сельского хозяйства и продовольствия Кировской области, заместитель председателя конкурсной комиссии</w:t>
            </w:r>
          </w:p>
        </w:tc>
      </w:tr>
      <w:tr w:rsidR="007A251A">
        <w:tc>
          <w:tcPr>
            <w:tcW w:w="2721" w:type="dxa"/>
            <w:tcBorders>
              <w:top w:val="nil"/>
              <w:left w:val="nil"/>
              <w:bottom w:val="nil"/>
              <w:right w:val="nil"/>
            </w:tcBorders>
          </w:tcPr>
          <w:p w:rsidR="007A251A" w:rsidRDefault="007A251A">
            <w:pPr>
              <w:pStyle w:val="ConsPlusNormal"/>
              <w:jc w:val="both"/>
            </w:pPr>
            <w:r>
              <w:t>ЦАРЕГОРОДЦЕВ</w:t>
            </w:r>
          </w:p>
          <w:p w:rsidR="007A251A" w:rsidRDefault="007A251A">
            <w:pPr>
              <w:pStyle w:val="ConsPlusNormal"/>
              <w:jc w:val="both"/>
            </w:pPr>
            <w:r>
              <w:t>Иван Владимирович</w:t>
            </w:r>
          </w:p>
        </w:tc>
        <w:tc>
          <w:tcPr>
            <w:tcW w:w="425" w:type="dxa"/>
            <w:tcBorders>
              <w:top w:val="nil"/>
              <w:left w:val="nil"/>
              <w:bottom w:val="nil"/>
              <w:right w:val="nil"/>
            </w:tcBorders>
          </w:tcPr>
          <w:p w:rsidR="007A251A" w:rsidRDefault="007A251A">
            <w:pPr>
              <w:pStyle w:val="ConsPlusNormal"/>
              <w:jc w:val="center"/>
            </w:pPr>
            <w:r>
              <w:t>-</w:t>
            </w:r>
          </w:p>
        </w:tc>
        <w:tc>
          <w:tcPr>
            <w:tcW w:w="5917" w:type="dxa"/>
            <w:tcBorders>
              <w:top w:val="nil"/>
              <w:left w:val="nil"/>
              <w:bottom w:val="nil"/>
              <w:right w:val="nil"/>
            </w:tcBorders>
          </w:tcPr>
          <w:p w:rsidR="007A251A" w:rsidRDefault="007A251A">
            <w:pPr>
              <w:pStyle w:val="ConsPlusNormal"/>
              <w:jc w:val="both"/>
            </w:pPr>
            <w:r>
              <w:t>заместитель начальника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 секретарь конкурсной комиссии</w:t>
            </w:r>
          </w:p>
        </w:tc>
      </w:tr>
      <w:tr w:rsidR="007A251A">
        <w:tc>
          <w:tcPr>
            <w:tcW w:w="2721" w:type="dxa"/>
            <w:tcBorders>
              <w:top w:val="nil"/>
              <w:left w:val="nil"/>
              <w:bottom w:val="nil"/>
              <w:right w:val="nil"/>
            </w:tcBorders>
          </w:tcPr>
          <w:p w:rsidR="007A251A" w:rsidRDefault="007A251A">
            <w:pPr>
              <w:pStyle w:val="ConsPlusNormal"/>
              <w:jc w:val="both"/>
            </w:pPr>
            <w:r>
              <w:t>КОЛЕСНИКОВ</w:t>
            </w:r>
          </w:p>
          <w:p w:rsidR="007A251A" w:rsidRDefault="007A251A">
            <w:pPr>
              <w:pStyle w:val="ConsPlusNormal"/>
              <w:jc w:val="both"/>
            </w:pPr>
            <w:r>
              <w:t>Максим Анатольевич</w:t>
            </w:r>
          </w:p>
        </w:tc>
        <w:tc>
          <w:tcPr>
            <w:tcW w:w="425" w:type="dxa"/>
            <w:tcBorders>
              <w:top w:val="nil"/>
              <w:left w:val="nil"/>
              <w:bottom w:val="nil"/>
              <w:right w:val="nil"/>
            </w:tcBorders>
          </w:tcPr>
          <w:p w:rsidR="007A251A" w:rsidRDefault="007A251A">
            <w:pPr>
              <w:pStyle w:val="ConsPlusNormal"/>
              <w:jc w:val="center"/>
            </w:pPr>
            <w:r>
              <w:t>-</w:t>
            </w:r>
          </w:p>
        </w:tc>
        <w:tc>
          <w:tcPr>
            <w:tcW w:w="5917" w:type="dxa"/>
            <w:tcBorders>
              <w:top w:val="nil"/>
              <w:left w:val="nil"/>
              <w:bottom w:val="nil"/>
              <w:right w:val="nil"/>
            </w:tcBorders>
          </w:tcPr>
          <w:p w:rsidR="007A251A" w:rsidRDefault="007A251A">
            <w:pPr>
              <w:pStyle w:val="ConsPlusNormal"/>
              <w:jc w:val="both"/>
            </w:pPr>
            <w:r>
              <w:t>начальник отдела строительства министерства строительства Кировской области</w:t>
            </w:r>
          </w:p>
        </w:tc>
      </w:tr>
      <w:tr w:rsidR="007A251A">
        <w:tc>
          <w:tcPr>
            <w:tcW w:w="2721" w:type="dxa"/>
            <w:tcBorders>
              <w:top w:val="nil"/>
              <w:left w:val="nil"/>
              <w:bottom w:val="nil"/>
              <w:right w:val="nil"/>
            </w:tcBorders>
          </w:tcPr>
          <w:p w:rsidR="007A251A" w:rsidRDefault="007A251A">
            <w:pPr>
              <w:pStyle w:val="ConsPlusNormal"/>
              <w:jc w:val="both"/>
            </w:pPr>
            <w:r>
              <w:t>ОГОРОДОВ</w:t>
            </w:r>
          </w:p>
          <w:p w:rsidR="007A251A" w:rsidRDefault="007A251A">
            <w:pPr>
              <w:pStyle w:val="ConsPlusNormal"/>
              <w:jc w:val="both"/>
            </w:pPr>
            <w:r>
              <w:t>Владимир Геннадьевич</w:t>
            </w:r>
          </w:p>
        </w:tc>
        <w:tc>
          <w:tcPr>
            <w:tcW w:w="425" w:type="dxa"/>
            <w:tcBorders>
              <w:top w:val="nil"/>
              <w:left w:val="nil"/>
              <w:bottom w:val="nil"/>
              <w:right w:val="nil"/>
            </w:tcBorders>
          </w:tcPr>
          <w:p w:rsidR="007A251A" w:rsidRDefault="007A251A">
            <w:pPr>
              <w:pStyle w:val="ConsPlusNormal"/>
              <w:jc w:val="center"/>
            </w:pPr>
            <w:r>
              <w:t>-</w:t>
            </w:r>
          </w:p>
        </w:tc>
        <w:tc>
          <w:tcPr>
            <w:tcW w:w="5917" w:type="dxa"/>
            <w:tcBorders>
              <w:top w:val="nil"/>
              <w:left w:val="nil"/>
              <w:bottom w:val="nil"/>
              <w:right w:val="nil"/>
            </w:tcBorders>
          </w:tcPr>
          <w:p w:rsidR="007A251A" w:rsidRDefault="007A251A">
            <w:pPr>
              <w:pStyle w:val="ConsPlusNormal"/>
              <w:jc w:val="both"/>
            </w:pPr>
            <w:r>
              <w:t>председатель Агропромышленного союза товаропроизводителей (работодателей) Кировской области (по согласованию)</w:t>
            </w:r>
          </w:p>
        </w:tc>
      </w:tr>
      <w:tr w:rsidR="007A251A">
        <w:tc>
          <w:tcPr>
            <w:tcW w:w="2721" w:type="dxa"/>
            <w:tcBorders>
              <w:top w:val="nil"/>
              <w:left w:val="nil"/>
              <w:bottom w:val="nil"/>
              <w:right w:val="nil"/>
            </w:tcBorders>
          </w:tcPr>
          <w:p w:rsidR="007A251A" w:rsidRDefault="007A251A">
            <w:pPr>
              <w:pStyle w:val="ConsPlusNormal"/>
              <w:jc w:val="both"/>
            </w:pPr>
            <w:r>
              <w:t>ФОМЕНКОВА</w:t>
            </w:r>
          </w:p>
          <w:p w:rsidR="007A251A" w:rsidRDefault="007A251A">
            <w:pPr>
              <w:pStyle w:val="ConsPlusNormal"/>
              <w:jc w:val="both"/>
            </w:pPr>
            <w:r>
              <w:t>Наталья Владимировна</w:t>
            </w:r>
          </w:p>
        </w:tc>
        <w:tc>
          <w:tcPr>
            <w:tcW w:w="425" w:type="dxa"/>
            <w:tcBorders>
              <w:top w:val="nil"/>
              <w:left w:val="nil"/>
              <w:bottom w:val="nil"/>
              <w:right w:val="nil"/>
            </w:tcBorders>
          </w:tcPr>
          <w:p w:rsidR="007A251A" w:rsidRDefault="007A251A">
            <w:pPr>
              <w:pStyle w:val="ConsPlusNormal"/>
              <w:jc w:val="center"/>
            </w:pPr>
            <w:r>
              <w:t>-</w:t>
            </w:r>
          </w:p>
        </w:tc>
        <w:tc>
          <w:tcPr>
            <w:tcW w:w="5917" w:type="dxa"/>
            <w:tcBorders>
              <w:top w:val="nil"/>
              <w:left w:val="nil"/>
              <w:bottom w:val="nil"/>
              <w:right w:val="nil"/>
            </w:tcBorders>
          </w:tcPr>
          <w:p w:rsidR="007A251A" w:rsidRDefault="007A251A">
            <w:pPr>
              <w:pStyle w:val="ConsPlusNormal"/>
              <w:jc w:val="both"/>
            </w:pPr>
            <w:r>
              <w:t>начальник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w:t>
            </w:r>
          </w:p>
        </w:tc>
      </w:tr>
      <w:tr w:rsidR="007A251A">
        <w:tc>
          <w:tcPr>
            <w:tcW w:w="2721" w:type="dxa"/>
            <w:tcBorders>
              <w:top w:val="nil"/>
              <w:left w:val="nil"/>
              <w:bottom w:val="nil"/>
              <w:right w:val="nil"/>
            </w:tcBorders>
          </w:tcPr>
          <w:p w:rsidR="007A251A" w:rsidRDefault="007A251A">
            <w:pPr>
              <w:pStyle w:val="ConsPlusNormal"/>
              <w:jc w:val="both"/>
            </w:pPr>
            <w:r>
              <w:t>ШАТОВА</w:t>
            </w:r>
          </w:p>
          <w:p w:rsidR="007A251A" w:rsidRDefault="007A251A">
            <w:pPr>
              <w:pStyle w:val="ConsPlusNormal"/>
              <w:jc w:val="both"/>
            </w:pPr>
            <w:r>
              <w:t>Елена Петровна</w:t>
            </w:r>
          </w:p>
        </w:tc>
        <w:tc>
          <w:tcPr>
            <w:tcW w:w="425" w:type="dxa"/>
            <w:tcBorders>
              <w:top w:val="nil"/>
              <w:left w:val="nil"/>
              <w:bottom w:val="nil"/>
              <w:right w:val="nil"/>
            </w:tcBorders>
          </w:tcPr>
          <w:p w:rsidR="007A251A" w:rsidRDefault="007A251A">
            <w:pPr>
              <w:pStyle w:val="ConsPlusNormal"/>
              <w:jc w:val="center"/>
            </w:pPr>
            <w:r>
              <w:t>-</w:t>
            </w:r>
          </w:p>
        </w:tc>
        <w:tc>
          <w:tcPr>
            <w:tcW w:w="5917" w:type="dxa"/>
            <w:tcBorders>
              <w:top w:val="nil"/>
              <w:left w:val="nil"/>
              <w:bottom w:val="nil"/>
              <w:right w:val="nil"/>
            </w:tcBorders>
          </w:tcPr>
          <w:p w:rsidR="007A251A" w:rsidRDefault="007A251A">
            <w:pPr>
              <w:pStyle w:val="ConsPlusNormal"/>
              <w:jc w:val="both"/>
            </w:pPr>
            <w:r>
              <w:t>консультант отдела бюджетной политики в отраслях экономики министерства финансов Кировской области</w:t>
            </w:r>
          </w:p>
        </w:tc>
      </w:tr>
    </w:tbl>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4"/>
      </w:pPr>
      <w:r>
        <w:t>Приложение N 2</w:t>
      </w:r>
    </w:p>
    <w:p w:rsidR="007A251A" w:rsidRDefault="007A251A">
      <w:pPr>
        <w:pStyle w:val="ConsPlusNormal"/>
        <w:jc w:val="right"/>
      </w:pPr>
      <w:r>
        <w:t>к Порядку</w:t>
      </w:r>
    </w:p>
    <w:p w:rsidR="007A251A" w:rsidRDefault="007A251A">
      <w:pPr>
        <w:pStyle w:val="ConsPlusNormal"/>
        <w:jc w:val="right"/>
      </w:pPr>
      <w:r>
        <w:t>проведения конкурсного отбора</w:t>
      </w:r>
    </w:p>
    <w:p w:rsidR="007A251A" w:rsidRDefault="007A251A">
      <w:pPr>
        <w:pStyle w:val="ConsPlusNormal"/>
        <w:jc w:val="both"/>
      </w:pPr>
    </w:p>
    <w:p w:rsidR="007A251A" w:rsidRDefault="007A251A">
      <w:pPr>
        <w:pStyle w:val="ConsPlusTitle"/>
        <w:jc w:val="center"/>
      </w:pPr>
      <w:bookmarkStart w:id="49" w:name="P3855"/>
      <w:bookmarkEnd w:id="49"/>
      <w:r>
        <w:t>РЕГЛАМЕНТ</w:t>
      </w:r>
    </w:p>
    <w:p w:rsidR="007A251A" w:rsidRDefault="007A251A">
      <w:pPr>
        <w:pStyle w:val="ConsPlusTitle"/>
        <w:jc w:val="center"/>
      </w:pPr>
      <w:r>
        <w:t>РАБОТЫ КОНКУРСНОЙ КОМИССИИ ПО ОТБОРУ ПРОЕКТОВ</w:t>
      </w:r>
    </w:p>
    <w:p w:rsidR="007A251A" w:rsidRDefault="007A251A">
      <w:pPr>
        <w:pStyle w:val="ConsPlusTitle"/>
        <w:jc w:val="center"/>
      </w:pPr>
      <w:r>
        <w:t>ПО БЛАГОУСТРОЙСТВУ СЕЛЬСКИХ ТЕРРИТОРИЙ ДЛЯ ПРЕДОСТАВЛЕНИЯ</w:t>
      </w:r>
    </w:p>
    <w:p w:rsidR="007A251A" w:rsidRDefault="007A251A">
      <w:pPr>
        <w:pStyle w:val="ConsPlusTitle"/>
        <w:jc w:val="center"/>
      </w:pPr>
      <w:r>
        <w:t>СУБСИДИЙ МЕСТНЫМ БЮДЖЕТАМ ИЗ ОБЛАСТНОГО БЮДЖЕТА</w:t>
      </w:r>
    </w:p>
    <w:p w:rsidR="007A251A" w:rsidRDefault="007A251A">
      <w:pPr>
        <w:pStyle w:val="ConsPlusTitle"/>
        <w:jc w:val="center"/>
      </w:pPr>
      <w:r>
        <w:t>НА РЕАЛИЗАЦИЮ МЕРОПРИЯТИЙ ПО БЛАГОУСТРОЙСТВУ</w:t>
      </w:r>
    </w:p>
    <w:p w:rsidR="007A251A" w:rsidRDefault="007A251A">
      <w:pPr>
        <w:pStyle w:val="ConsPlusTitle"/>
        <w:jc w:val="center"/>
      </w:pPr>
      <w:r>
        <w:t>СЕЛЬСКИХ ТЕРРИТОРИЙ</w:t>
      </w:r>
    </w:p>
    <w:p w:rsidR="007A251A" w:rsidRDefault="007A251A">
      <w:pPr>
        <w:pStyle w:val="ConsPlusNormal"/>
        <w:jc w:val="both"/>
      </w:pPr>
    </w:p>
    <w:p w:rsidR="007A251A" w:rsidRDefault="007A251A">
      <w:pPr>
        <w:pStyle w:val="ConsPlusNormal"/>
        <w:ind w:firstLine="540"/>
        <w:jc w:val="both"/>
      </w:pPr>
      <w:r>
        <w:t>1. Настоящий Регламент работы конкурсной комиссии по отбору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определяет порядок подготовки и проведения заседаний конкурсной комиссии по отбору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конкурсная комиссия).</w:t>
      </w:r>
    </w:p>
    <w:p w:rsidR="007A251A" w:rsidRDefault="007A251A">
      <w:pPr>
        <w:pStyle w:val="ConsPlusNormal"/>
        <w:spacing w:before="200"/>
        <w:ind w:firstLine="540"/>
        <w:jc w:val="both"/>
      </w:pPr>
      <w:r>
        <w:t>2. Председатель конкурсной комиссии (в случае его отсутствия - заместитель председателя конкурсной комиссии):</w:t>
      </w:r>
    </w:p>
    <w:p w:rsidR="007A251A" w:rsidRDefault="007A251A">
      <w:pPr>
        <w:pStyle w:val="ConsPlusNormal"/>
        <w:spacing w:before="200"/>
        <w:ind w:firstLine="540"/>
        <w:jc w:val="both"/>
      </w:pPr>
      <w:r>
        <w:t>2.1. Организует работу конкурсной комиссии, проводит ее заседания.</w:t>
      </w:r>
    </w:p>
    <w:p w:rsidR="007A251A" w:rsidRDefault="007A251A">
      <w:pPr>
        <w:pStyle w:val="ConsPlusNormal"/>
        <w:spacing w:before="200"/>
        <w:ind w:firstLine="540"/>
        <w:jc w:val="both"/>
      </w:pPr>
      <w:r>
        <w:lastRenderedPageBreak/>
        <w:t>2.2. Осуществляет контроль за исполнением решений, принятых на заседаниях конкурсной комиссии.</w:t>
      </w:r>
    </w:p>
    <w:p w:rsidR="007A251A" w:rsidRDefault="007A251A">
      <w:pPr>
        <w:pStyle w:val="ConsPlusNormal"/>
        <w:spacing w:before="200"/>
        <w:ind w:firstLine="540"/>
        <w:jc w:val="both"/>
      </w:pPr>
      <w:r>
        <w:t>3. Секретарь конкурсной комиссии:</w:t>
      </w:r>
    </w:p>
    <w:p w:rsidR="007A251A" w:rsidRDefault="007A251A">
      <w:pPr>
        <w:pStyle w:val="ConsPlusNormal"/>
        <w:spacing w:before="200"/>
        <w:ind w:firstLine="540"/>
        <w:jc w:val="both"/>
      </w:pPr>
      <w:r>
        <w:t>3.1. Осуществляет подготовку материалов к заседанию конкурсной комиссии.</w:t>
      </w:r>
    </w:p>
    <w:p w:rsidR="007A251A" w:rsidRDefault="007A251A">
      <w:pPr>
        <w:pStyle w:val="ConsPlusNormal"/>
        <w:spacing w:before="200"/>
        <w:ind w:firstLine="540"/>
        <w:jc w:val="both"/>
      </w:pPr>
      <w:r>
        <w:t>3.2. Оповещает членов конкурсной комиссии о дате, времени и месте проведения заседания конкурсной комиссии и вопросах, предлагаемых к рассмотрению на заседании конкурсной комиссии, направляет членам конкурсной комиссии копии необходимых документов.</w:t>
      </w:r>
    </w:p>
    <w:p w:rsidR="007A251A" w:rsidRDefault="007A251A">
      <w:pPr>
        <w:pStyle w:val="ConsPlusNormal"/>
        <w:spacing w:before="200"/>
        <w:ind w:firstLine="540"/>
        <w:jc w:val="both"/>
      </w:pPr>
      <w:r>
        <w:t>3.3. Регистрирует членов конкурсной комиссии, присутствующих на ее заседании.</w:t>
      </w:r>
    </w:p>
    <w:p w:rsidR="007A251A" w:rsidRDefault="007A251A">
      <w:pPr>
        <w:pStyle w:val="ConsPlusNormal"/>
        <w:spacing w:before="200"/>
        <w:ind w:firstLine="540"/>
        <w:jc w:val="both"/>
      </w:pPr>
      <w:r>
        <w:t>3.4. Ведет протокол заседания конкурсной комиссии.</w:t>
      </w:r>
    </w:p>
    <w:p w:rsidR="007A251A" w:rsidRDefault="007A251A">
      <w:pPr>
        <w:pStyle w:val="ConsPlusNormal"/>
        <w:spacing w:before="200"/>
        <w:ind w:firstLine="540"/>
        <w:jc w:val="both"/>
      </w:pPr>
      <w:r>
        <w:t>4. Конкурсная комиссия правомочна принимать решения, если на ее заседании присутствует не менее 50% от общего числа членов конкурсной комиссии.</w:t>
      </w:r>
    </w:p>
    <w:p w:rsidR="007A251A" w:rsidRDefault="007A251A">
      <w:pPr>
        <w:pStyle w:val="ConsPlusNormal"/>
        <w:spacing w:before="200"/>
        <w:ind w:firstLine="540"/>
        <w:jc w:val="both"/>
      </w:pPr>
      <w:r>
        <w:t>5. Конкурсная комиссия принимает решение открытым голосованием. Решение считается принятым, если за него проголосовало более 50% членов конкурсной комиссии, присутствующих на ее заседании.</w:t>
      </w:r>
    </w:p>
    <w:p w:rsidR="007A251A" w:rsidRDefault="007A251A">
      <w:pPr>
        <w:pStyle w:val="ConsPlusNormal"/>
        <w:spacing w:before="200"/>
        <w:ind w:firstLine="540"/>
        <w:jc w:val="both"/>
      </w:pPr>
      <w:r>
        <w:t>6. Решение конкурсной комиссии оформляется протоколом, который в течение десяти рабочих дней после проведения конкурсного отбора подписывается председателем, заместителем председателя, секретарем и другими членами конкурсной комиссии, присутствующими на ее заседании.</w:t>
      </w: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4"/>
      </w:pPr>
      <w:r>
        <w:t>Приложение N 3</w:t>
      </w:r>
    </w:p>
    <w:p w:rsidR="007A251A" w:rsidRDefault="007A251A">
      <w:pPr>
        <w:pStyle w:val="ConsPlusNormal"/>
        <w:jc w:val="right"/>
      </w:pPr>
      <w:r>
        <w:t>к Порядку</w:t>
      </w:r>
    </w:p>
    <w:p w:rsidR="007A251A" w:rsidRDefault="007A251A">
      <w:pPr>
        <w:pStyle w:val="ConsPlusNormal"/>
        <w:jc w:val="right"/>
      </w:pPr>
      <w:r>
        <w:t>проведения конкурсного отбора</w:t>
      </w:r>
    </w:p>
    <w:p w:rsidR="007A251A" w:rsidRDefault="007A251A">
      <w:pPr>
        <w:pStyle w:val="ConsPlusNormal"/>
        <w:jc w:val="both"/>
      </w:pPr>
    </w:p>
    <w:p w:rsidR="007A251A" w:rsidRDefault="007A251A">
      <w:pPr>
        <w:pStyle w:val="ConsPlusTitle"/>
        <w:jc w:val="center"/>
      </w:pPr>
      <w:bookmarkStart w:id="50" w:name="P3883"/>
      <w:bookmarkEnd w:id="50"/>
      <w:r>
        <w:t>КРИТЕРИИ</w:t>
      </w:r>
    </w:p>
    <w:p w:rsidR="007A251A" w:rsidRDefault="007A251A">
      <w:pPr>
        <w:pStyle w:val="ConsPlusTitle"/>
        <w:jc w:val="center"/>
      </w:pPr>
      <w:r>
        <w:t>ОЦЕНКИ ПРОЕКТОВ ПО БЛАГОУСТРОЙСТВУ СЕЛЬСКИХ ТЕРРИТОРИЙ</w:t>
      </w:r>
    </w:p>
    <w:p w:rsidR="007A251A" w:rsidRDefault="007A25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928"/>
        <w:gridCol w:w="2097"/>
        <w:gridCol w:w="3572"/>
        <w:gridCol w:w="907"/>
      </w:tblGrid>
      <w:tr w:rsidR="007A251A">
        <w:tc>
          <w:tcPr>
            <w:tcW w:w="566" w:type="dxa"/>
          </w:tcPr>
          <w:p w:rsidR="007A251A" w:rsidRDefault="007A251A">
            <w:pPr>
              <w:pStyle w:val="ConsPlusNormal"/>
              <w:jc w:val="center"/>
            </w:pPr>
            <w:r>
              <w:t>N п/п</w:t>
            </w:r>
          </w:p>
        </w:tc>
        <w:tc>
          <w:tcPr>
            <w:tcW w:w="1928" w:type="dxa"/>
          </w:tcPr>
          <w:p w:rsidR="007A251A" w:rsidRDefault="007A251A">
            <w:pPr>
              <w:pStyle w:val="ConsPlusNormal"/>
              <w:jc w:val="center"/>
            </w:pPr>
            <w:r>
              <w:t>Наименование критерия</w:t>
            </w:r>
          </w:p>
        </w:tc>
        <w:tc>
          <w:tcPr>
            <w:tcW w:w="2097" w:type="dxa"/>
          </w:tcPr>
          <w:p w:rsidR="007A251A" w:rsidRDefault="007A251A">
            <w:pPr>
              <w:pStyle w:val="ConsPlusNormal"/>
              <w:jc w:val="center"/>
            </w:pPr>
            <w:r>
              <w:t>Описание критерия</w:t>
            </w:r>
          </w:p>
        </w:tc>
        <w:tc>
          <w:tcPr>
            <w:tcW w:w="3572" w:type="dxa"/>
          </w:tcPr>
          <w:p w:rsidR="007A251A" w:rsidRDefault="007A251A">
            <w:pPr>
              <w:pStyle w:val="ConsPlusNormal"/>
              <w:jc w:val="center"/>
            </w:pPr>
            <w:r>
              <w:t>Характеристика критерия</w:t>
            </w:r>
          </w:p>
        </w:tc>
        <w:tc>
          <w:tcPr>
            <w:tcW w:w="907" w:type="dxa"/>
          </w:tcPr>
          <w:p w:rsidR="007A251A" w:rsidRDefault="007A251A">
            <w:pPr>
              <w:pStyle w:val="ConsPlusNormal"/>
              <w:jc w:val="center"/>
            </w:pPr>
            <w:r>
              <w:t>Балльная оценка</w:t>
            </w:r>
          </w:p>
        </w:tc>
      </w:tr>
      <w:tr w:rsidR="007A251A">
        <w:tc>
          <w:tcPr>
            <w:tcW w:w="566" w:type="dxa"/>
            <w:vMerge w:val="restart"/>
          </w:tcPr>
          <w:p w:rsidR="007A251A" w:rsidRDefault="007A251A">
            <w:pPr>
              <w:pStyle w:val="ConsPlusNormal"/>
              <w:jc w:val="center"/>
            </w:pPr>
            <w:r>
              <w:t>1.</w:t>
            </w:r>
          </w:p>
        </w:tc>
        <w:tc>
          <w:tcPr>
            <w:tcW w:w="1928" w:type="dxa"/>
            <w:vMerge w:val="restart"/>
          </w:tcPr>
          <w:p w:rsidR="007A251A" w:rsidRDefault="007A251A">
            <w:pPr>
              <w:pStyle w:val="ConsPlusNormal"/>
              <w:jc w:val="both"/>
            </w:pPr>
            <w:r>
              <w:t>Комплексность и качество предпроектного исследования территории</w:t>
            </w:r>
          </w:p>
        </w:tc>
        <w:tc>
          <w:tcPr>
            <w:tcW w:w="2097" w:type="dxa"/>
            <w:vMerge w:val="restart"/>
          </w:tcPr>
          <w:p w:rsidR="007A251A" w:rsidRDefault="007A251A">
            <w:pPr>
              <w:pStyle w:val="ConsPlusNormal"/>
              <w:jc w:val="both"/>
            </w:pPr>
            <w:r>
              <w:t>при формировании проекта по благоустройству сельских территорий проведено предпроектное исследование территории, в рамках которого выявлены основные предпочтения жителей по реализации проекта по благоустройству сельских территорий</w:t>
            </w:r>
          </w:p>
        </w:tc>
        <w:tc>
          <w:tcPr>
            <w:tcW w:w="3572" w:type="dxa"/>
          </w:tcPr>
          <w:p w:rsidR="007A251A" w:rsidRDefault="007A251A">
            <w:pPr>
              <w:pStyle w:val="ConsPlusNormal"/>
              <w:jc w:val="both"/>
            </w:pPr>
            <w:r>
              <w:t>проведен сбор исходных данных по населенному пункту</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определены точки притяжения в населенном пункте</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определены границы участка размещения объектов</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определена группа пользователей, заинтересованных в развитии территории</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определены проблемы по благоустройству территории, требующие решения</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проведен опрос (голосование) жителей с целью определения приоритетных направлений развития территории</w:t>
            </w:r>
          </w:p>
        </w:tc>
        <w:tc>
          <w:tcPr>
            <w:tcW w:w="907" w:type="dxa"/>
          </w:tcPr>
          <w:p w:rsidR="007A251A" w:rsidRDefault="007A251A">
            <w:pPr>
              <w:pStyle w:val="ConsPlusNormal"/>
              <w:jc w:val="center"/>
            </w:pPr>
            <w:r>
              <w:t>1</w:t>
            </w:r>
          </w:p>
        </w:tc>
      </w:tr>
      <w:tr w:rsidR="007A251A">
        <w:tc>
          <w:tcPr>
            <w:tcW w:w="566" w:type="dxa"/>
            <w:vMerge w:val="restart"/>
          </w:tcPr>
          <w:p w:rsidR="007A251A" w:rsidRDefault="007A251A">
            <w:pPr>
              <w:pStyle w:val="ConsPlusNormal"/>
              <w:jc w:val="center"/>
            </w:pPr>
            <w:r>
              <w:lastRenderedPageBreak/>
              <w:t>2.</w:t>
            </w:r>
          </w:p>
        </w:tc>
        <w:tc>
          <w:tcPr>
            <w:tcW w:w="1928" w:type="dxa"/>
            <w:vMerge w:val="restart"/>
          </w:tcPr>
          <w:p w:rsidR="007A251A" w:rsidRDefault="007A251A">
            <w:pPr>
              <w:pStyle w:val="ConsPlusNormal"/>
              <w:jc w:val="both"/>
            </w:pPr>
            <w:r>
              <w:t>Вовлечение граждан в проектирование</w:t>
            </w:r>
          </w:p>
        </w:tc>
        <w:tc>
          <w:tcPr>
            <w:tcW w:w="2097" w:type="dxa"/>
            <w:vMerge w:val="restart"/>
          </w:tcPr>
          <w:p w:rsidR="007A251A" w:rsidRDefault="007A251A">
            <w:pPr>
              <w:pStyle w:val="ConsPlusNormal"/>
              <w:jc w:val="both"/>
            </w:pPr>
            <w:r>
              <w:t>в формировании проекта по благоустройству сельских территорий активно участвовали представители различных социальных групп населения</w:t>
            </w:r>
          </w:p>
        </w:tc>
        <w:tc>
          <w:tcPr>
            <w:tcW w:w="3572" w:type="dxa"/>
          </w:tcPr>
          <w:p w:rsidR="007A251A" w:rsidRDefault="007A251A">
            <w:pPr>
              <w:pStyle w:val="ConsPlusNormal"/>
              <w:jc w:val="both"/>
            </w:pPr>
            <w:r>
              <w:t>проведена информационная кампания по привлечению граждан в формирование проекта по благоустройству сельских территорий</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организовано общественное обсуждение проекта по благоустройству сельских территорий</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показаны или описаны механизмы согласования выбора направлений для включения в проекты по благоустройству сельских территорий, приводится информация, подтверждающая участие в этом процессе граждан</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в обсуждении проекта по благоустройству сельских территорий приняли участие представители различных некоммерческих организаций, бюджетных учреждений, учреждений образования и культуры, религиозных организаций, активных групп жителей, бизнес-сообщества и др.</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к разработке проекта по благоустройству сельских территорий привлечены архитектурные и ландшафтные дизайнеры, специалисты по благоустройству, представлен разработанный ими эскиз проекта по благоустройству сельских территорий</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по итогам обсуждения составлен и опубликован отчет</w:t>
            </w:r>
          </w:p>
        </w:tc>
        <w:tc>
          <w:tcPr>
            <w:tcW w:w="907" w:type="dxa"/>
          </w:tcPr>
          <w:p w:rsidR="007A251A" w:rsidRDefault="007A251A">
            <w:pPr>
              <w:pStyle w:val="ConsPlusNormal"/>
              <w:jc w:val="center"/>
            </w:pPr>
            <w:r>
              <w:t>1</w:t>
            </w:r>
          </w:p>
        </w:tc>
      </w:tr>
      <w:tr w:rsidR="007A251A">
        <w:tc>
          <w:tcPr>
            <w:tcW w:w="566" w:type="dxa"/>
            <w:vMerge w:val="restart"/>
          </w:tcPr>
          <w:p w:rsidR="007A251A" w:rsidRDefault="007A251A">
            <w:pPr>
              <w:pStyle w:val="ConsPlusNormal"/>
              <w:jc w:val="center"/>
            </w:pPr>
            <w:r>
              <w:t>3.</w:t>
            </w:r>
          </w:p>
        </w:tc>
        <w:tc>
          <w:tcPr>
            <w:tcW w:w="1928" w:type="dxa"/>
            <w:vMerge w:val="restart"/>
          </w:tcPr>
          <w:p w:rsidR="007A251A" w:rsidRDefault="007A251A">
            <w:pPr>
              <w:pStyle w:val="ConsPlusNormal"/>
              <w:jc w:val="both"/>
            </w:pPr>
            <w:r>
              <w:t>Соответствие задачам развития населенного пункта</w:t>
            </w:r>
          </w:p>
        </w:tc>
        <w:tc>
          <w:tcPr>
            <w:tcW w:w="2097" w:type="dxa"/>
            <w:vMerge w:val="restart"/>
          </w:tcPr>
          <w:p w:rsidR="007A251A" w:rsidRDefault="007A251A">
            <w:pPr>
              <w:pStyle w:val="ConsPlusNormal"/>
              <w:jc w:val="both"/>
            </w:pPr>
            <w:r>
              <w:t>выбор мероприятий и территории реализации проекта по благоустройству сельских территорий обеспечивает реализацию целей и задач развития населенного пункта</w:t>
            </w:r>
          </w:p>
        </w:tc>
        <w:tc>
          <w:tcPr>
            <w:tcW w:w="3572" w:type="dxa"/>
          </w:tcPr>
          <w:p w:rsidR="007A251A" w:rsidRDefault="007A251A">
            <w:pPr>
              <w:pStyle w:val="ConsPlusNormal"/>
              <w:jc w:val="both"/>
            </w:pPr>
            <w:r>
              <w:t>показаны и обоснованы изменения, которые произойдут в населенном пункте в течение 3 - 5 лет в случае реализации проекта по благоустройству сельских территорий</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благоустраиваемая территория является или будет являться зоной активного пешеходного транзита</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на благоустраиваемой территории находятся здания и (или) зоны, расположенные в точках притяжения населенного пункта</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благоустраиваемая территория связана или будет связана с туристскими маршрутами, местами массового отдыха населения</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имеется потенциал для размещения объектов предпринимательской и социальной активности</w:t>
            </w:r>
          </w:p>
        </w:tc>
        <w:tc>
          <w:tcPr>
            <w:tcW w:w="907" w:type="dxa"/>
          </w:tcPr>
          <w:p w:rsidR="007A251A" w:rsidRDefault="007A251A">
            <w:pPr>
              <w:pStyle w:val="ConsPlusNormal"/>
              <w:jc w:val="center"/>
            </w:pPr>
            <w:r>
              <w:t>1</w:t>
            </w:r>
          </w:p>
        </w:tc>
      </w:tr>
      <w:tr w:rsidR="007A251A">
        <w:tc>
          <w:tcPr>
            <w:tcW w:w="566" w:type="dxa"/>
            <w:vMerge w:val="restart"/>
          </w:tcPr>
          <w:p w:rsidR="007A251A" w:rsidRDefault="007A251A">
            <w:pPr>
              <w:pStyle w:val="ConsPlusNormal"/>
              <w:jc w:val="center"/>
            </w:pPr>
            <w:r>
              <w:t>4.</w:t>
            </w:r>
          </w:p>
        </w:tc>
        <w:tc>
          <w:tcPr>
            <w:tcW w:w="1928" w:type="dxa"/>
            <w:vMerge w:val="restart"/>
          </w:tcPr>
          <w:p w:rsidR="007A251A" w:rsidRDefault="007A251A">
            <w:pPr>
              <w:pStyle w:val="ConsPlusNormal"/>
              <w:jc w:val="both"/>
            </w:pPr>
            <w:r>
              <w:t>Качество и обоснованность архитектурных и планировочных решений</w:t>
            </w:r>
          </w:p>
        </w:tc>
        <w:tc>
          <w:tcPr>
            <w:tcW w:w="2097" w:type="dxa"/>
            <w:vMerge w:val="restart"/>
          </w:tcPr>
          <w:p w:rsidR="007A251A" w:rsidRDefault="007A251A">
            <w:pPr>
              <w:pStyle w:val="ConsPlusNormal"/>
              <w:jc w:val="both"/>
            </w:pPr>
            <w:r>
              <w:t>выбор архитектурных и планировочных решений обусловлен запросами участников формирования проекта по благоустройству сельских территорий, экономически эффективен и обоснован</w:t>
            </w:r>
          </w:p>
        </w:tc>
        <w:tc>
          <w:tcPr>
            <w:tcW w:w="3572" w:type="dxa"/>
          </w:tcPr>
          <w:p w:rsidR="007A251A" w:rsidRDefault="007A251A">
            <w:pPr>
              <w:pStyle w:val="ConsPlusNormal"/>
              <w:jc w:val="both"/>
            </w:pPr>
            <w:r>
              <w:t>решения отражают функции территории в соответствии с результатами предпроектного исследования</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решения позволяют использовать территорию более 6 месяцев в году</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решения учитывают интересы различных социальных и возрастных групп жителей населенного пункта, предусматривая востребованные ими сценарии использования территории</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решения соответствуют техническим регламентам, правилам и нормам по благоустройству территорий (СНиП, ГОСТ, ПЗЗ и др.), а также требованиям к элементам благоустройства и видам работ для включения в перечень проектов по благоустройству сельских территорий</w:t>
            </w:r>
          </w:p>
        </w:tc>
        <w:tc>
          <w:tcPr>
            <w:tcW w:w="907" w:type="dxa"/>
          </w:tcPr>
          <w:p w:rsidR="007A251A" w:rsidRDefault="007A251A">
            <w:pPr>
              <w:pStyle w:val="ConsPlusNormal"/>
              <w:jc w:val="center"/>
            </w:pPr>
            <w:r>
              <w:t>3</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при подготовке проекта по благоустройству сельских территорий использована типовая или повторного применения проектная документация</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предпочтение отдается качественным, природным, экологическим материалам, энергосберегающим технологиям</w:t>
            </w:r>
          </w:p>
        </w:tc>
        <w:tc>
          <w:tcPr>
            <w:tcW w:w="907" w:type="dxa"/>
          </w:tcPr>
          <w:p w:rsidR="007A251A" w:rsidRDefault="007A251A">
            <w:pPr>
              <w:pStyle w:val="ConsPlusNormal"/>
              <w:jc w:val="center"/>
            </w:pPr>
            <w:r>
              <w:t>1</w:t>
            </w:r>
          </w:p>
        </w:tc>
      </w:tr>
      <w:tr w:rsidR="007A251A">
        <w:tc>
          <w:tcPr>
            <w:tcW w:w="566" w:type="dxa"/>
            <w:vMerge w:val="restart"/>
          </w:tcPr>
          <w:p w:rsidR="007A251A" w:rsidRDefault="007A251A">
            <w:pPr>
              <w:pStyle w:val="ConsPlusNormal"/>
              <w:jc w:val="center"/>
            </w:pPr>
            <w:r>
              <w:t>5.</w:t>
            </w:r>
          </w:p>
        </w:tc>
        <w:tc>
          <w:tcPr>
            <w:tcW w:w="1928" w:type="dxa"/>
            <w:vMerge w:val="restart"/>
          </w:tcPr>
          <w:p w:rsidR="007A251A" w:rsidRDefault="007A251A">
            <w:pPr>
              <w:pStyle w:val="ConsPlusNormal"/>
              <w:jc w:val="both"/>
            </w:pPr>
            <w:r>
              <w:t>Комплексный подход к повышению качества жизни на сельских территориях</w:t>
            </w:r>
          </w:p>
        </w:tc>
        <w:tc>
          <w:tcPr>
            <w:tcW w:w="2097" w:type="dxa"/>
            <w:vMerge w:val="restart"/>
          </w:tcPr>
          <w:p w:rsidR="007A251A" w:rsidRDefault="007A251A">
            <w:pPr>
              <w:pStyle w:val="ConsPlusNormal"/>
              <w:jc w:val="both"/>
            </w:pPr>
            <w:r>
              <w:t>реализация проекта по благоустройству сельских территорий синхронизирована с мероприятиями, реализуемыми на территории муниципального образования Кировской области в рамках государственных (муниципальных) программ</w:t>
            </w:r>
          </w:p>
        </w:tc>
        <w:tc>
          <w:tcPr>
            <w:tcW w:w="3572" w:type="dxa"/>
          </w:tcPr>
          <w:p w:rsidR="007A251A" w:rsidRDefault="007A251A">
            <w:pPr>
              <w:pStyle w:val="ConsPlusNormal"/>
              <w:jc w:val="both"/>
            </w:pPr>
            <w:r>
              <w:t xml:space="preserve">в населенном пункте реализуются мероприятия государственной </w:t>
            </w:r>
            <w:hyperlink r:id="rId403">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tc>
        <w:tc>
          <w:tcPr>
            <w:tcW w:w="907" w:type="dxa"/>
          </w:tcPr>
          <w:p w:rsidR="007A251A" w:rsidRDefault="007A251A">
            <w:pPr>
              <w:pStyle w:val="ConsPlusNormal"/>
              <w:jc w:val="center"/>
            </w:pPr>
            <w:r>
              <w:t>5</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 xml:space="preserve">в населенном пункте на благоустраиваемой территории или в непосредственной близости от нее реализуются мероприятия в рамках </w:t>
            </w:r>
            <w:r>
              <w:lastRenderedPageBreak/>
              <w:t>государственных (муниципальных) программ в сфере жилищно-коммунального хозяйства, благоустройства, ремонта дорог, туризма, образования, культуры и др., показаны механизмы осуществления синхронизации и возможные синергетические эффекты</w:t>
            </w:r>
          </w:p>
        </w:tc>
        <w:tc>
          <w:tcPr>
            <w:tcW w:w="907" w:type="dxa"/>
          </w:tcPr>
          <w:p w:rsidR="007A251A" w:rsidRDefault="007A251A">
            <w:pPr>
              <w:pStyle w:val="ConsPlusNormal"/>
              <w:jc w:val="center"/>
            </w:pPr>
            <w:r>
              <w:lastRenderedPageBreak/>
              <w:t>5</w:t>
            </w:r>
          </w:p>
        </w:tc>
      </w:tr>
      <w:tr w:rsidR="007A251A">
        <w:tc>
          <w:tcPr>
            <w:tcW w:w="566" w:type="dxa"/>
            <w:vMerge w:val="restart"/>
          </w:tcPr>
          <w:p w:rsidR="007A251A" w:rsidRDefault="007A251A">
            <w:pPr>
              <w:pStyle w:val="ConsPlusNormal"/>
              <w:jc w:val="center"/>
            </w:pPr>
            <w:r>
              <w:lastRenderedPageBreak/>
              <w:t>6.</w:t>
            </w:r>
          </w:p>
        </w:tc>
        <w:tc>
          <w:tcPr>
            <w:tcW w:w="1928" w:type="dxa"/>
            <w:vMerge w:val="restart"/>
          </w:tcPr>
          <w:p w:rsidR="007A251A" w:rsidRDefault="007A251A">
            <w:pPr>
              <w:pStyle w:val="ConsPlusNormal"/>
              <w:jc w:val="both"/>
            </w:pPr>
            <w:r>
              <w:t>Ожидаемый экономический эффект от реализации проекта по благоустройству сельских территорий</w:t>
            </w:r>
          </w:p>
        </w:tc>
        <w:tc>
          <w:tcPr>
            <w:tcW w:w="2097" w:type="dxa"/>
            <w:vMerge w:val="restart"/>
          </w:tcPr>
          <w:p w:rsidR="007A251A" w:rsidRDefault="007A251A">
            <w:pPr>
              <w:pStyle w:val="ConsPlusNormal"/>
              <w:jc w:val="both"/>
            </w:pPr>
            <w:r>
              <w:t>осуществлены расчеты экономической эффективности реализации проекта по благоустройству сельских территорий</w:t>
            </w:r>
          </w:p>
        </w:tc>
        <w:tc>
          <w:tcPr>
            <w:tcW w:w="3572" w:type="dxa"/>
          </w:tcPr>
          <w:p w:rsidR="007A251A" w:rsidRDefault="007A251A">
            <w:pPr>
              <w:pStyle w:val="ConsPlusNormal"/>
              <w:jc w:val="both"/>
            </w:pPr>
            <w:r>
              <w:t>представлен поэлементный укрупненный расчет затрат на реализацию проекта</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представлен расчет ежегодных эксплуатационных расходов на содержание предлагаемого к созданию проекта</w:t>
            </w:r>
          </w:p>
        </w:tc>
        <w:tc>
          <w:tcPr>
            <w:tcW w:w="907" w:type="dxa"/>
          </w:tcPr>
          <w:p w:rsidR="007A251A" w:rsidRDefault="007A251A">
            <w:pPr>
              <w:pStyle w:val="ConsPlusNormal"/>
              <w:jc w:val="center"/>
            </w:pPr>
            <w:r>
              <w:t>1</w:t>
            </w:r>
          </w:p>
        </w:tc>
      </w:tr>
      <w:tr w:rsidR="007A251A">
        <w:tc>
          <w:tcPr>
            <w:tcW w:w="566" w:type="dxa"/>
            <w:vMerge w:val="restart"/>
          </w:tcPr>
          <w:p w:rsidR="007A251A" w:rsidRDefault="007A251A">
            <w:pPr>
              <w:pStyle w:val="ConsPlusNormal"/>
              <w:jc w:val="center"/>
            </w:pPr>
            <w:r>
              <w:t>7.</w:t>
            </w:r>
          </w:p>
        </w:tc>
        <w:tc>
          <w:tcPr>
            <w:tcW w:w="1928" w:type="dxa"/>
            <w:vMerge w:val="restart"/>
          </w:tcPr>
          <w:p w:rsidR="007A251A" w:rsidRDefault="007A251A">
            <w:pPr>
              <w:pStyle w:val="ConsPlusNormal"/>
              <w:jc w:val="both"/>
            </w:pPr>
            <w:r>
              <w:t>Доля финансирования проекта по благоустройству сельских территорий из местного бюджета по благоустройству сельских территорий</w:t>
            </w:r>
          </w:p>
        </w:tc>
        <w:tc>
          <w:tcPr>
            <w:tcW w:w="2097" w:type="dxa"/>
            <w:vMerge w:val="restart"/>
          </w:tcPr>
          <w:p w:rsidR="007A251A" w:rsidRDefault="007A251A">
            <w:pPr>
              <w:pStyle w:val="ConsPlusNormal"/>
              <w:jc w:val="both"/>
            </w:pPr>
            <w:r>
              <w:t>доля средств бюджета муниципального образования в общем объеме финансирования проекта по благоустройству сельских территорий</w:t>
            </w:r>
          </w:p>
        </w:tc>
        <w:tc>
          <w:tcPr>
            <w:tcW w:w="3572" w:type="dxa"/>
          </w:tcPr>
          <w:p w:rsidR="007A251A" w:rsidRDefault="007A251A">
            <w:pPr>
              <w:pStyle w:val="ConsPlusNormal"/>
              <w:jc w:val="both"/>
            </w:pPr>
            <w:r>
              <w:t>до 5%</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от 5% до 15%</w:t>
            </w:r>
          </w:p>
        </w:tc>
        <w:tc>
          <w:tcPr>
            <w:tcW w:w="907" w:type="dxa"/>
          </w:tcPr>
          <w:p w:rsidR="007A251A" w:rsidRDefault="007A251A">
            <w:pPr>
              <w:pStyle w:val="ConsPlusNormal"/>
              <w:jc w:val="center"/>
            </w:pPr>
            <w:r>
              <w:t>3</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более 15%</w:t>
            </w:r>
          </w:p>
        </w:tc>
        <w:tc>
          <w:tcPr>
            <w:tcW w:w="907" w:type="dxa"/>
          </w:tcPr>
          <w:p w:rsidR="007A251A" w:rsidRDefault="007A251A">
            <w:pPr>
              <w:pStyle w:val="ConsPlusNormal"/>
              <w:jc w:val="center"/>
            </w:pPr>
            <w:r>
              <w:t>5</w:t>
            </w:r>
          </w:p>
        </w:tc>
      </w:tr>
      <w:tr w:rsidR="007A251A">
        <w:tc>
          <w:tcPr>
            <w:tcW w:w="566" w:type="dxa"/>
            <w:vMerge w:val="restart"/>
          </w:tcPr>
          <w:p w:rsidR="007A251A" w:rsidRDefault="007A251A">
            <w:pPr>
              <w:pStyle w:val="ConsPlusNormal"/>
              <w:jc w:val="center"/>
            </w:pPr>
            <w:r>
              <w:t>8.</w:t>
            </w:r>
          </w:p>
        </w:tc>
        <w:tc>
          <w:tcPr>
            <w:tcW w:w="1928" w:type="dxa"/>
            <w:vMerge w:val="restart"/>
          </w:tcPr>
          <w:p w:rsidR="007A251A" w:rsidRDefault="007A251A">
            <w:pPr>
              <w:pStyle w:val="ConsPlusNormal"/>
              <w:jc w:val="both"/>
            </w:pPr>
            <w:r>
              <w:t>Доля финансирования проекта по благоустройству сельских территорий из внебюджетных источников</w:t>
            </w:r>
          </w:p>
        </w:tc>
        <w:tc>
          <w:tcPr>
            <w:tcW w:w="2097" w:type="dxa"/>
            <w:vMerge w:val="restart"/>
          </w:tcPr>
          <w:p w:rsidR="007A251A" w:rsidRDefault="007A251A">
            <w:pPr>
              <w:pStyle w:val="ConsPlusNormal"/>
              <w:jc w:val="both"/>
            </w:pPr>
            <w:r>
              <w:t>доля денежных средств граждан в общем объеме финансирования проекта по благоустройству сельских территорий</w:t>
            </w:r>
          </w:p>
        </w:tc>
        <w:tc>
          <w:tcPr>
            <w:tcW w:w="4479" w:type="dxa"/>
            <w:gridSpan w:val="2"/>
          </w:tcPr>
          <w:p w:rsidR="007A251A" w:rsidRDefault="007A251A">
            <w:pPr>
              <w:pStyle w:val="ConsPlusNormal"/>
              <w:jc w:val="both"/>
            </w:pPr>
            <w:r>
              <w:t>средства граждан</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до 5%</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от 5% до 15%</w:t>
            </w:r>
          </w:p>
        </w:tc>
        <w:tc>
          <w:tcPr>
            <w:tcW w:w="907" w:type="dxa"/>
          </w:tcPr>
          <w:p w:rsidR="007A251A" w:rsidRDefault="007A251A">
            <w:pPr>
              <w:pStyle w:val="ConsPlusNormal"/>
              <w:jc w:val="center"/>
            </w:pPr>
            <w:r>
              <w:t>3</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более 15%</w:t>
            </w:r>
          </w:p>
        </w:tc>
        <w:tc>
          <w:tcPr>
            <w:tcW w:w="907" w:type="dxa"/>
          </w:tcPr>
          <w:p w:rsidR="007A251A" w:rsidRDefault="007A251A">
            <w:pPr>
              <w:pStyle w:val="ConsPlusNormal"/>
              <w:jc w:val="center"/>
            </w:pPr>
            <w:r>
              <w:t>5</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val="restart"/>
          </w:tcPr>
          <w:p w:rsidR="007A251A" w:rsidRDefault="007A251A">
            <w:pPr>
              <w:pStyle w:val="ConsPlusNormal"/>
              <w:jc w:val="both"/>
            </w:pPr>
            <w:r>
              <w:t>доля средств юридических лиц (в том числе индивидуальных предпринимателей) в общем объеме финансирования проекта по благоустройству сельских территорий</w:t>
            </w:r>
          </w:p>
        </w:tc>
        <w:tc>
          <w:tcPr>
            <w:tcW w:w="4479" w:type="dxa"/>
            <w:gridSpan w:val="2"/>
          </w:tcPr>
          <w:p w:rsidR="007A251A" w:rsidRDefault="007A251A">
            <w:pPr>
              <w:pStyle w:val="ConsPlusNormal"/>
              <w:jc w:val="both"/>
            </w:pPr>
            <w:r>
              <w:t>средства юридических лиц</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до 10%</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от 10% до 30%</w:t>
            </w:r>
          </w:p>
        </w:tc>
        <w:tc>
          <w:tcPr>
            <w:tcW w:w="907" w:type="dxa"/>
          </w:tcPr>
          <w:p w:rsidR="007A251A" w:rsidRDefault="007A251A">
            <w:pPr>
              <w:pStyle w:val="ConsPlusNormal"/>
              <w:jc w:val="center"/>
            </w:pPr>
            <w:r>
              <w:t>3</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более 30%</w:t>
            </w:r>
          </w:p>
        </w:tc>
        <w:tc>
          <w:tcPr>
            <w:tcW w:w="907" w:type="dxa"/>
          </w:tcPr>
          <w:p w:rsidR="007A251A" w:rsidRDefault="007A251A">
            <w:pPr>
              <w:pStyle w:val="ConsPlusNormal"/>
              <w:jc w:val="center"/>
            </w:pPr>
            <w:r>
              <w:t>5</w:t>
            </w:r>
          </w:p>
        </w:tc>
      </w:tr>
      <w:tr w:rsidR="007A251A">
        <w:tc>
          <w:tcPr>
            <w:tcW w:w="566" w:type="dxa"/>
            <w:vMerge w:val="restart"/>
          </w:tcPr>
          <w:p w:rsidR="007A251A" w:rsidRDefault="007A251A">
            <w:pPr>
              <w:pStyle w:val="ConsPlusNormal"/>
              <w:jc w:val="center"/>
            </w:pPr>
            <w:r>
              <w:t>9.</w:t>
            </w:r>
          </w:p>
        </w:tc>
        <w:tc>
          <w:tcPr>
            <w:tcW w:w="1928" w:type="dxa"/>
            <w:vMerge w:val="restart"/>
          </w:tcPr>
          <w:p w:rsidR="007A251A" w:rsidRDefault="007A251A">
            <w:pPr>
              <w:pStyle w:val="ConsPlusNormal"/>
              <w:jc w:val="both"/>
            </w:pPr>
            <w:r>
              <w:t>Доля граждан, юридических лиц, участвующих в проекте</w:t>
            </w:r>
          </w:p>
        </w:tc>
        <w:tc>
          <w:tcPr>
            <w:tcW w:w="2097" w:type="dxa"/>
            <w:vMerge w:val="restart"/>
          </w:tcPr>
          <w:p w:rsidR="007A251A" w:rsidRDefault="007A251A">
            <w:pPr>
              <w:pStyle w:val="ConsPlusNormal"/>
              <w:jc w:val="both"/>
            </w:pPr>
            <w:r>
              <w:t xml:space="preserve">доля граждан населенного пункта, подтвердивших участие в реализации проекта по благоустройству сельских территорий в форме трудового участия, предоставления оборудования, техники, помещений </w:t>
            </w:r>
            <w:r>
              <w:lastRenderedPageBreak/>
              <w:t>и другое</w:t>
            </w:r>
          </w:p>
        </w:tc>
        <w:tc>
          <w:tcPr>
            <w:tcW w:w="3572" w:type="dxa"/>
          </w:tcPr>
          <w:p w:rsidR="007A251A" w:rsidRDefault="007A251A">
            <w:pPr>
              <w:pStyle w:val="ConsPlusNormal"/>
              <w:jc w:val="both"/>
            </w:pPr>
            <w:r>
              <w:lastRenderedPageBreak/>
              <w:t>до 10%</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от 15% до 30%</w:t>
            </w:r>
          </w:p>
        </w:tc>
        <w:tc>
          <w:tcPr>
            <w:tcW w:w="907" w:type="dxa"/>
          </w:tcPr>
          <w:p w:rsidR="007A251A" w:rsidRDefault="007A251A">
            <w:pPr>
              <w:pStyle w:val="ConsPlusNormal"/>
              <w:jc w:val="center"/>
            </w:pPr>
            <w:r>
              <w:t>3</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более 30%</w:t>
            </w:r>
          </w:p>
        </w:tc>
        <w:tc>
          <w:tcPr>
            <w:tcW w:w="907" w:type="dxa"/>
          </w:tcPr>
          <w:p w:rsidR="007A251A" w:rsidRDefault="007A251A">
            <w:pPr>
              <w:pStyle w:val="ConsPlusNormal"/>
              <w:jc w:val="center"/>
            </w:pPr>
            <w:r>
              <w:t>5</w:t>
            </w:r>
          </w:p>
        </w:tc>
      </w:tr>
      <w:tr w:rsidR="007A251A">
        <w:tc>
          <w:tcPr>
            <w:tcW w:w="566" w:type="dxa"/>
            <w:vMerge w:val="restart"/>
          </w:tcPr>
          <w:p w:rsidR="007A251A" w:rsidRDefault="007A251A">
            <w:pPr>
              <w:pStyle w:val="ConsPlusNormal"/>
              <w:jc w:val="center"/>
            </w:pPr>
            <w:r>
              <w:lastRenderedPageBreak/>
              <w:t>10.</w:t>
            </w:r>
          </w:p>
        </w:tc>
        <w:tc>
          <w:tcPr>
            <w:tcW w:w="1928" w:type="dxa"/>
            <w:vMerge w:val="restart"/>
          </w:tcPr>
          <w:p w:rsidR="007A251A" w:rsidRDefault="007A251A">
            <w:pPr>
              <w:pStyle w:val="ConsPlusNormal"/>
              <w:jc w:val="both"/>
            </w:pPr>
            <w:r>
              <w:t>Доля молодежи, участвующей в проекте по благоустройству сельских территорий</w:t>
            </w:r>
          </w:p>
        </w:tc>
        <w:tc>
          <w:tcPr>
            <w:tcW w:w="2097" w:type="dxa"/>
            <w:vMerge w:val="restart"/>
          </w:tcPr>
          <w:p w:rsidR="007A251A" w:rsidRDefault="007A251A">
            <w:pPr>
              <w:pStyle w:val="ConsPlusNormal"/>
              <w:jc w:val="both"/>
            </w:pPr>
            <w:r>
              <w:t>доля граждан в возрасте до 35 лет, подтвердивших свое участие в реализации проекта, от общего числа участвующих граждан</w:t>
            </w:r>
          </w:p>
        </w:tc>
        <w:tc>
          <w:tcPr>
            <w:tcW w:w="3572" w:type="dxa"/>
          </w:tcPr>
          <w:p w:rsidR="007A251A" w:rsidRDefault="007A251A">
            <w:pPr>
              <w:pStyle w:val="ConsPlusNormal"/>
              <w:jc w:val="both"/>
            </w:pPr>
            <w:r>
              <w:t>до 15%</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от 15% до 30%</w:t>
            </w:r>
          </w:p>
        </w:tc>
        <w:tc>
          <w:tcPr>
            <w:tcW w:w="907" w:type="dxa"/>
          </w:tcPr>
          <w:p w:rsidR="007A251A" w:rsidRDefault="007A251A">
            <w:pPr>
              <w:pStyle w:val="ConsPlusNormal"/>
              <w:jc w:val="center"/>
            </w:pPr>
            <w:r>
              <w:t>3</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более 30%</w:t>
            </w:r>
          </w:p>
        </w:tc>
        <w:tc>
          <w:tcPr>
            <w:tcW w:w="907" w:type="dxa"/>
          </w:tcPr>
          <w:p w:rsidR="007A251A" w:rsidRDefault="007A251A">
            <w:pPr>
              <w:pStyle w:val="ConsPlusNormal"/>
              <w:jc w:val="center"/>
            </w:pPr>
            <w:r>
              <w:t>5</w:t>
            </w:r>
          </w:p>
        </w:tc>
      </w:tr>
      <w:tr w:rsidR="007A251A">
        <w:tc>
          <w:tcPr>
            <w:tcW w:w="566" w:type="dxa"/>
            <w:vMerge w:val="restart"/>
          </w:tcPr>
          <w:p w:rsidR="007A251A" w:rsidRDefault="007A251A">
            <w:pPr>
              <w:pStyle w:val="ConsPlusNormal"/>
              <w:jc w:val="center"/>
            </w:pPr>
            <w:r>
              <w:t>11.</w:t>
            </w:r>
          </w:p>
        </w:tc>
        <w:tc>
          <w:tcPr>
            <w:tcW w:w="1928" w:type="dxa"/>
            <w:vMerge w:val="restart"/>
          </w:tcPr>
          <w:p w:rsidR="007A251A" w:rsidRDefault="007A251A">
            <w:pPr>
              <w:pStyle w:val="ConsPlusNormal"/>
              <w:jc w:val="both"/>
            </w:pPr>
            <w:r>
              <w:t>Доля выгодоприобретателей</w:t>
            </w:r>
          </w:p>
        </w:tc>
        <w:tc>
          <w:tcPr>
            <w:tcW w:w="2097" w:type="dxa"/>
            <w:vMerge w:val="restart"/>
          </w:tcPr>
          <w:p w:rsidR="007A251A" w:rsidRDefault="007A251A">
            <w:pPr>
              <w:pStyle w:val="ConsPlusNormal"/>
              <w:jc w:val="both"/>
            </w:pPr>
            <w:r>
              <w:t>доля граждан, которые станут регулярными потребителями результатов реализации проекта по благоустройству сельских территорий, от общей численности населенного пункта, в котором реализуется проект по благоустройству сельских территорий</w:t>
            </w:r>
          </w:p>
        </w:tc>
        <w:tc>
          <w:tcPr>
            <w:tcW w:w="3572" w:type="dxa"/>
          </w:tcPr>
          <w:p w:rsidR="007A251A" w:rsidRDefault="007A251A">
            <w:pPr>
              <w:pStyle w:val="ConsPlusNormal"/>
              <w:jc w:val="both"/>
            </w:pPr>
            <w:r>
              <w:t>до 30%</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от 30% до 60%</w:t>
            </w:r>
          </w:p>
        </w:tc>
        <w:tc>
          <w:tcPr>
            <w:tcW w:w="907" w:type="dxa"/>
          </w:tcPr>
          <w:p w:rsidR="007A251A" w:rsidRDefault="007A251A">
            <w:pPr>
              <w:pStyle w:val="ConsPlusNormal"/>
              <w:jc w:val="center"/>
            </w:pPr>
            <w:r>
              <w:t>3</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более 60%</w:t>
            </w:r>
          </w:p>
        </w:tc>
        <w:tc>
          <w:tcPr>
            <w:tcW w:w="907" w:type="dxa"/>
          </w:tcPr>
          <w:p w:rsidR="007A251A" w:rsidRDefault="007A251A">
            <w:pPr>
              <w:pStyle w:val="ConsPlusNormal"/>
              <w:jc w:val="center"/>
            </w:pPr>
            <w:r>
              <w:t>5</w:t>
            </w:r>
          </w:p>
        </w:tc>
      </w:tr>
      <w:tr w:rsidR="007A251A">
        <w:tc>
          <w:tcPr>
            <w:tcW w:w="566" w:type="dxa"/>
            <w:vMerge w:val="restart"/>
          </w:tcPr>
          <w:p w:rsidR="007A251A" w:rsidRDefault="007A251A">
            <w:pPr>
              <w:pStyle w:val="ConsPlusNormal"/>
              <w:jc w:val="center"/>
            </w:pPr>
            <w:r>
              <w:t>12.</w:t>
            </w:r>
          </w:p>
        </w:tc>
        <w:tc>
          <w:tcPr>
            <w:tcW w:w="1928" w:type="dxa"/>
            <w:vMerge w:val="restart"/>
          </w:tcPr>
          <w:p w:rsidR="007A251A" w:rsidRDefault="007A251A">
            <w:pPr>
              <w:pStyle w:val="ConsPlusNormal"/>
              <w:jc w:val="both"/>
            </w:pPr>
            <w:r>
              <w:t>Комплексный характер проекта по благоустройству сельских территорий</w:t>
            </w:r>
          </w:p>
        </w:tc>
        <w:tc>
          <w:tcPr>
            <w:tcW w:w="2097" w:type="dxa"/>
            <w:vMerge w:val="restart"/>
          </w:tcPr>
          <w:p w:rsidR="007A251A" w:rsidRDefault="007A251A">
            <w:pPr>
              <w:pStyle w:val="ConsPlusNormal"/>
              <w:jc w:val="both"/>
            </w:pPr>
            <w:r>
              <w:t>проект включает в себя реализацию объектов по нескольким направлениям благоустройства</w:t>
            </w:r>
          </w:p>
        </w:tc>
        <w:tc>
          <w:tcPr>
            <w:tcW w:w="3572" w:type="dxa"/>
          </w:tcPr>
          <w:p w:rsidR="007A251A" w:rsidRDefault="007A251A">
            <w:pPr>
              <w:pStyle w:val="ConsPlusNormal"/>
              <w:jc w:val="both"/>
            </w:pPr>
            <w:r>
              <w:t>1 направление</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2 - 3 направления</w:t>
            </w:r>
          </w:p>
        </w:tc>
        <w:tc>
          <w:tcPr>
            <w:tcW w:w="907" w:type="dxa"/>
          </w:tcPr>
          <w:p w:rsidR="007A251A" w:rsidRDefault="007A251A">
            <w:pPr>
              <w:pStyle w:val="ConsPlusNormal"/>
              <w:jc w:val="center"/>
            </w:pPr>
            <w:r>
              <w:t>3</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более 3 направлений</w:t>
            </w:r>
          </w:p>
        </w:tc>
        <w:tc>
          <w:tcPr>
            <w:tcW w:w="907" w:type="dxa"/>
          </w:tcPr>
          <w:p w:rsidR="007A251A" w:rsidRDefault="007A251A">
            <w:pPr>
              <w:pStyle w:val="ConsPlusNormal"/>
              <w:jc w:val="center"/>
            </w:pPr>
            <w:r>
              <w:t>5</w:t>
            </w:r>
          </w:p>
        </w:tc>
      </w:tr>
      <w:tr w:rsidR="007A251A">
        <w:tc>
          <w:tcPr>
            <w:tcW w:w="566" w:type="dxa"/>
            <w:vMerge w:val="restart"/>
          </w:tcPr>
          <w:p w:rsidR="007A251A" w:rsidRDefault="007A251A">
            <w:pPr>
              <w:pStyle w:val="ConsPlusNormal"/>
              <w:jc w:val="center"/>
            </w:pPr>
            <w:r>
              <w:t>13.</w:t>
            </w:r>
          </w:p>
        </w:tc>
        <w:tc>
          <w:tcPr>
            <w:tcW w:w="1928" w:type="dxa"/>
            <w:vMerge w:val="restart"/>
          </w:tcPr>
          <w:p w:rsidR="007A251A" w:rsidRDefault="007A251A">
            <w:pPr>
              <w:pStyle w:val="ConsPlusNormal"/>
              <w:jc w:val="both"/>
            </w:pPr>
            <w:r>
              <w:t>Социально-культурная идентичность проекта по благоустройству сельских территорий</w:t>
            </w:r>
          </w:p>
        </w:tc>
        <w:tc>
          <w:tcPr>
            <w:tcW w:w="2097" w:type="dxa"/>
            <w:vMerge w:val="restart"/>
          </w:tcPr>
          <w:p w:rsidR="007A251A" w:rsidRDefault="007A251A">
            <w:pPr>
              <w:pStyle w:val="ConsPlusNormal"/>
              <w:jc w:val="both"/>
            </w:pPr>
            <w:r>
              <w:t>проект по благоустройству сельских территорий имеет привязку к историко-культурным особенностям населенного пункта</w:t>
            </w:r>
          </w:p>
        </w:tc>
        <w:tc>
          <w:tcPr>
            <w:tcW w:w="3572" w:type="dxa"/>
          </w:tcPr>
          <w:p w:rsidR="007A251A" w:rsidRDefault="007A251A">
            <w:pPr>
              <w:pStyle w:val="ConsPlusNormal"/>
              <w:jc w:val="both"/>
            </w:pPr>
            <w:r>
              <w:t>проект по благоустройству сельских территорий отражает архитектурные и визуальные традиции населенного пункта</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идея проекта по благоустройству сельских территорий связана с историей населенного пункта</w:t>
            </w:r>
          </w:p>
        </w:tc>
        <w:tc>
          <w:tcPr>
            <w:tcW w:w="907" w:type="dxa"/>
          </w:tcPr>
          <w:p w:rsidR="007A251A" w:rsidRDefault="007A251A">
            <w:pPr>
              <w:pStyle w:val="ConsPlusNormal"/>
              <w:jc w:val="center"/>
            </w:pPr>
            <w:r>
              <w:t>1</w:t>
            </w:r>
          </w:p>
        </w:tc>
      </w:tr>
      <w:tr w:rsidR="007A251A">
        <w:tc>
          <w:tcPr>
            <w:tcW w:w="566" w:type="dxa"/>
            <w:vMerge/>
          </w:tcPr>
          <w:p w:rsidR="007A251A" w:rsidRDefault="007A251A">
            <w:pPr>
              <w:pStyle w:val="ConsPlusNormal"/>
            </w:pPr>
          </w:p>
        </w:tc>
        <w:tc>
          <w:tcPr>
            <w:tcW w:w="1928" w:type="dxa"/>
            <w:vMerge/>
          </w:tcPr>
          <w:p w:rsidR="007A251A" w:rsidRDefault="007A251A">
            <w:pPr>
              <w:pStyle w:val="ConsPlusNormal"/>
            </w:pPr>
          </w:p>
        </w:tc>
        <w:tc>
          <w:tcPr>
            <w:tcW w:w="2097" w:type="dxa"/>
            <w:vMerge/>
          </w:tcPr>
          <w:p w:rsidR="007A251A" w:rsidRDefault="007A251A">
            <w:pPr>
              <w:pStyle w:val="ConsPlusNormal"/>
            </w:pPr>
          </w:p>
        </w:tc>
        <w:tc>
          <w:tcPr>
            <w:tcW w:w="3572" w:type="dxa"/>
          </w:tcPr>
          <w:p w:rsidR="007A251A" w:rsidRDefault="007A251A">
            <w:pPr>
              <w:pStyle w:val="ConsPlusNormal"/>
              <w:jc w:val="both"/>
            </w:pPr>
            <w:r>
              <w:t>проект по благоустройству сельских территорий реализован на территории, подчеркивающей географическую особенность расположения населенного пункта</w:t>
            </w:r>
          </w:p>
        </w:tc>
        <w:tc>
          <w:tcPr>
            <w:tcW w:w="907" w:type="dxa"/>
          </w:tcPr>
          <w:p w:rsidR="007A251A" w:rsidRDefault="007A251A">
            <w:pPr>
              <w:pStyle w:val="ConsPlusNormal"/>
              <w:jc w:val="center"/>
            </w:pPr>
            <w:r>
              <w:t>1</w:t>
            </w:r>
          </w:p>
        </w:tc>
      </w:tr>
    </w:tbl>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4"/>
      </w:pPr>
      <w:r>
        <w:t>Приложение N 4</w:t>
      </w:r>
    </w:p>
    <w:p w:rsidR="007A251A" w:rsidRDefault="007A251A">
      <w:pPr>
        <w:pStyle w:val="ConsPlusNormal"/>
        <w:jc w:val="right"/>
      </w:pPr>
      <w:r>
        <w:t>к Порядку</w:t>
      </w:r>
    </w:p>
    <w:p w:rsidR="007A251A" w:rsidRDefault="007A251A">
      <w:pPr>
        <w:pStyle w:val="ConsPlusNormal"/>
        <w:jc w:val="right"/>
      </w:pPr>
      <w:r>
        <w:t>проведения конкурсного отбора</w:t>
      </w:r>
    </w:p>
    <w:p w:rsidR="007A251A" w:rsidRDefault="007A251A">
      <w:pPr>
        <w:pStyle w:val="ConsPlusNormal"/>
        <w:jc w:val="both"/>
      </w:pPr>
    </w:p>
    <w:tbl>
      <w:tblPr>
        <w:tblW w:w="0" w:type="auto"/>
        <w:tblLayout w:type="fixed"/>
        <w:tblCellMar>
          <w:top w:w="102" w:type="dxa"/>
          <w:left w:w="62" w:type="dxa"/>
          <w:bottom w:w="102" w:type="dxa"/>
          <w:right w:w="62" w:type="dxa"/>
        </w:tblCellMar>
        <w:tblLook w:val="0000"/>
      </w:tblPr>
      <w:tblGrid>
        <w:gridCol w:w="1154"/>
        <w:gridCol w:w="1628"/>
        <w:gridCol w:w="1469"/>
        <w:gridCol w:w="566"/>
        <w:gridCol w:w="1249"/>
        <w:gridCol w:w="3002"/>
      </w:tblGrid>
      <w:tr w:rsidR="007A251A">
        <w:tc>
          <w:tcPr>
            <w:tcW w:w="4251" w:type="dxa"/>
            <w:gridSpan w:val="3"/>
            <w:tcBorders>
              <w:top w:val="nil"/>
              <w:left w:val="nil"/>
              <w:bottom w:val="nil"/>
              <w:right w:val="nil"/>
            </w:tcBorders>
          </w:tcPr>
          <w:p w:rsidR="007A251A" w:rsidRDefault="007A251A">
            <w:pPr>
              <w:pStyle w:val="ConsPlusNormal"/>
              <w:jc w:val="center"/>
            </w:pPr>
            <w:r>
              <w:t>Угловой штамп с наименованием органа местного самоуправления и исходящими реквизитами документа</w:t>
            </w:r>
          </w:p>
        </w:tc>
        <w:tc>
          <w:tcPr>
            <w:tcW w:w="566" w:type="dxa"/>
            <w:tcBorders>
              <w:top w:val="nil"/>
              <w:left w:val="nil"/>
              <w:bottom w:val="nil"/>
              <w:right w:val="nil"/>
            </w:tcBorders>
          </w:tcPr>
          <w:p w:rsidR="007A251A" w:rsidRDefault="007A251A">
            <w:pPr>
              <w:pStyle w:val="ConsPlusNormal"/>
            </w:pPr>
          </w:p>
        </w:tc>
        <w:tc>
          <w:tcPr>
            <w:tcW w:w="4251" w:type="dxa"/>
            <w:gridSpan w:val="2"/>
            <w:tcBorders>
              <w:top w:val="nil"/>
              <w:left w:val="nil"/>
              <w:bottom w:val="nil"/>
              <w:right w:val="nil"/>
            </w:tcBorders>
          </w:tcPr>
          <w:p w:rsidR="007A251A" w:rsidRDefault="007A251A">
            <w:pPr>
              <w:pStyle w:val="ConsPlusNormal"/>
              <w:jc w:val="center"/>
            </w:pPr>
            <w:r>
              <w:t>Министерство сельского хозяйства и продовольствия Кировской области</w:t>
            </w:r>
          </w:p>
        </w:tc>
      </w:tr>
      <w:tr w:rsidR="007A251A">
        <w:tc>
          <w:tcPr>
            <w:tcW w:w="9068" w:type="dxa"/>
            <w:gridSpan w:val="6"/>
            <w:tcBorders>
              <w:top w:val="nil"/>
              <w:left w:val="nil"/>
              <w:bottom w:val="nil"/>
              <w:right w:val="nil"/>
            </w:tcBorders>
          </w:tcPr>
          <w:p w:rsidR="007A251A" w:rsidRDefault="007A251A">
            <w:pPr>
              <w:pStyle w:val="ConsPlusNormal"/>
              <w:jc w:val="center"/>
            </w:pPr>
            <w:bookmarkStart w:id="51" w:name="P4047"/>
            <w:bookmarkEnd w:id="51"/>
            <w:r>
              <w:t>ОПИСЬ</w:t>
            </w:r>
          </w:p>
          <w:p w:rsidR="007A251A" w:rsidRDefault="007A251A">
            <w:pPr>
              <w:pStyle w:val="ConsPlusNormal"/>
              <w:jc w:val="center"/>
            </w:pPr>
            <w:r>
              <w:lastRenderedPageBreak/>
              <w:t>документов, представленных на конкурсный отбор проектов</w:t>
            </w:r>
          </w:p>
          <w:p w:rsidR="007A251A" w:rsidRDefault="007A251A">
            <w:pPr>
              <w:pStyle w:val="ConsPlusNormal"/>
              <w:jc w:val="center"/>
            </w:pPr>
            <w:r>
              <w:t>по благоустройству сельских территорий для предоставления субсидий</w:t>
            </w:r>
          </w:p>
          <w:p w:rsidR="007A251A" w:rsidRDefault="007A251A">
            <w:pPr>
              <w:pStyle w:val="ConsPlusNormal"/>
              <w:jc w:val="center"/>
            </w:pPr>
            <w:r>
              <w:t>местным бюджетам из областного бюджета на реализацию мероприятий</w:t>
            </w:r>
          </w:p>
          <w:p w:rsidR="007A251A" w:rsidRDefault="007A251A">
            <w:pPr>
              <w:pStyle w:val="ConsPlusNormal"/>
              <w:jc w:val="center"/>
            </w:pPr>
            <w:r>
              <w:t>по благоустройству сельских территорий</w:t>
            </w:r>
          </w:p>
          <w:p w:rsidR="007A251A" w:rsidRDefault="007A251A">
            <w:pPr>
              <w:pStyle w:val="ConsPlusNormal"/>
            </w:pPr>
          </w:p>
          <w:p w:rsidR="007A251A" w:rsidRDefault="007A251A">
            <w:pPr>
              <w:pStyle w:val="ConsPlusNormal"/>
              <w:jc w:val="both"/>
            </w:pPr>
            <w:r>
              <w:t>1. ...</w:t>
            </w:r>
          </w:p>
          <w:p w:rsidR="007A251A" w:rsidRDefault="007A251A">
            <w:pPr>
              <w:pStyle w:val="ConsPlusNormal"/>
              <w:jc w:val="both"/>
            </w:pPr>
            <w:r>
              <w:t>2. ...</w:t>
            </w:r>
          </w:p>
        </w:tc>
      </w:tr>
      <w:tr w:rsidR="007A251A">
        <w:tc>
          <w:tcPr>
            <w:tcW w:w="9068" w:type="dxa"/>
            <w:gridSpan w:val="6"/>
            <w:tcBorders>
              <w:top w:val="nil"/>
              <w:left w:val="nil"/>
              <w:bottom w:val="nil"/>
              <w:right w:val="nil"/>
            </w:tcBorders>
          </w:tcPr>
          <w:p w:rsidR="007A251A" w:rsidRDefault="007A251A">
            <w:pPr>
              <w:pStyle w:val="ConsPlusNormal"/>
            </w:pPr>
          </w:p>
        </w:tc>
      </w:tr>
      <w:tr w:rsidR="007A251A">
        <w:tc>
          <w:tcPr>
            <w:tcW w:w="4251" w:type="dxa"/>
            <w:gridSpan w:val="3"/>
            <w:tcBorders>
              <w:top w:val="nil"/>
              <w:left w:val="nil"/>
              <w:bottom w:val="nil"/>
              <w:right w:val="nil"/>
            </w:tcBorders>
          </w:tcPr>
          <w:p w:rsidR="007A251A" w:rsidRDefault="007A251A">
            <w:pPr>
              <w:pStyle w:val="ConsPlusNormal"/>
              <w:jc w:val="center"/>
            </w:pPr>
            <w:r>
              <w:t>_________________________________</w:t>
            </w:r>
          </w:p>
          <w:p w:rsidR="007A251A" w:rsidRDefault="007A251A">
            <w:pPr>
              <w:pStyle w:val="ConsPlusNormal"/>
              <w:jc w:val="center"/>
            </w:pPr>
            <w:r>
              <w:t>(руководитель органа местного самоуправления)</w:t>
            </w:r>
          </w:p>
        </w:tc>
        <w:tc>
          <w:tcPr>
            <w:tcW w:w="1815" w:type="dxa"/>
            <w:gridSpan w:val="2"/>
            <w:tcBorders>
              <w:top w:val="nil"/>
              <w:left w:val="nil"/>
              <w:bottom w:val="nil"/>
              <w:right w:val="nil"/>
            </w:tcBorders>
          </w:tcPr>
          <w:p w:rsidR="007A251A" w:rsidRDefault="007A251A">
            <w:pPr>
              <w:pStyle w:val="ConsPlusNormal"/>
              <w:jc w:val="center"/>
            </w:pPr>
            <w:r>
              <w:t>____________</w:t>
            </w:r>
          </w:p>
          <w:p w:rsidR="007A251A" w:rsidRDefault="007A251A">
            <w:pPr>
              <w:pStyle w:val="ConsPlusNormal"/>
              <w:jc w:val="center"/>
            </w:pPr>
            <w:r>
              <w:t>(подпись)</w:t>
            </w:r>
          </w:p>
        </w:tc>
        <w:tc>
          <w:tcPr>
            <w:tcW w:w="3002" w:type="dxa"/>
            <w:tcBorders>
              <w:top w:val="nil"/>
              <w:left w:val="nil"/>
              <w:bottom w:val="nil"/>
              <w:right w:val="nil"/>
            </w:tcBorders>
          </w:tcPr>
          <w:p w:rsidR="007A251A" w:rsidRDefault="007A251A">
            <w:pPr>
              <w:pStyle w:val="ConsPlusNormal"/>
              <w:jc w:val="center"/>
            </w:pPr>
            <w:r>
              <w:t>_______________________</w:t>
            </w:r>
          </w:p>
          <w:p w:rsidR="007A251A" w:rsidRDefault="007A251A">
            <w:pPr>
              <w:pStyle w:val="ConsPlusNormal"/>
              <w:jc w:val="center"/>
            </w:pPr>
            <w:r>
              <w:t>(инициалы, фамилия)</w:t>
            </w:r>
          </w:p>
        </w:tc>
      </w:tr>
      <w:tr w:rsidR="007A251A">
        <w:tc>
          <w:tcPr>
            <w:tcW w:w="9068" w:type="dxa"/>
            <w:gridSpan w:val="6"/>
            <w:tcBorders>
              <w:top w:val="nil"/>
              <w:left w:val="nil"/>
              <w:bottom w:val="nil"/>
              <w:right w:val="nil"/>
            </w:tcBorders>
          </w:tcPr>
          <w:p w:rsidR="007A251A" w:rsidRDefault="007A251A">
            <w:pPr>
              <w:pStyle w:val="ConsPlusNormal"/>
              <w:jc w:val="both"/>
            </w:pPr>
            <w:r>
              <w:t>Исполнитель</w:t>
            </w:r>
          </w:p>
          <w:p w:rsidR="007A251A" w:rsidRDefault="007A251A">
            <w:pPr>
              <w:pStyle w:val="ConsPlusNormal"/>
              <w:jc w:val="both"/>
            </w:pPr>
            <w:r>
              <w:t>Фамилия, имя, отчество</w:t>
            </w:r>
          </w:p>
          <w:p w:rsidR="007A251A" w:rsidRDefault="007A251A">
            <w:pPr>
              <w:pStyle w:val="ConsPlusNormal"/>
              <w:jc w:val="both"/>
            </w:pPr>
            <w:r>
              <w:t>Номер телефона</w:t>
            </w:r>
          </w:p>
          <w:p w:rsidR="007A251A" w:rsidRDefault="007A251A">
            <w:pPr>
              <w:pStyle w:val="ConsPlusNormal"/>
            </w:pPr>
          </w:p>
          <w:p w:rsidR="007A251A" w:rsidRDefault="007A251A">
            <w:pPr>
              <w:pStyle w:val="ConsPlusNormal"/>
              <w:jc w:val="both"/>
            </w:pPr>
            <w:r>
              <w:t>М.П.</w:t>
            </w:r>
          </w:p>
        </w:tc>
      </w:tr>
      <w:tr w:rsidR="007A251A">
        <w:tc>
          <w:tcPr>
            <w:tcW w:w="9068" w:type="dxa"/>
            <w:gridSpan w:val="6"/>
            <w:tcBorders>
              <w:top w:val="nil"/>
              <w:left w:val="nil"/>
              <w:bottom w:val="nil"/>
              <w:right w:val="nil"/>
            </w:tcBorders>
          </w:tcPr>
          <w:p w:rsidR="007A251A" w:rsidRDefault="007A251A">
            <w:pPr>
              <w:pStyle w:val="ConsPlusNormal"/>
            </w:pPr>
          </w:p>
        </w:tc>
      </w:tr>
      <w:tr w:rsidR="007A251A">
        <w:tc>
          <w:tcPr>
            <w:tcW w:w="1154" w:type="dxa"/>
            <w:tcBorders>
              <w:top w:val="nil"/>
              <w:left w:val="nil"/>
              <w:bottom w:val="nil"/>
              <w:right w:val="nil"/>
            </w:tcBorders>
          </w:tcPr>
          <w:p w:rsidR="007A251A" w:rsidRDefault="007A251A">
            <w:pPr>
              <w:pStyle w:val="ConsPlusNormal"/>
              <w:jc w:val="both"/>
            </w:pPr>
            <w:r>
              <w:t>Приняты</w:t>
            </w:r>
          </w:p>
        </w:tc>
        <w:tc>
          <w:tcPr>
            <w:tcW w:w="1628" w:type="dxa"/>
            <w:tcBorders>
              <w:top w:val="nil"/>
              <w:left w:val="nil"/>
              <w:bottom w:val="nil"/>
              <w:right w:val="nil"/>
            </w:tcBorders>
          </w:tcPr>
          <w:p w:rsidR="007A251A" w:rsidRDefault="007A251A">
            <w:pPr>
              <w:pStyle w:val="ConsPlusNormal"/>
              <w:jc w:val="center"/>
            </w:pPr>
            <w:r>
              <w:t>___________</w:t>
            </w:r>
          </w:p>
          <w:p w:rsidR="007A251A" w:rsidRDefault="007A251A">
            <w:pPr>
              <w:pStyle w:val="ConsPlusNormal"/>
              <w:jc w:val="center"/>
            </w:pPr>
            <w:r>
              <w:t>(дата)</w:t>
            </w:r>
          </w:p>
        </w:tc>
        <w:tc>
          <w:tcPr>
            <w:tcW w:w="6286" w:type="dxa"/>
            <w:gridSpan w:val="4"/>
            <w:tcBorders>
              <w:top w:val="nil"/>
              <w:left w:val="nil"/>
              <w:bottom w:val="nil"/>
              <w:right w:val="nil"/>
            </w:tcBorders>
          </w:tcPr>
          <w:p w:rsidR="007A251A" w:rsidRDefault="007A251A">
            <w:pPr>
              <w:pStyle w:val="ConsPlusNormal"/>
            </w:pPr>
          </w:p>
        </w:tc>
      </w:tr>
      <w:tr w:rsidR="007A251A">
        <w:tc>
          <w:tcPr>
            <w:tcW w:w="4251" w:type="dxa"/>
            <w:gridSpan w:val="3"/>
            <w:tcBorders>
              <w:top w:val="nil"/>
              <w:left w:val="nil"/>
              <w:bottom w:val="nil"/>
              <w:right w:val="nil"/>
            </w:tcBorders>
          </w:tcPr>
          <w:p w:rsidR="007A251A" w:rsidRDefault="007A251A">
            <w:pPr>
              <w:pStyle w:val="ConsPlusNormal"/>
              <w:jc w:val="center"/>
            </w:pPr>
            <w:r>
              <w:t>_________________________________</w:t>
            </w:r>
          </w:p>
          <w:p w:rsidR="007A251A" w:rsidRDefault="007A251A">
            <w:pPr>
              <w:pStyle w:val="ConsPlusNormal"/>
              <w:jc w:val="center"/>
            </w:pPr>
            <w:r>
              <w:t>(должность гражданского служащего министерства, принявшего документы)</w:t>
            </w:r>
          </w:p>
        </w:tc>
        <w:tc>
          <w:tcPr>
            <w:tcW w:w="1815" w:type="dxa"/>
            <w:gridSpan w:val="2"/>
            <w:tcBorders>
              <w:top w:val="nil"/>
              <w:left w:val="nil"/>
              <w:bottom w:val="nil"/>
              <w:right w:val="nil"/>
            </w:tcBorders>
          </w:tcPr>
          <w:p w:rsidR="007A251A" w:rsidRDefault="007A251A">
            <w:pPr>
              <w:pStyle w:val="ConsPlusNormal"/>
              <w:jc w:val="center"/>
            </w:pPr>
            <w:r>
              <w:t>____________</w:t>
            </w:r>
          </w:p>
          <w:p w:rsidR="007A251A" w:rsidRDefault="007A251A">
            <w:pPr>
              <w:pStyle w:val="ConsPlusNormal"/>
              <w:jc w:val="center"/>
            </w:pPr>
            <w:r>
              <w:t>(подпись)</w:t>
            </w:r>
          </w:p>
        </w:tc>
        <w:tc>
          <w:tcPr>
            <w:tcW w:w="3002" w:type="dxa"/>
            <w:tcBorders>
              <w:top w:val="nil"/>
              <w:left w:val="nil"/>
              <w:bottom w:val="nil"/>
              <w:right w:val="nil"/>
            </w:tcBorders>
          </w:tcPr>
          <w:p w:rsidR="007A251A" w:rsidRDefault="007A251A">
            <w:pPr>
              <w:pStyle w:val="ConsPlusNormal"/>
              <w:jc w:val="center"/>
            </w:pPr>
            <w:r>
              <w:t>_______________________</w:t>
            </w:r>
          </w:p>
          <w:p w:rsidR="007A251A" w:rsidRDefault="007A251A">
            <w:pPr>
              <w:pStyle w:val="ConsPlusNormal"/>
              <w:jc w:val="center"/>
            </w:pPr>
            <w:r>
              <w:t>(инициалы, фамилия)</w:t>
            </w:r>
          </w:p>
        </w:tc>
      </w:tr>
    </w:tbl>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4"/>
      </w:pPr>
      <w:r>
        <w:t>Приложение N 5</w:t>
      </w:r>
    </w:p>
    <w:p w:rsidR="007A251A" w:rsidRDefault="007A251A">
      <w:pPr>
        <w:pStyle w:val="ConsPlusNormal"/>
        <w:jc w:val="right"/>
      </w:pPr>
      <w:r>
        <w:t>к Порядку</w:t>
      </w:r>
    </w:p>
    <w:p w:rsidR="007A251A" w:rsidRDefault="007A251A">
      <w:pPr>
        <w:pStyle w:val="ConsPlusNormal"/>
        <w:jc w:val="right"/>
      </w:pPr>
      <w:r>
        <w:t>проведения конкурсного отбора</w:t>
      </w:r>
    </w:p>
    <w:p w:rsidR="007A251A" w:rsidRDefault="007A251A">
      <w:pPr>
        <w:pStyle w:val="ConsPlusNormal"/>
        <w:jc w:val="both"/>
      </w:pPr>
    </w:p>
    <w:p w:rsidR="007A251A" w:rsidRDefault="007A251A">
      <w:pPr>
        <w:pStyle w:val="ConsPlusNormal"/>
        <w:jc w:val="center"/>
      </w:pPr>
      <w:bookmarkStart w:id="52" w:name="P4087"/>
      <w:bookmarkEnd w:id="52"/>
      <w:r>
        <w:t>ЖУРНАЛ</w:t>
      </w:r>
    </w:p>
    <w:p w:rsidR="007A251A" w:rsidRDefault="007A251A">
      <w:pPr>
        <w:pStyle w:val="ConsPlusNormal"/>
        <w:jc w:val="center"/>
      </w:pPr>
      <w:r>
        <w:t>регистрации заявок, поданных на участие в конкурсном отборе</w:t>
      </w:r>
    </w:p>
    <w:p w:rsidR="007A251A" w:rsidRDefault="007A251A">
      <w:pPr>
        <w:pStyle w:val="ConsPlusNormal"/>
        <w:jc w:val="center"/>
      </w:pPr>
      <w:r>
        <w:t>проектов по благоустройству сельских территорий</w:t>
      </w:r>
    </w:p>
    <w:p w:rsidR="007A251A" w:rsidRDefault="007A251A">
      <w:pPr>
        <w:pStyle w:val="ConsPlusNormal"/>
        <w:jc w:val="center"/>
      </w:pPr>
      <w:r>
        <w:t>для предоставления субсидий местным бюджетам</w:t>
      </w:r>
    </w:p>
    <w:p w:rsidR="007A251A" w:rsidRDefault="007A251A">
      <w:pPr>
        <w:pStyle w:val="ConsPlusNormal"/>
        <w:jc w:val="center"/>
      </w:pPr>
      <w:r>
        <w:t>из областного бюджета на реализацию мероприятий</w:t>
      </w:r>
    </w:p>
    <w:p w:rsidR="007A251A" w:rsidRDefault="007A251A">
      <w:pPr>
        <w:pStyle w:val="ConsPlusNormal"/>
        <w:jc w:val="center"/>
      </w:pPr>
      <w:r>
        <w:t>по благоустройству сельских территорий</w:t>
      </w:r>
    </w:p>
    <w:p w:rsidR="007A251A" w:rsidRDefault="007A25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041"/>
        <w:gridCol w:w="1587"/>
        <w:gridCol w:w="1417"/>
        <w:gridCol w:w="1814"/>
        <w:gridCol w:w="1644"/>
      </w:tblGrid>
      <w:tr w:rsidR="007A251A">
        <w:tc>
          <w:tcPr>
            <w:tcW w:w="566" w:type="dxa"/>
          </w:tcPr>
          <w:p w:rsidR="007A251A" w:rsidRDefault="007A251A">
            <w:pPr>
              <w:pStyle w:val="ConsPlusNormal"/>
              <w:jc w:val="center"/>
            </w:pPr>
            <w:r>
              <w:t>N п/п</w:t>
            </w:r>
          </w:p>
        </w:tc>
        <w:tc>
          <w:tcPr>
            <w:tcW w:w="2041" w:type="dxa"/>
          </w:tcPr>
          <w:p w:rsidR="007A251A" w:rsidRDefault="007A251A">
            <w:pPr>
              <w:pStyle w:val="ConsPlusNormal"/>
              <w:jc w:val="center"/>
            </w:pPr>
            <w:r>
              <w:t>Наименование муниципального образования Кировской области, направившего заявку на участие в конкурсном отборе, ИНН</w:t>
            </w:r>
          </w:p>
        </w:tc>
        <w:tc>
          <w:tcPr>
            <w:tcW w:w="1587" w:type="dxa"/>
          </w:tcPr>
          <w:p w:rsidR="007A251A" w:rsidRDefault="007A251A">
            <w:pPr>
              <w:pStyle w:val="ConsPlusNormal"/>
              <w:jc w:val="center"/>
            </w:pPr>
            <w:r>
              <w:t>Дата и время получения заявки на участие в конкурсном отборе</w:t>
            </w:r>
          </w:p>
        </w:tc>
        <w:tc>
          <w:tcPr>
            <w:tcW w:w="1417" w:type="dxa"/>
          </w:tcPr>
          <w:p w:rsidR="007A251A" w:rsidRDefault="007A251A">
            <w:pPr>
              <w:pStyle w:val="ConsPlusNormal"/>
              <w:jc w:val="center"/>
            </w:pPr>
            <w:r>
              <w:t>Реквизиты заявки на участие в конкурсном отборе</w:t>
            </w:r>
          </w:p>
        </w:tc>
        <w:tc>
          <w:tcPr>
            <w:tcW w:w="1814" w:type="dxa"/>
          </w:tcPr>
          <w:p w:rsidR="007A251A" w:rsidRDefault="007A251A">
            <w:pPr>
              <w:pStyle w:val="ConsPlusNormal"/>
              <w:jc w:val="center"/>
            </w:pPr>
            <w:r>
              <w:t>Фамилия, инициалы и подпись должностного лица, получившего заявку на участие в конкурсном отборе</w:t>
            </w:r>
          </w:p>
        </w:tc>
        <w:tc>
          <w:tcPr>
            <w:tcW w:w="1644" w:type="dxa"/>
          </w:tcPr>
          <w:p w:rsidR="007A251A" w:rsidRDefault="007A251A">
            <w:pPr>
              <w:pStyle w:val="ConsPlusNormal"/>
              <w:jc w:val="center"/>
            </w:pPr>
            <w:r>
              <w:t>Результаты рассмотрения заявки на участие в конкурсном отборе</w:t>
            </w:r>
          </w:p>
        </w:tc>
      </w:tr>
      <w:tr w:rsidR="007A251A">
        <w:tc>
          <w:tcPr>
            <w:tcW w:w="566" w:type="dxa"/>
          </w:tcPr>
          <w:p w:rsidR="007A251A" w:rsidRDefault="007A251A">
            <w:pPr>
              <w:pStyle w:val="ConsPlusNormal"/>
            </w:pPr>
          </w:p>
        </w:tc>
        <w:tc>
          <w:tcPr>
            <w:tcW w:w="2041" w:type="dxa"/>
          </w:tcPr>
          <w:p w:rsidR="007A251A" w:rsidRDefault="007A251A">
            <w:pPr>
              <w:pStyle w:val="ConsPlusNormal"/>
            </w:pPr>
          </w:p>
        </w:tc>
        <w:tc>
          <w:tcPr>
            <w:tcW w:w="1587" w:type="dxa"/>
          </w:tcPr>
          <w:p w:rsidR="007A251A" w:rsidRDefault="007A251A">
            <w:pPr>
              <w:pStyle w:val="ConsPlusNormal"/>
            </w:pPr>
          </w:p>
        </w:tc>
        <w:tc>
          <w:tcPr>
            <w:tcW w:w="1417" w:type="dxa"/>
          </w:tcPr>
          <w:p w:rsidR="007A251A" w:rsidRDefault="007A251A">
            <w:pPr>
              <w:pStyle w:val="ConsPlusNormal"/>
            </w:pPr>
          </w:p>
        </w:tc>
        <w:tc>
          <w:tcPr>
            <w:tcW w:w="1814" w:type="dxa"/>
          </w:tcPr>
          <w:p w:rsidR="007A251A" w:rsidRDefault="007A251A">
            <w:pPr>
              <w:pStyle w:val="ConsPlusNormal"/>
            </w:pPr>
          </w:p>
        </w:tc>
        <w:tc>
          <w:tcPr>
            <w:tcW w:w="1644" w:type="dxa"/>
          </w:tcPr>
          <w:p w:rsidR="007A251A" w:rsidRDefault="007A251A">
            <w:pPr>
              <w:pStyle w:val="ConsPlusNormal"/>
            </w:pPr>
          </w:p>
        </w:tc>
      </w:tr>
      <w:tr w:rsidR="007A251A">
        <w:tc>
          <w:tcPr>
            <w:tcW w:w="566" w:type="dxa"/>
          </w:tcPr>
          <w:p w:rsidR="007A251A" w:rsidRDefault="007A251A">
            <w:pPr>
              <w:pStyle w:val="ConsPlusNormal"/>
            </w:pPr>
          </w:p>
        </w:tc>
        <w:tc>
          <w:tcPr>
            <w:tcW w:w="2041" w:type="dxa"/>
          </w:tcPr>
          <w:p w:rsidR="007A251A" w:rsidRDefault="007A251A">
            <w:pPr>
              <w:pStyle w:val="ConsPlusNormal"/>
            </w:pPr>
          </w:p>
        </w:tc>
        <w:tc>
          <w:tcPr>
            <w:tcW w:w="1587" w:type="dxa"/>
          </w:tcPr>
          <w:p w:rsidR="007A251A" w:rsidRDefault="007A251A">
            <w:pPr>
              <w:pStyle w:val="ConsPlusNormal"/>
            </w:pPr>
          </w:p>
        </w:tc>
        <w:tc>
          <w:tcPr>
            <w:tcW w:w="1417" w:type="dxa"/>
          </w:tcPr>
          <w:p w:rsidR="007A251A" w:rsidRDefault="007A251A">
            <w:pPr>
              <w:pStyle w:val="ConsPlusNormal"/>
            </w:pPr>
          </w:p>
        </w:tc>
        <w:tc>
          <w:tcPr>
            <w:tcW w:w="1814" w:type="dxa"/>
          </w:tcPr>
          <w:p w:rsidR="007A251A" w:rsidRDefault="007A251A">
            <w:pPr>
              <w:pStyle w:val="ConsPlusNormal"/>
            </w:pPr>
          </w:p>
        </w:tc>
        <w:tc>
          <w:tcPr>
            <w:tcW w:w="1644" w:type="dxa"/>
          </w:tcPr>
          <w:p w:rsidR="007A251A" w:rsidRDefault="007A251A">
            <w:pPr>
              <w:pStyle w:val="ConsPlusNormal"/>
            </w:pPr>
          </w:p>
        </w:tc>
      </w:tr>
      <w:tr w:rsidR="007A251A">
        <w:tc>
          <w:tcPr>
            <w:tcW w:w="566" w:type="dxa"/>
          </w:tcPr>
          <w:p w:rsidR="007A251A" w:rsidRDefault="007A251A">
            <w:pPr>
              <w:pStyle w:val="ConsPlusNormal"/>
            </w:pPr>
          </w:p>
        </w:tc>
        <w:tc>
          <w:tcPr>
            <w:tcW w:w="2041" w:type="dxa"/>
          </w:tcPr>
          <w:p w:rsidR="007A251A" w:rsidRDefault="007A251A">
            <w:pPr>
              <w:pStyle w:val="ConsPlusNormal"/>
            </w:pPr>
          </w:p>
        </w:tc>
        <w:tc>
          <w:tcPr>
            <w:tcW w:w="1587" w:type="dxa"/>
          </w:tcPr>
          <w:p w:rsidR="007A251A" w:rsidRDefault="007A251A">
            <w:pPr>
              <w:pStyle w:val="ConsPlusNormal"/>
            </w:pPr>
          </w:p>
        </w:tc>
        <w:tc>
          <w:tcPr>
            <w:tcW w:w="1417" w:type="dxa"/>
          </w:tcPr>
          <w:p w:rsidR="007A251A" w:rsidRDefault="007A251A">
            <w:pPr>
              <w:pStyle w:val="ConsPlusNormal"/>
            </w:pPr>
          </w:p>
        </w:tc>
        <w:tc>
          <w:tcPr>
            <w:tcW w:w="1814" w:type="dxa"/>
          </w:tcPr>
          <w:p w:rsidR="007A251A" w:rsidRDefault="007A251A">
            <w:pPr>
              <w:pStyle w:val="ConsPlusNormal"/>
            </w:pPr>
          </w:p>
        </w:tc>
        <w:tc>
          <w:tcPr>
            <w:tcW w:w="1644" w:type="dxa"/>
          </w:tcPr>
          <w:p w:rsidR="007A251A" w:rsidRDefault="007A251A">
            <w:pPr>
              <w:pStyle w:val="ConsPlusNormal"/>
            </w:pPr>
          </w:p>
        </w:tc>
      </w:tr>
      <w:tr w:rsidR="007A251A">
        <w:tc>
          <w:tcPr>
            <w:tcW w:w="566" w:type="dxa"/>
          </w:tcPr>
          <w:p w:rsidR="007A251A" w:rsidRDefault="007A251A">
            <w:pPr>
              <w:pStyle w:val="ConsPlusNormal"/>
            </w:pPr>
          </w:p>
        </w:tc>
        <w:tc>
          <w:tcPr>
            <w:tcW w:w="2041" w:type="dxa"/>
          </w:tcPr>
          <w:p w:rsidR="007A251A" w:rsidRDefault="007A251A">
            <w:pPr>
              <w:pStyle w:val="ConsPlusNormal"/>
            </w:pPr>
          </w:p>
        </w:tc>
        <w:tc>
          <w:tcPr>
            <w:tcW w:w="1587" w:type="dxa"/>
          </w:tcPr>
          <w:p w:rsidR="007A251A" w:rsidRDefault="007A251A">
            <w:pPr>
              <w:pStyle w:val="ConsPlusNormal"/>
            </w:pPr>
          </w:p>
        </w:tc>
        <w:tc>
          <w:tcPr>
            <w:tcW w:w="1417" w:type="dxa"/>
          </w:tcPr>
          <w:p w:rsidR="007A251A" w:rsidRDefault="007A251A">
            <w:pPr>
              <w:pStyle w:val="ConsPlusNormal"/>
            </w:pPr>
          </w:p>
        </w:tc>
        <w:tc>
          <w:tcPr>
            <w:tcW w:w="1814" w:type="dxa"/>
          </w:tcPr>
          <w:p w:rsidR="007A251A" w:rsidRDefault="007A251A">
            <w:pPr>
              <w:pStyle w:val="ConsPlusNormal"/>
            </w:pPr>
          </w:p>
        </w:tc>
        <w:tc>
          <w:tcPr>
            <w:tcW w:w="1644" w:type="dxa"/>
          </w:tcPr>
          <w:p w:rsidR="007A251A" w:rsidRDefault="007A251A">
            <w:pPr>
              <w:pStyle w:val="ConsPlusNormal"/>
            </w:pPr>
          </w:p>
        </w:tc>
      </w:tr>
      <w:tr w:rsidR="007A251A">
        <w:tc>
          <w:tcPr>
            <w:tcW w:w="566" w:type="dxa"/>
          </w:tcPr>
          <w:p w:rsidR="007A251A" w:rsidRDefault="007A251A">
            <w:pPr>
              <w:pStyle w:val="ConsPlusNormal"/>
            </w:pPr>
          </w:p>
        </w:tc>
        <w:tc>
          <w:tcPr>
            <w:tcW w:w="2041" w:type="dxa"/>
          </w:tcPr>
          <w:p w:rsidR="007A251A" w:rsidRDefault="007A251A">
            <w:pPr>
              <w:pStyle w:val="ConsPlusNormal"/>
            </w:pPr>
          </w:p>
        </w:tc>
        <w:tc>
          <w:tcPr>
            <w:tcW w:w="1587" w:type="dxa"/>
          </w:tcPr>
          <w:p w:rsidR="007A251A" w:rsidRDefault="007A251A">
            <w:pPr>
              <w:pStyle w:val="ConsPlusNormal"/>
            </w:pPr>
          </w:p>
        </w:tc>
        <w:tc>
          <w:tcPr>
            <w:tcW w:w="1417" w:type="dxa"/>
          </w:tcPr>
          <w:p w:rsidR="007A251A" w:rsidRDefault="007A251A">
            <w:pPr>
              <w:pStyle w:val="ConsPlusNormal"/>
            </w:pPr>
          </w:p>
        </w:tc>
        <w:tc>
          <w:tcPr>
            <w:tcW w:w="1814" w:type="dxa"/>
          </w:tcPr>
          <w:p w:rsidR="007A251A" w:rsidRDefault="007A251A">
            <w:pPr>
              <w:pStyle w:val="ConsPlusNormal"/>
            </w:pPr>
          </w:p>
        </w:tc>
        <w:tc>
          <w:tcPr>
            <w:tcW w:w="1644" w:type="dxa"/>
          </w:tcPr>
          <w:p w:rsidR="007A251A" w:rsidRDefault="007A251A">
            <w:pPr>
              <w:pStyle w:val="ConsPlusNormal"/>
            </w:pPr>
          </w:p>
        </w:tc>
      </w:tr>
      <w:tr w:rsidR="007A251A">
        <w:tc>
          <w:tcPr>
            <w:tcW w:w="566" w:type="dxa"/>
          </w:tcPr>
          <w:p w:rsidR="007A251A" w:rsidRDefault="007A251A">
            <w:pPr>
              <w:pStyle w:val="ConsPlusNormal"/>
            </w:pPr>
          </w:p>
        </w:tc>
        <w:tc>
          <w:tcPr>
            <w:tcW w:w="2041" w:type="dxa"/>
          </w:tcPr>
          <w:p w:rsidR="007A251A" w:rsidRDefault="007A251A">
            <w:pPr>
              <w:pStyle w:val="ConsPlusNormal"/>
            </w:pPr>
          </w:p>
        </w:tc>
        <w:tc>
          <w:tcPr>
            <w:tcW w:w="1587" w:type="dxa"/>
          </w:tcPr>
          <w:p w:rsidR="007A251A" w:rsidRDefault="007A251A">
            <w:pPr>
              <w:pStyle w:val="ConsPlusNormal"/>
            </w:pPr>
          </w:p>
        </w:tc>
        <w:tc>
          <w:tcPr>
            <w:tcW w:w="1417" w:type="dxa"/>
          </w:tcPr>
          <w:p w:rsidR="007A251A" w:rsidRDefault="007A251A">
            <w:pPr>
              <w:pStyle w:val="ConsPlusNormal"/>
            </w:pPr>
          </w:p>
        </w:tc>
        <w:tc>
          <w:tcPr>
            <w:tcW w:w="1814" w:type="dxa"/>
          </w:tcPr>
          <w:p w:rsidR="007A251A" w:rsidRDefault="007A251A">
            <w:pPr>
              <w:pStyle w:val="ConsPlusNormal"/>
            </w:pPr>
          </w:p>
        </w:tc>
        <w:tc>
          <w:tcPr>
            <w:tcW w:w="1644" w:type="dxa"/>
          </w:tcPr>
          <w:p w:rsidR="007A251A" w:rsidRDefault="007A251A">
            <w:pPr>
              <w:pStyle w:val="ConsPlusNormal"/>
            </w:pPr>
          </w:p>
        </w:tc>
      </w:tr>
      <w:tr w:rsidR="007A251A">
        <w:tc>
          <w:tcPr>
            <w:tcW w:w="566" w:type="dxa"/>
          </w:tcPr>
          <w:p w:rsidR="007A251A" w:rsidRDefault="007A251A">
            <w:pPr>
              <w:pStyle w:val="ConsPlusNormal"/>
            </w:pPr>
          </w:p>
        </w:tc>
        <w:tc>
          <w:tcPr>
            <w:tcW w:w="2041" w:type="dxa"/>
          </w:tcPr>
          <w:p w:rsidR="007A251A" w:rsidRDefault="007A251A">
            <w:pPr>
              <w:pStyle w:val="ConsPlusNormal"/>
            </w:pPr>
          </w:p>
        </w:tc>
        <w:tc>
          <w:tcPr>
            <w:tcW w:w="1587" w:type="dxa"/>
          </w:tcPr>
          <w:p w:rsidR="007A251A" w:rsidRDefault="007A251A">
            <w:pPr>
              <w:pStyle w:val="ConsPlusNormal"/>
            </w:pPr>
          </w:p>
        </w:tc>
        <w:tc>
          <w:tcPr>
            <w:tcW w:w="1417" w:type="dxa"/>
          </w:tcPr>
          <w:p w:rsidR="007A251A" w:rsidRDefault="007A251A">
            <w:pPr>
              <w:pStyle w:val="ConsPlusNormal"/>
            </w:pPr>
          </w:p>
        </w:tc>
        <w:tc>
          <w:tcPr>
            <w:tcW w:w="1814" w:type="dxa"/>
          </w:tcPr>
          <w:p w:rsidR="007A251A" w:rsidRDefault="007A251A">
            <w:pPr>
              <w:pStyle w:val="ConsPlusNormal"/>
            </w:pPr>
          </w:p>
        </w:tc>
        <w:tc>
          <w:tcPr>
            <w:tcW w:w="1644" w:type="dxa"/>
          </w:tcPr>
          <w:p w:rsidR="007A251A" w:rsidRDefault="007A251A">
            <w:pPr>
              <w:pStyle w:val="ConsPlusNormal"/>
            </w:pPr>
          </w:p>
        </w:tc>
      </w:tr>
    </w:tbl>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2"/>
      </w:pPr>
      <w:r>
        <w:t>Приложение N 5</w:t>
      </w:r>
    </w:p>
    <w:p w:rsidR="007A251A" w:rsidRDefault="007A251A">
      <w:pPr>
        <w:pStyle w:val="ConsPlusNormal"/>
        <w:jc w:val="right"/>
      </w:pPr>
      <w:r>
        <w:t>к Подпрограмме</w:t>
      </w:r>
    </w:p>
    <w:p w:rsidR="007A251A" w:rsidRDefault="007A251A">
      <w:pPr>
        <w:pStyle w:val="ConsPlusNormal"/>
        <w:jc w:val="both"/>
      </w:pPr>
    </w:p>
    <w:p w:rsidR="007A251A" w:rsidRDefault="007A251A">
      <w:pPr>
        <w:pStyle w:val="ConsPlusTitle"/>
        <w:jc w:val="center"/>
      </w:pPr>
      <w:bookmarkStart w:id="53" w:name="P4150"/>
      <w:bookmarkEnd w:id="53"/>
      <w:r>
        <w:t>ПОРЯДОК</w:t>
      </w:r>
    </w:p>
    <w:p w:rsidR="007A251A" w:rsidRDefault="007A251A">
      <w:pPr>
        <w:pStyle w:val="ConsPlusTitle"/>
        <w:jc w:val="center"/>
      </w:pPr>
      <w:r>
        <w:t>ПРЕДОСТАВЛЕНИЯ И РАСПРЕДЕЛЕНИЯ СУБСИДИИ МЕСТНЫМ БЮДЖЕТАМ</w:t>
      </w:r>
    </w:p>
    <w:p w:rsidR="007A251A" w:rsidRDefault="007A251A">
      <w:pPr>
        <w:pStyle w:val="ConsPlusTitle"/>
        <w:jc w:val="center"/>
      </w:pPr>
      <w:r>
        <w:t>ИЗ ОБЛАСТНОГО БЮДЖЕТА НА ОБЕСПЕЧЕНИЕ КОМПЛЕКСНОГО РАЗВИТИЯ</w:t>
      </w:r>
    </w:p>
    <w:p w:rsidR="007A251A" w:rsidRDefault="007A251A">
      <w:pPr>
        <w:pStyle w:val="ConsPlusTitle"/>
        <w:jc w:val="center"/>
      </w:pPr>
      <w:r>
        <w:t>СЕЛЬСКИХ ТЕРРИТОРИЙ</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 xml:space="preserve">(введен </w:t>
            </w:r>
            <w:hyperlink r:id="rId404">
              <w:r>
                <w:rPr>
                  <w:color w:val="0000FF"/>
                </w:rPr>
                <w:t>постановлением</w:t>
              </w:r>
            </w:hyperlink>
            <w:r>
              <w:rPr>
                <w:color w:val="392C69"/>
              </w:rPr>
              <w:t xml:space="preserve"> Правительства Кировской области</w:t>
            </w:r>
          </w:p>
          <w:p w:rsidR="007A251A" w:rsidRDefault="007A251A">
            <w:pPr>
              <w:pStyle w:val="ConsPlusNormal"/>
              <w:jc w:val="center"/>
            </w:pPr>
            <w:r>
              <w:rPr>
                <w:color w:val="392C69"/>
              </w:rPr>
              <w:t>от 18.11.2020 N 606-П;</w:t>
            </w:r>
          </w:p>
          <w:p w:rsidR="007A251A" w:rsidRDefault="007A251A">
            <w:pPr>
              <w:pStyle w:val="ConsPlusNormal"/>
              <w:jc w:val="center"/>
            </w:pPr>
            <w:r>
              <w:rPr>
                <w:color w:val="392C69"/>
              </w:rPr>
              <w:t>в ред. постановлений Правительства Кировской области</w:t>
            </w:r>
          </w:p>
          <w:p w:rsidR="007A251A" w:rsidRDefault="007A251A">
            <w:pPr>
              <w:pStyle w:val="ConsPlusNormal"/>
              <w:jc w:val="center"/>
            </w:pPr>
            <w:r>
              <w:rPr>
                <w:color w:val="392C69"/>
              </w:rPr>
              <w:t xml:space="preserve">от 01.07.2021 </w:t>
            </w:r>
            <w:hyperlink r:id="rId405">
              <w:r>
                <w:rPr>
                  <w:color w:val="0000FF"/>
                </w:rPr>
                <w:t>N 339-П</w:t>
              </w:r>
            </w:hyperlink>
            <w:r>
              <w:rPr>
                <w:color w:val="392C69"/>
              </w:rPr>
              <w:t xml:space="preserve">, от 24.02.2022 </w:t>
            </w:r>
            <w:hyperlink r:id="rId406">
              <w:r>
                <w:rPr>
                  <w:color w:val="0000FF"/>
                </w:rPr>
                <w:t>N 70-П</w:t>
              </w:r>
            </w:hyperlink>
            <w:r>
              <w:rPr>
                <w:color w:val="392C69"/>
              </w:rPr>
              <w:t xml:space="preserve">, от 13.05.2022 </w:t>
            </w:r>
            <w:hyperlink r:id="rId407">
              <w:r>
                <w:rPr>
                  <w:color w:val="0000FF"/>
                </w:rPr>
                <w:t>N 225-П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p w:rsidR="007A251A" w:rsidRDefault="007A251A">
      <w:pPr>
        <w:pStyle w:val="ConsPlusNormal"/>
        <w:ind w:firstLine="540"/>
        <w:jc w:val="both"/>
      </w:pPr>
      <w:r>
        <w:t>1. Порядок предоставления и распределения субсидии местным бюджетам из областного бюджета на обеспечение комплексного развития сельских территорий (далее - Порядок) устанавливает правила предоставления субсидии местным бюджетам из областного бюджета на обеспечение комплексного развития сельских территорий (далее - субсидия).</w:t>
      </w:r>
    </w:p>
    <w:p w:rsidR="007A251A" w:rsidRDefault="007A251A">
      <w:pPr>
        <w:pStyle w:val="ConsPlusNormal"/>
        <w:jc w:val="both"/>
      </w:pPr>
      <w:r>
        <w:t xml:space="preserve">(в ред. </w:t>
      </w:r>
      <w:hyperlink r:id="rId408">
        <w:r>
          <w:rPr>
            <w:color w:val="0000FF"/>
          </w:rPr>
          <w:t>постановления</w:t>
        </w:r>
      </w:hyperlink>
      <w:r>
        <w:t xml:space="preserve"> Правительства Кировской области от 24.02.2022 N 70-П)</w:t>
      </w:r>
    </w:p>
    <w:p w:rsidR="007A251A" w:rsidRDefault="007A251A">
      <w:pPr>
        <w:pStyle w:val="ConsPlusNormal"/>
        <w:spacing w:before="200"/>
        <w:ind w:firstLine="540"/>
        <w:jc w:val="both"/>
      </w:pPr>
      <w:r>
        <w:t>2. В настоящем Порядке используются следующие понятия:</w:t>
      </w:r>
    </w:p>
    <w:p w:rsidR="007A251A" w:rsidRDefault="007A251A">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Кировской области). Перечень таких сельских населенных пунктов на территории Кировской области определяется постановлением Правительства Кировской области;</w:t>
      </w:r>
    </w:p>
    <w:p w:rsidR="007A251A" w:rsidRDefault="007A251A">
      <w:pPr>
        <w:pStyle w:val="ConsPlusNormal"/>
        <w:spacing w:before="20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Кировской области определяется постановлением Правительства Кировской области.</w:t>
      </w:r>
    </w:p>
    <w:p w:rsidR="007A251A" w:rsidRDefault="007A251A">
      <w:pPr>
        <w:pStyle w:val="ConsPlusNormal"/>
        <w:spacing w:before="200"/>
        <w:ind w:firstLine="540"/>
        <w:jc w:val="both"/>
      </w:pPr>
      <w:r>
        <w:t xml:space="preserve">3. Субсидия предоставляется в целях софинансирования расходных обязательств, возникающих при выполнении муниципальными образованиями Кировской области полномочий при реализации проектов комплексного развития сельских территорий или сельских агломераций в рамках отдельного мероприятия "Создание и развитие инфраструктуры на сельских территориях" подпрограммы "Комплексное развитие сельских территорий Кировской области" государственной программы Кировской области "Развитие агропромышленного комплекса" по направлениям, указанным в </w:t>
      </w:r>
      <w:hyperlink r:id="rId409">
        <w:r>
          <w:rPr>
            <w:color w:val="0000FF"/>
          </w:rPr>
          <w:t>пункте 3</w:t>
        </w:r>
      </w:hyperlink>
      <w:r>
        <w:t xml:space="preserve"> 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являющихся приложением N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7A251A" w:rsidRDefault="007A251A">
      <w:pPr>
        <w:pStyle w:val="ConsPlusNormal"/>
        <w:jc w:val="both"/>
      </w:pPr>
      <w:r>
        <w:t xml:space="preserve">(п. 3 в ред. </w:t>
      </w:r>
      <w:hyperlink r:id="rId410">
        <w:r>
          <w:rPr>
            <w:color w:val="0000FF"/>
          </w:rPr>
          <w:t>постановления</w:t>
        </w:r>
      </w:hyperlink>
      <w:r>
        <w:t xml:space="preserve"> Правительства Кировской области от 24.02.2022 N 70-П)</w:t>
      </w:r>
    </w:p>
    <w:p w:rsidR="007A251A" w:rsidRDefault="007A251A">
      <w:pPr>
        <w:pStyle w:val="ConsPlusNormal"/>
        <w:spacing w:before="200"/>
        <w:ind w:firstLine="540"/>
        <w:jc w:val="both"/>
      </w:pPr>
      <w:r>
        <w:t>4. Субсидия предоставляется министерством сельского хозяйства и продовольствия Кировской области (далее - министерство).</w:t>
      </w:r>
    </w:p>
    <w:p w:rsidR="007A251A" w:rsidRDefault="007A251A">
      <w:pPr>
        <w:pStyle w:val="ConsPlusNormal"/>
        <w:spacing w:before="200"/>
        <w:ind w:firstLine="540"/>
        <w:jc w:val="both"/>
      </w:pPr>
      <w:r>
        <w:lastRenderedPageBreak/>
        <w:t xml:space="preserve">5. Субсидия предоставляется городским и сельским поселениям, городским и муниципальным округам, муниципальным районам Кировской области, в состав которых входят сельские территории или сельские агломерации (далее - муниципальные образования), в целях реализации проекта, прошедшего отбор в соответствии с </w:t>
      </w:r>
      <w:hyperlink r:id="rId411">
        <w:r>
          <w:rPr>
            <w:color w:val="0000FF"/>
          </w:rPr>
          <w:t>Порядком</w:t>
        </w:r>
      </w:hyperlink>
      <w:r>
        <w:t xml:space="preserve"> отбора проектов комплексного развития сельских территорий или сельских агломераций, утвержденным приказом Министерства сельского хозяйства Российской Федерации от 10.06.2020 N 313 "Об утверждении Порядка отбора проектов комплексного развития сельских территорий или сельских агломераций" (далее - отбор).</w:t>
      </w:r>
    </w:p>
    <w:p w:rsidR="007A251A" w:rsidRDefault="007A251A">
      <w:pPr>
        <w:pStyle w:val="ConsPlusNormal"/>
        <w:jc w:val="both"/>
      </w:pPr>
      <w:r>
        <w:t xml:space="preserve">(в ред. </w:t>
      </w:r>
      <w:hyperlink r:id="rId412">
        <w:r>
          <w:rPr>
            <w:color w:val="0000FF"/>
          </w:rPr>
          <w:t>постановления</w:t>
        </w:r>
      </w:hyperlink>
      <w:r>
        <w:t xml:space="preserve"> Правительства Кировской области от 01.07.2021 N 339-П)</w:t>
      </w:r>
    </w:p>
    <w:p w:rsidR="007A251A" w:rsidRDefault="007A251A">
      <w:pPr>
        <w:pStyle w:val="ConsPlusNormal"/>
        <w:spacing w:before="200"/>
        <w:ind w:firstLine="540"/>
        <w:jc w:val="both"/>
      </w:pPr>
      <w:r>
        <w:t>6. Размер субсидии бюджету i-го муниципального образования определяется по следующей формуле:</w:t>
      </w:r>
    </w:p>
    <w:p w:rsidR="007A251A" w:rsidRDefault="007A251A">
      <w:pPr>
        <w:pStyle w:val="ConsPlusNormal"/>
        <w:jc w:val="both"/>
      </w:pPr>
    </w:p>
    <w:p w:rsidR="007A251A" w:rsidRDefault="007A251A">
      <w:pPr>
        <w:pStyle w:val="ConsPlusNormal"/>
        <w:jc w:val="center"/>
      </w:pPr>
      <w:r>
        <w:rPr>
          <w:noProof/>
          <w:position w:val="-10"/>
        </w:rPr>
        <w:drawing>
          <wp:inline distT="0" distB="0" distL="0" distR="0">
            <wp:extent cx="1752600" cy="2571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52600" cy="257175"/>
                    </a:xfrm>
                    <a:prstGeom prst="rect">
                      <a:avLst/>
                    </a:prstGeom>
                    <a:noFill/>
                    <a:ln>
                      <a:noFill/>
                    </a:ln>
                  </pic:spPr>
                </pic:pic>
              </a:graphicData>
            </a:graphic>
          </wp:inline>
        </w:drawing>
      </w:r>
    </w:p>
    <w:p w:rsidR="007A251A" w:rsidRDefault="007A251A">
      <w:pPr>
        <w:pStyle w:val="ConsPlusNormal"/>
        <w:jc w:val="both"/>
      </w:pPr>
    </w:p>
    <w:p w:rsidR="007A251A" w:rsidRDefault="007A251A">
      <w:pPr>
        <w:pStyle w:val="ConsPlusNormal"/>
        <w:ind w:firstLine="540"/>
        <w:jc w:val="both"/>
      </w:pPr>
      <w:r>
        <w:t>C</w:t>
      </w:r>
      <w:r>
        <w:rPr>
          <w:vertAlign w:val="subscript"/>
        </w:rPr>
        <w:t>i</w:t>
      </w:r>
      <w:r>
        <w:t xml:space="preserve"> - размер субсидии бюджету i-го муниципального образования, рублей;</w:t>
      </w:r>
    </w:p>
    <w:p w:rsidR="007A251A" w:rsidRDefault="007A251A">
      <w:pPr>
        <w:pStyle w:val="ConsPlusNormal"/>
        <w:spacing w:before="200"/>
        <w:ind w:firstLine="540"/>
        <w:jc w:val="both"/>
      </w:pPr>
      <w:r>
        <w:t>X</w:t>
      </w:r>
      <w:r>
        <w:rPr>
          <w:vertAlign w:val="subscript"/>
        </w:rPr>
        <w:t>i</w:t>
      </w:r>
      <w:r>
        <w:t xml:space="preserve"> - сметная стоимость i-го проекта, прошедшего отбор, рублей;</w:t>
      </w:r>
    </w:p>
    <w:p w:rsidR="007A251A" w:rsidRDefault="007A251A">
      <w:pPr>
        <w:pStyle w:val="ConsPlusNormal"/>
        <w:spacing w:before="200"/>
        <w:ind w:firstLine="540"/>
        <w:jc w:val="both"/>
      </w:pPr>
      <w:r>
        <w:t>S</w:t>
      </w:r>
      <w:r>
        <w:rPr>
          <w:vertAlign w:val="subscript"/>
        </w:rPr>
        <w:t>внбi</w:t>
      </w:r>
      <w:r>
        <w:t xml:space="preserve"> - объем средств внебюджетных источников, предусмотренных на реализацию i-го мероприятия, включенного в проект, рублей;</w:t>
      </w:r>
    </w:p>
    <w:p w:rsidR="007A251A" w:rsidRDefault="007A251A">
      <w:pPr>
        <w:pStyle w:val="ConsPlusNormal"/>
        <w:spacing w:before="200"/>
        <w:ind w:firstLine="540"/>
        <w:jc w:val="both"/>
      </w:pPr>
      <w:r>
        <w:t>Y</w:t>
      </w:r>
      <w:r>
        <w:rPr>
          <w:vertAlign w:val="subscript"/>
        </w:rPr>
        <w:t>i</w:t>
      </w:r>
      <w:r>
        <w:t xml:space="preserve"> - уровень софинансирования Кировской областью расходных обязательств i-го муниципального образования, установленный с учетом уровня софинансирования в соответствии с соглашением о предоставлении средств бюджету Кировской области, заключенным между Правительством Кировской области и Министерством сельского хозяйства Российской Федерации, процентов.</w:t>
      </w:r>
    </w:p>
    <w:p w:rsidR="007A251A" w:rsidRDefault="007A251A">
      <w:pPr>
        <w:pStyle w:val="ConsPlusNormal"/>
        <w:spacing w:before="200"/>
        <w:ind w:firstLine="540"/>
        <w:jc w:val="both"/>
      </w:pPr>
      <w:r>
        <w:t>7. Условиями предоставления субсидии являются:</w:t>
      </w:r>
    </w:p>
    <w:p w:rsidR="007A251A" w:rsidRDefault="007A251A">
      <w:pPr>
        <w:pStyle w:val="ConsPlusNormal"/>
        <w:spacing w:before="200"/>
        <w:ind w:firstLine="540"/>
        <w:jc w:val="both"/>
      </w:pPr>
      <w:r>
        <w:t>наличие муниципальной программы (подпрограммы), предусматривающей мероприятие по реализации проектов по комплексному развитию сельских территорий или сельских агломераций;</w:t>
      </w:r>
    </w:p>
    <w:p w:rsidR="007A251A" w:rsidRDefault="007A251A">
      <w:pPr>
        <w:pStyle w:val="ConsPlusNormal"/>
        <w:spacing w:before="200"/>
        <w:ind w:firstLine="540"/>
        <w:jc w:val="both"/>
      </w:pPr>
      <w:r>
        <w:t>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7A251A" w:rsidRDefault="007A251A">
      <w:pPr>
        <w:pStyle w:val="ConsPlusNormal"/>
        <w:spacing w:before="200"/>
        <w:ind w:firstLine="540"/>
        <w:jc w:val="both"/>
      </w:pPr>
      <w:r>
        <w:t xml:space="preserve">заключение между министерством и администрацией муниципального образования соглашения о предоставлении субсидии (далее - соглашение) в соответствии с </w:t>
      </w:r>
      <w:hyperlink r:id="rId414">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(далее - Правила предоставления субсидии), утвержденными постановлением Правительства Российской Федерации от 30.09.2014 N 999 "О формировании, предоставлении и распределения субсидий из федерального бюджета бюджетам Российской Федерации", в порядке и сроки, установленные соглашением между Министерством сельского хозяйства Российской Федерации и Правительством Кировской области. Соглашение подлежит согласованию с финансовым органом муниципального района (муниципального округа, городского округа) Кировской области;</w:t>
      </w:r>
    </w:p>
    <w:p w:rsidR="007A251A" w:rsidRDefault="007A251A">
      <w:pPr>
        <w:pStyle w:val="ConsPlusNormal"/>
        <w:spacing w:before="200"/>
        <w:ind w:firstLine="540"/>
        <w:jc w:val="both"/>
      </w:pPr>
      <w:r>
        <w:t xml:space="preserve">предусмотренная </w:t>
      </w:r>
      <w:hyperlink r:id="rId415">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централизация закупок, финансовое обеспечение которых осуществляется за счет субсидии. Данное условие не распространяется на субсидии, предоставляемые на софинансирование муниципальных контрактов (договоров), заключаемых на основании </w:t>
      </w:r>
      <w:hyperlink r:id="rId416">
        <w:r>
          <w:rPr>
            <w:color w:val="0000FF"/>
          </w:rPr>
          <w:t>пунктов 1</w:t>
        </w:r>
      </w:hyperlink>
      <w:r>
        <w:t xml:space="preserve">, </w:t>
      </w:r>
      <w:hyperlink r:id="rId417">
        <w:r>
          <w:rPr>
            <w:color w:val="0000FF"/>
          </w:rPr>
          <w:t>4</w:t>
        </w:r>
      </w:hyperlink>
      <w:r>
        <w:t xml:space="preserve">, </w:t>
      </w:r>
      <w:hyperlink r:id="rId418">
        <w:r>
          <w:rPr>
            <w:color w:val="0000FF"/>
          </w:rPr>
          <w:t>8</w:t>
        </w:r>
      </w:hyperlink>
      <w:r>
        <w:t xml:space="preserve">, </w:t>
      </w:r>
      <w:hyperlink r:id="rId419">
        <w:r>
          <w:rPr>
            <w:color w:val="0000FF"/>
          </w:rPr>
          <w:t>11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A251A" w:rsidRDefault="007A251A">
      <w:pPr>
        <w:pStyle w:val="ConsPlusNormal"/>
        <w:spacing w:before="200"/>
        <w:ind w:firstLine="540"/>
        <w:jc w:val="both"/>
      </w:pPr>
      <w:r>
        <w:t>непревышение в муниципальных контрактах (контрактах, договорах) на текущий и капитальный ремонт, на реконструкцию и капитальное строительство, финансовое обеспечение которых полностью или частично осуществляется за счет субсидий, имеющих целевое назначение, размера авансовых платежей, составляющего не более 20% суммы соответствующего муниципального контракта (контракта, договора), но не более лимитов бюджетных обязательств на соответствующий финансовый год, доведенных до получателей средств местного бюджета;</w:t>
      </w:r>
    </w:p>
    <w:p w:rsidR="007A251A" w:rsidRDefault="007A251A">
      <w:pPr>
        <w:pStyle w:val="ConsPlusNormal"/>
        <w:jc w:val="both"/>
      </w:pPr>
      <w:r>
        <w:lastRenderedPageBreak/>
        <w:t xml:space="preserve">(в ред. </w:t>
      </w:r>
      <w:hyperlink r:id="rId420">
        <w:r>
          <w:rPr>
            <w:color w:val="0000FF"/>
          </w:rPr>
          <w:t>постановления</w:t>
        </w:r>
      </w:hyperlink>
      <w:r>
        <w:t xml:space="preserve"> Правительства Кировской области от 13.05.2022 N 225-П)</w:t>
      </w:r>
    </w:p>
    <w:p w:rsidR="007A251A" w:rsidRDefault="007A251A">
      <w:pPr>
        <w:pStyle w:val="ConsPlusNormal"/>
        <w:spacing w:before="200"/>
        <w:ind w:firstLine="540"/>
        <w:jc w:val="both"/>
      </w:pPr>
      <w:r>
        <w:t>наличие положительного результата проверки достоверности определения сметной стоимости отдельных видов работ и объектов в случаях и порядке, которые установлены Правительством Российской Федерации или Правительством Кировской области;</w:t>
      </w:r>
    </w:p>
    <w:p w:rsidR="007A251A" w:rsidRDefault="007A251A">
      <w:pPr>
        <w:pStyle w:val="ConsPlusNormal"/>
        <w:jc w:val="both"/>
      </w:pPr>
      <w:r>
        <w:t xml:space="preserve">(в ред. </w:t>
      </w:r>
      <w:hyperlink r:id="rId421">
        <w:r>
          <w:rPr>
            <w:color w:val="0000FF"/>
          </w:rPr>
          <w:t>постановления</w:t>
        </w:r>
      </w:hyperlink>
      <w:r>
        <w:t xml:space="preserve"> Правительства Кировской области от 13.05.2022 N 225-П)</w:t>
      </w:r>
    </w:p>
    <w:p w:rsidR="007A251A" w:rsidRDefault="007A251A">
      <w:pPr>
        <w:pStyle w:val="ConsPlusNormal"/>
        <w:spacing w:before="200"/>
        <w:ind w:firstLine="540"/>
        <w:jc w:val="both"/>
      </w:pPr>
      <w:r>
        <w:t>проведение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строительства (реконструкции) объектов капитального строительства, финансовое обеспечение которых осуществляется за счет субсидии. Данное условие не распространяется на субсидии, предоставляемые на софинансирование муниципальных контрактов (контрактов, договоров) на капитальные вложения в объекты газификации муниципальной собственности.</w:t>
      </w:r>
    </w:p>
    <w:p w:rsidR="007A251A" w:rsidRDefault="007A251A">
      <w:pPr>
        <w:pStyle w:val="ConsPlusNormal"/>
        <w:jc w:val="both"/>
      </w:pPr>
      <w:r>
        <w:t xml:space="preserve">(в ред. </w:t>
      </w:r>
      <w:hyperlink r:id="rId422">
        <w:r>
          <w:rPr>
            <w:color w:val="0000FF"/>
          </w:rPr>
          <w:t>постановления</w:t>
        </w:r>
      </w:hyperlink>
      <w:r>
        <w:t xml:space="preserve"> Правительства Кировской области от 13.05.2022 N 225-П)</w:t>
      </w:r>
    </w:p>
    <w:p w:rsidR="007A251A" w:rsidRDefault="007A251A">
      <w:pPr>
        <w:pStyle w:val="ConsPlusNormal"/>
        <w:spacing w:before="200"/>
        <w:ind w:firstLine="540"/>
        <w:jc w:val="both"/>
      </w:pPr>
      <w:r>
        <w:t>8. Результатами использования субсидии (далее - показатели результативности) являются:</w:t>
      </w:r>
    </w:p>
    <w:p w:rsidR="007A251A" w:rsidRDefault="007A251A">
      <w:pPr>
        <w:pStyle w:val="ConsPlusNormal"/>
        <w:spacing w:before="200"/>
        <w:ind w:firstLine="540"/>
        <w:jc w:val="both"/>
      </w:pPr>
      <w:r>
        <w:t>реализованы проекты комплексного развития сельских территорий (агломераций) (единиц);</w:t>
      </w:r>
    </w:p>
    <w:p w:rsidR="007A251A" w:rsidRDefault="007A251A">
      <w:pPr>
        <w:pStyle w:val="ConsPlusNormal"/>
        <w:spacing w:before="200"/>
        <w:ind w:firstLine="540"/>
        <w:jc w:val="both"/>
      </w:pPr>
      <w:r>
        <w:t>количество созданных рабочих мест (заполненных штатных единиц) в период реализации проектов, отобранных для субсидирования (единиц).</w:t>
      </w:r>
    </w:p>
    <w:p w:rsidR="007A251A" w:rsidRDefault="007A251A">
      <w:pPr>
        <w:pStyle w:val="ConsPlusNormal"/>
        <w:jc w:val="both"/>
      </w:pPr>
      <w:r>
        <w:t xml:space="preserve">(п. 8 в ред. </w:t>
      </w:r>
      <w:hyperlink r:id="rId423">
        <w:r>
          <w:rPr>
            <w:color w:val="0000FF"/>
          </w:rPr>
          <w:t>постановления</w:t>
        </w:r>
      </w:hyperlink>
      <w:r>
        <w:t xml:space="preserve"> Правительства Кировской области от 13.05.2022 N 225-П)</w:t>
      </w:r>
    </w:p>
    <w:p w:rsidR="007A251A" w:rsidRDefault="007A251A">
      <w:pPr>
        <w:pStyle w:val="ConsPlusNormal"/>
        <w:spacing w:before="200"/>
        <w:ind w:firstLine="540"/>
        <w:jc w:val="both"/>
      </w:pPr>
      <w:r>
        <w:t>9. Перечисление субсидии в бюджеты муниципальных образований осуществляется в установленном порядке в пределах сумм, распределенных законом Кировской области об областном бюджете, и (или) в пределах доведенных лимитов бюджетных обязательств.</w:t>
      </w:r>
    </w:p>
    <w:p w:rsidR="007A251A" w:rsidRDefault="007A251A">
      <w:pPr>
        <w:pStyle w:val="ConsPlusNormal"/>
        <w:spacing w:before="200"/>
        <w:ind w:firstLine="540"/>
        <w:jc w:val="both"/>
      </w:pPr>
      <w:r>
        <w:t>В 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 в целях софинансирования которых предоставляется субсидия, расходование средств субсидии осуществляются получателями средств бюджетов муниципальных районов при наличии заключенных в установленном порядке соглашений между администрациями муниципальных районов и администрациями поселений.</w:t>
      </w:r>
    </w:p>
    <w:p w:rsidR="007A251A" w:rsidRDefault="007A251A">
      <w:pPr>
        <w:pStyle w:val="ConsPlusNormal"/>
        <w:spacing w:before="200"/>
        <w:ind w:firstLine="540"/>
        <w:jc w:val="both"/>
      </w:pPr>
      <w:r>
        <w:t>10. Для получения субсидии муниципальное образование представляет в министерство:</w:t>
      </w:r>
    </w:p>
    <w:p w:rsidR="007A251A" w:rsidRDefault="007A251A">
      <w:pPr>
        <w:pStyle w:val="ConsPlusNormal"/>
        <w:spacing w:before="200"/>
        <w:ind w:firstLine="540"/>
        <w:jc w:val="both"/>
      </w:pPr>
      <w:r>
        <w:t>10.1. Копию муниципальной программы (подпрограммы), предусматривающей мероприятие по реализации проектов комплексного развития сельских территорий или сельских агломераций.</w:t>
      </w:r>
    </w:p>
    <w:p w:rsidR="007A251A" w:rsidRDefault="007A251A">
      <w:pPr>
        <w:pStyle w:val="ConsPlusNormal"/>
        <w:spacing w:before="200"/>
        <w:ind w:firstLine="540"/>
        <w:jc w:val="both"/>
      </w:pPr>
      <w:r>
        <w:t>10.2. Выписку из решения о местном бюджете (сводной бюджетной росписи местного бюджета), подтверждающую наличие в местном бюджете бюджетных ассигнований на исполнение расходных обязательств в объеме, необходимом для их исполнения, включая размер планируемой к предоставлению из областного бюджета субсидии.</w:t>
      </w:r>
    </w:p>
    <w:p w:rsidR="007A251A" w:rsidRDefault="007A251A">
      <w:pPr>
        <w:pStyle w:val="ConsPlusNormal"/>
        <w:spacing w:before="200"/>
        <w:ind w:firstLine="540"/>
        <w:jc w:val="both"/>
      </w:pPr>
      <w:r>
        <w:t>10.3. Бюджетную заявку с указанием размера запрашиваемой субсидии.</w:t>
      </w:r>
    </w:p>
    <w:p w:rsidR="007A251A" w:rsidRDefault="007A251A">
      <w:pPr>
        <w:pStyle w:val="ConsPlusNormal"/>
        <w:spacing w:before="200"/>
        <w:ind w:firstLine="540"/>
        <w:jc w:val="both"/>
      </w:pPr>
      <w:r>
        <w:t>10.4. Копию сметного расчета стоимости мероприятия по комплексному развитию сельских территорий или сельских агломераций с положительным заключением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w:t>
      </w:r>
    </w:p>
    <w:p w:rsidR="007A251A" w:rsidRDefault="007A251A">
      <w:pPr>
        <w:pStyle w:val="ConsPlusNormal"/>
        <w:spacing w:before="200"/>
        <w:ind w:firstLine="540"/>
        <w:jc w:val="both"/>
      </w:pPr>
      <w:r>
        <w:t>10.5. Копии документов, подтверждающих выполненные работы (оказанные услуги) (</w:t>
      </w:r>
      <w:hyperlink r:id="rId424">
        <w:r>
          <w:rPr>
            <w:color w:val="0000FF"/>
          </w:rPr>
          <w:t>КС-2</w:t>
        </w:r>
      </w:hyperlink>
      <w:r>
        <w:t xml:space="preserve"> "Акт о приемке выполненных работ" и </w:t>
      </w:r>
      <w:hyperlink r:id="rId425">
        <w:r>
          <w:rPr>
            <w:color w:val="0000FF"/>
          </w:rPr>
          <w:t>КС-3</w:t>
        </w:r>
      </w:hyperlink>
      <w:r>
        <w:t xml:space="preserve"> "Справка о стоимости выполненных работ и затрат", формы которых утверждены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7A251A" w:rsidRDefault="007A251A">
      <w:pPr>
        <w:pStyle w:val="ConsPlusNormal"/>
        <w:spacing w:before="200"/>
        <w:ind w:firstLine="540"/>
        <w:jc w:val="both"/>
      </w:pPr>
      <w:r>
        <w:t>10.6. Копии документов, подтверждающих приобретение транспортных средств и (или) оборудования (акта приема-передачи или универсального передаточного акта).</w:t>
      </w:r>
    </w:p>
    <w:p w:rsidR="007A251A" w:rsidRDefault="007A251A">
      <w:pPr>
        <w:pStyle w:val="ConsPlusNormal"/>
        <w:spacing w:before="200"/>
        <w:ind w:firstLine="540"/>
        <w:jc w:val="both"/>
      </w:pPr>
      <w:r>
        <w:lastRenderedPageBreak/>
        <w:t>10.7. Копии документов, подтверждающих право муниципальной собственности на объект (выписки из реестра муниципального имущества, кадастровой выписки о земельном участке, выписки о выделении земельного участка под строительство объекта и др.).</w:t>
      </w:r>
    </w:p>
    <w:p w:rsidR="007A251A" w:rsidRDefault="007A251A">
      <w:pPr>
        <w:pStyle w:val="ConsPlusNormal"/>
        <w:spacing w:before="200"/>
        <w:ind w:firstLine="540"/>
        <w:jc w:val="both"/>
      </w:pPr>
      <w:r>
        <w:t>10.8. Копии муниципальных контрактов (договоров).</w:t>
      </w:r>
    </w:p>
    <w:p w:rsidR="007A251A" w:rsidRDefault="007A251A">
      <w:pPr>
        <w:pStyle w:val="ConsPlusNormal"/>
        <w:spacing w:before="200"/>
        <w:ind w:firstLine="540"/>
        <w:jc w:val="both"/>
      </w:pPr>
      <w:r>
        <w:t xml:space="preserve">10.9. Информацию о заключенном муниципальном контракте (договоре)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426">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7A251A" w:rsidRDefault="007A251A">
      <w:pPr>
        <w:pStyle w:val="ConsPlusNormal"/>
        <w:spacing w:before="200"/>
        <w:ind w:firstLine="540"/>
        <w:jc w:val="both"/>
      </w:pPr>
      <w:r>
        <w:t>10.10. Договор, заключенный на безвозмездной основе с Кировским областным государственным казенным учреждением "Управление капитального строительства" на проведение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субсидии.</w:t>
      </w:r>
    </w:p>
    <w:p w:rsidR="007A251A" w:rsidRDefault="007A251A">
      <w:pPr>
        <w:pStyle w:val="ConsPlusNormal"/>
        <w:spacing w:before="200"/>
        <w:ind w:firstLine="540"/>
        <w:jc w:val="both"/>
      </w:pPr>
      <w:r>
        <w:t>11. Субсидия перечисляется пропорционально кассовым расходам местного бюджета по соответствующим расходным обязательствам и за фактически поставленные товары (оказанные услуги, выполненные работы).</w:t>
      </w:r>
    </w:p>
    <w:p w:rsidR="007A251A" w:rsidRDefault="007A251A">
      <w:pPr>
        <w:pStyle w:val="ConsPlusNormal"/>
        <w:spacing w:before="200"/>
        <w:ind w:firstLine="540"/>
        <w:jc w:val="both"/>
      </w:pPr>
      <w:r>
        <w:t>12. Муниципальное образование представляет в министерство по формам, установленным соглашением, отчеты:</w:t>
      </w:r>
    </w:p>
    <w:p w:rsidR="007A251A" w:rsidRDefault="007A251A">
      <w:pPr>
        <w:pStyle w:val="ConsPlusNormal"/>
        <w:spacing w:before="200"/>
        <w:ind w:firstLine="540"/>
        <w:jc w:val="both"/>
      </w:pPr>
      <w:r>
        <w:t>о расходах местного бюджета, в целях софинансирования которых предоставлена субсидия, - ежеквартально, не позднее 10-го числа месяца, следующего за отчетным периодом;</w:t>
      </w:r>
    </w:p>
    <w:p w:rsidR="007A251A" w:rsidRDefault="007A251A">
      <w:pPr>
        <w:pStyle w:val="ConsPlusNormal"/>
        <w:spacing w:before="200"/>
        <w:ind w:firstLine="540"/>
        <w:jc w:val="both"/>
      </w:pPr>
      <w:r>
        <w:t>о достижении значения показателя результативности использования субсидии - по итогам года, не позднее 10 января года, следующего за отчетным.</w:t>
      </w:r>
    </w:p>
    <w:p w:rsidR="007A251A" w:rsidRDefault="007A251A">
      <w:pPr>
        <w:pStyle w:val="ConsPlusNormal"/>
        <w:spacing w:before="200"/>
        <w:ind w:firstLine="540"/>
        <w:jc w:val="both"/>
      </w:pPr>
      <w:r>
        <w:t>13. Министерство обеспечивает соблюдение муниципальными образованиями установленных условий, целей и порядка предоставления субсидии.</w:t>
      </w:r>
    </w:p>
    <w:p w:rsidR="007A251A" w:rsidRDefault="007A251A">
      <w:pPr>
        <w:pStyle w:val="ConsPlusNormal"/>
        <w:spacing w:before="200"/>
        <w:ind w:firstLine="540"/>
        <w:jc w:val="both"/>
      </w:pPr>
      <w:r>
        <w:t>14. Органы государственного финансового контроля проводят проверку соблюдения муниципальными образованиями установленных условий, целей и порядка предоставления субсидии.</w:t>
      </w:r>
    </w:p>
    <w:p w:rsidR="007A251A" w:rsidRDefault="007A251A">
      <w:pPr>
        <w:pStyle w:val="ConsPlusNormal"/>
        <w:spacing w:before="200"/>
        <w:ind w:firstLine="540"/>
        <w:jc w:val="both"/>
      </w:pPr>
      <w:r>
        <w:t>15. Основаниями для применения мер ответственности к муниципальному образованию при невыполнении обязательств, установленных соглашением, являются:</w:t>
      </w:r>
    </w:p>
    <w:p w:rsidR="007A251A" w:rsidRDefault="007A251A">
      <w:pPr>
        <w:pStyle w:val="ConsPlusNormal"/>
        <w:spacing w:before="200"/>
        <w:ind w:firstLine="540"/>
        <w:jc w:val="both"/>
      </w:pPr>
      <w:r>
        <w:t>недостижение муниципальным образованием значений показателей результативности, предусмотренных соглашением;</w:t>
      </w:r>
    </w:p>
    <w:p w:rsidR="007A251A" w:rsidRDefault="007A251A">
      <w:pPr>
        <w:pStyle w:val="ConsPlusNormal"/>
        <w:spacing w:before="200"/>
        <w:ind w:firstLine="540"/>
        <w:jc w:val="both"/>
      </w:pPr>
      <w:r>
        <w:t>неиспользование субсидии муниципальным образованием.</w:t>
      </w:r>
    </w:p>
    <w:p w:rsidR="007A251A" w:rsidRDefault="007A251A">
      <w:pPr>
        <w:pStyle w:val="ConsPlusNormal"/>
        <w:jc w:val="both"/>
      </w:pPr>
      <w:r>
        <w:t xml:space="preserve">(п. 15 в ред. </w:t>
      </w:r>
      <w:hyperlink r:id="rId427">
        <w:r>
          <w:rPr>
            <w:color w:val="0000FF"/>
          </w:rPr>
          <w:t>постановления</w:t>
        </w:r>
      </w:hyperlink>
      <w:r>
        <w:t xml:space="preserve"> Правительства Кировской области от 01.07.2021 N 339-П)</w:t>
      </w:r>
    </w:p>
    <w:p w:rsidR="007A251A" w:rsidRDefault="007A251A">
      <w:pPr>
        <w:pStyle w:val="ConsPlusNormal"/>
        <w:spacing w:before="200"/>
        <w:ind w:firstLine="540"/>
        <w:jc w:val="both"/>
      </w:pPr>
      <w:r>
        <w:t>15-1. В случае невыполнения муниципальным образованием условий и обязательств, установленных соглашением, министерством применяются к муниципальному образованию меры ответственности в соответствии с Правилами предоставления субсидий и (или) соответствующими соглашениями о предоставлении средств бюджету Кировской области, заключенными между Правительством Кировской области и Министерством сельского хозяйства Российской Федерации.</w:t>
      </w:r>
    </w:p>
    <w:p w:rsidR="007A251A" w:rsidRDefault="007A251A">
      <w:pPr>
        <w:pStyle w:val="ConsPlusNormal"/>
        <w:jc w:val="both"/>
      </w:pPr>
      <w:r>
        <w:t xml:space="preserve">(пп. 15-1 введен </w:t>
      </w:r>
      <w:hyperlink r:id="rId428">
        <w:r>
          <w:rPr>
            <w:color w:val="0000FF"/>
          </w:rPr>
          <w:t>постановлением</w:t>
        </w:r>
      </w:hyperlink>
      <w:r>
        <w:t xml:space="preserve"> Правительства Кировской области от 01.07.2021 N 339-П)</w:t>
      </w:r>
    </w:p>
    <w:p w:rsidR="007A251A" w:rsidRDefault="007A251A">
      <w:pPr>
        <w:pStyle w:val="ConsPlusNormal"/>
        <w:spacing w:before="200"/>
        <w:ind w:firstLine="540"/>
        <w:jc w:val="both"/>
      </w:pPr>
      <w:r>
        <w:t>16. В случае если муниципальным образованием по состоянию на 31 декабря года предоставления субсидии субсидия не использована в размере, установленном законом Кировской области об областном бюджете, министерство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 действия (бездействие) которого привели к неиспользованию средств субсидии.</w:t>
      </w: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2"/>
      </w:pPr>
      <w:r>
        <w:t>Приложение N 6</w:t>
      </w:r>
    </w:p>
    <w:p w:rsidR="007A251A" w:rsidRDefault="007A251A">
      <w:pPr>
        <w:pStyle w:val="ConsPlusNormal"/>
        <w:jc w:val="right"/>
      </w:pPr>
      <w:r>
        <w:t>к Подпрограмме</w:t>
      </w:r>
    </w:p>
    <w:p w:rsidR="007A251A" w:rsidRDefault="007A251A">
      <w:pPr>
        <w:pStyle w:val="ConsPlusNormal"/>
        <w:jc w:val="both"/>
      </w:pPr>
    </w:p>
    <w:p w:rsidR="007A251A" w:rsidRDefault="007A251A">
      <w:pPr>
        <w:pStyle w:val="ConsPlusTitle"/>
        <w:jc w:val="center"/>
      </w:pPr>
      <w:bookmarkStart w:id="54" w:name="P4227"/>
      <w:bookmarkEnd w:id="54"/>
      <w:r>
        <w:t>ПОРЯДОК</w:t>
      </w:r>
    </w:p>
    <w:p w:rsidR="007A251A" w:rsidRDefault="007A251A">
      <w:pPr>
        <w:pStyle w:val="ConsPlusTitle"/>
        <w:jc w:val="center"/>
      </w:pPr>
      <w:r>
        <w:t>ПРЕДОСТАВЛЕНИЯ И РАСПРЕДЕЛЕНИЯ СУБСИДИЙ МЕСТНЫМ БЮДЖЕТАМ</w:t>
      </w:r>
    </w:p>
    <w:p w:rsidR="007A251A" w:rsidRDefault="007A251A">
      <w:pPr>
        <w:pStyle w:val="ConsPlusTitle"/>
        <w:jc w:val="center"/>
      </w:pPr>
      <w:r>
        <w:t>ИЗ ОБЛАСТНОГО БЮДЖЕТА НА ОБЕСПЕЧЕНИЕ КОМПЛЕКСНОГО РАЗВИТИЯ</w:t>
      </w:r>
    </w:p>
    <w:p w:rsidR="007A251A" w:rsidRDefault="007A251A">
      <w:pPr>
        <w:pStyle w:val="ConsPlusTitle"/>
        <w:jc w:val="center"/>
      </w:pPr>
      <w:r>
        <w:t>СЕЛЬСКИХ ТЕРРИТОРИЙ</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 xml:space="preserve">(введен </w:t>
            </w:r>
            <w:hyperlink r:id="rId429">
              <w:r>
                <w:rPr>
                  <w:color w:val="0000FF"/>
                </w:rPr>
                <w:t>постановлением</w:t>
              </w:r>
            </w:hyperlink>
            <w:r>
              <w:rPr>
                <w:color w:val="392C69"/>
              </w:rPr>
              <w:t xml:space="preserve"> Правительства Кировской области</w:t>
            </w:r>
          </w:p>
          <w:p w:rsidR="007A251A" w:rsidRDefault="007A251A">
            <w:pPr>
              <w:pStyle w:val="ConsPlusNormal"/>
              <w:jc w:val="center"/>
            </w:pPr>
            <w:r>
              <w:rPr>
                <w:color w:val="392C69"/>
              </w:rPr>
              <w:t>от 29.11.2021 N 639-П)</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p w:rsidR="007A251A" w:rsidRDefault="007A251A">
      <w:pPr>
        <w:pStyle w:val="ConsPlusNormal"/>
        <w:ind w:firstLine="540"/>
        <w:jc w:val="both"/>
      </w:pPr>
      <w:r>
        <w:t>Порядок предоставления и распределения субсидий местным бюджетам из областного бюджета на обеспечение комплексного развития сельских территорий (далее - Порядок) устанавливает правила предоставления и распределения субсидий из областного бюджета местным бюджетам на обеспечение комплексного развития сельских территорий (далее - субсидии).</w:t>
      </w:r>
    </w:p>
    <w:p w:rsidR="007A251A" w:rsidRDefault="007A251A">
      <w:pPr>
        <w:pStyle w:val="ConsPlusNormal"/>
        <w:spacing w:before="200"/>
        <w:ind w:firstLine="540"/>
        <w:jc w:val="both"/>
      </w:pPr>
      <w:r>
        <w:t>Субсидии предоставляются в целях оказания финансовой поддержки выполнения органами местного самоуправления полномочий по вопросам местного значения, возникающих при реализации мероприятий по благоустройству сельских территорий, и на обеспечение комплексного развития сельских территорий в соответствии с:</w:t>
      </w:r>
    </w:p>
    <w:p w:rsidR="007A251A" w:rsidRDefault="007A251A">
      <w:pPr>
        <w:pStyle w:val="ConsPlusNormal"/>
        <w:spacing w:before="200"/>
        <w:ind w:firstLine="540"/>
        <w:jc w:val="both"/>
      </w:pPr>
      <w:hyperlink w:anchor="P3639">
        <w:r>
          <w:rPr>
            <w:color w:val="0000FF"/>
          </w:rPr>
          <w:t>Порядком</w:t>
        </w:r>
      </w:hyperlink>
      <w:r>
        <w:t xml:space="preserve"> предоставления и распределения субсидий местным бюджетам из областного бюджета на реализацию мероприятий по благоустройству сельских территорий (приложение N 4 к Подпрограмме);</w:t>
      </w:r>
    </w:p>
    <w:p w:rsidR="007A251A" w:rsidRDefault="007A251A">
      <w:pPr>
        <w:pStyle w:val="ConsPlusNormal"/>
        <w:spacing w:before="200"/>
        <w:ind w:firstLine="540"/>
        <w:jc w:val="both"/>
      </w:pPr>
      <w:hyperlink w:anchor="P4150">
        <w:r>
          <w:rPr>
            <w:color w:val="0000FF"/>
          </w:rPr>
          <w:t>Порядком</w:t>
        </w:r>
      </w:hyperlink>
      <w:r>
        <w:t xml:space="preserve"> предоставления и распределения субсидии местным бюджетам из областного бюджета на обеспечение комплексного развития сельских территорий (приложение N 5 к Подпрограмме).</w:t>
      </w: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both"/>
      </w:pPr>
    </w:p>
    <w:p w:rsidR="007A251A" w:rsidRDefault="007A251A">
      <w:pPr>
        <w:pStyle w:val="ConsPlusNormal"/>
        <w:jc w:val="right"/>
        <w:outlineLvl w:val="1"/>
      </w:pPr>
      <w:r>
        <w:t>Приложение N 7</w:t>
      </w:r>
    </w:p>
    <w:p w:rsidR="007A251A" w:rsidRDefault="007A251A">
      <w:pPr>
        <w:pStyle w:val="ConsPlusNormal"/>
        <w:jc w:val="right"/>
      </w:pPr>
      <w:r>
        <w:t>к Государственной программе</w:t>
      </w:r>
    </w:p>
    <w:p w:rsidR="007A251A" w:rsidRDefault="007A251A">
      <w:pPr>
        <w:pStyle w:val="ConsPlusNormal"/>
        <w:jc w:val="both"/>
      </w:pPr>
    </w:p>
    <w:p w:rsidR="007A251A" w:rsidRDefault="007A251A">
      <w:pPr>
        <w:pStyle w:val="ConsPlusTitle"/>
        <w:jc w:val="center"/>
      </w:pPr>
      <w:bookmarkStart w:id="55" w:name="P4247"/>
      <w:bookmarkEnd w:id="55"/>
      <w:r>
        <w:t>РЕСУРСНОЕ ОБЕСПЕЧЕНИЕ</w:t>
      </w:r>
    </w:p>
    <w:p w:rsidR="007A251A" w:rsidRDefault="007A251A">
      <w:pPr>
        <w:pStyle w:val="ConsPlusTitle"/>
        <w:jc w:val="center"/>
      </w:pPr>
      <w:r>
        <w:t>ГОСУДАРСТВЕННОЙ ПРОГРАММЫ</w:t>
      </w:r>
    </w:p>
    <w:p w:rsidR="007A251A" w:rsidRDefault="007A25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7A25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51A" w:rsidRDefault="007A25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51A" w:rsidRDefault="007A251A">
            <w:pPr>
              <w:pStyle w:val="ConsPlusNormal"/>
              <w:jc w:val="center"/>
            </w:pPr>
            <w:r>
              <w:rPr>
                <w:color w:val="392C69"/>
              </w:rPr>
              <w:t>Список изменяющих документов</w:t>
            </w:r>
          </w:p>
          <w:p w:rsidR="007A251A" w:rsidRDefault="007A251A">
            <w:pPr>
              <w:pStyle w:val="ConsPlusNormal"/>
              <w:jc w:val="center"/>
            </w:pPr>
            <w:r>
              <w:rPr>
                <w:color w:val="392C69"/>
              </w:rPr>
              <w:t xml:space="preserve">(в ред. </w:t>
            </w:r>
            <w:hyperlink r:id="rId430">
              <w:r>
                <w:rPr>
                  <w:color w:val="0000FF"/>
                </w:rPr>
                <w:t>постановления</w:t>
              </w:r>
            </w:hyperlink>
            <w:r>
              <w:rPr>
                <w:color w:val="392C69"/>
              </w:rPr>
              <w:t xml:space="preserve"> Правительства Кировской области от 24.02.2022 N 70-П)</w:t>
            </w:r>
          </w:p>
        </w:tc>
        <w:tc>
          <w:tcPr>
            <w:tcW w:w="113" w:type="dxa"/>
            <w:tcBorders>
              <w:top w:val="nil"/>
              <w:left w:val="nil"/>
              <w:bottom w:val="nil"/>
              <w:right w:val="nil"/>
            </w:tcBorders>
            <w:shd w:val="clear" w:color="auto" w:fill="F4F3F8"/>
            <w:tcMar>
              <w:top w:w="0" w:type="dxa"/>
              <w:left w:w="0" w:type="dxa"/>
              <w:bottom w:w="0" w:type="dxa"/>
              <w:right w:w="0" w:type="dxa"/>
            </w:tcMar>
          </w:tcPr>
          <w:p w:rsidR="007A251A" w:rsidRDefault="007A251A">
            <w:pPr>
              <w:pStyle w:val="ConsPlusNormal"/>
            </w:pPr>
          </w:p>
        </w:tc>
      </w:tr>
    </w:tbl>
    <w:p w:rsidR="007A251A" w:rsidRDefault="007A251A">
      <w:pPr>
        <w:pStyle w:val="ConsPlusNormal"/>
        <w:jc w:val="both"/>
      </w:pPr>
    </w:p>
    <w:p w:rsidR="007A251A" w:rsidRDefault="007A251A">
      <w:pPr>
        <w:pStyle w:val="ConsPlusNormal"/>
        <w:sectPr w:rsidR="007A251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78"/>
        <w:gridCol w:w="3231"/>
        <w:gridCol w:w="1530"/>
        <w:gridCol w:w="1530"/>
        <w:gridCol w:w="1530"/>
        <w:gridCol w:w="1530"/>
        <w:gridCol w:w="1530"/>
        <w:gridCol w:w="1644"/>
      </w:tblGrid>
      <w:tr w:rsidR="007A251A">
        <w:tc>
          <w:tcPr>
            <w:tcW w:w="567" w:type="dxa"/>
            <w:vMerge w:val="restart"/>
          </w:tcPr>
          <w:p w:rsidR="007A251A" w:rsidRDefault="007A251A">
            <w:pPr>
              <w:pStyle w:val="ConsPlusNormal"/>
              <w:jc w:val="center"/>
            </w:pPr>
            <w:r>
              <w:lastRenderedPageBreak/>
              <w:t>N п/п</w:t>
            </w:r>
          </w:p>
        </w:tc>
        <w:tc>
          <w:tcPr>
            <w:tcW w:w="2778" w:type="dxa"/>
            <w:vMerge w:val="restart"/>
          </w:tcPr>
          <w:p w:rsidR="007A251A" w:rsidRDefault="007A251A">
            <w:pPr>
              <w:pStyle w:val="ConsPlusNormal"/>
              <w:jc w:val="center"/>
            </w:pPr>
            <w:r>
              <w:t>Наименование государственной программы, подпрограммы, отдельного мероприятия, проекта</w:t>
            </w:r>
          </w:p>
        </w:tc>
        <w:tc>
          <w:tcPr>
            <w:tcW w:w="3231" w:type="dxa"/>
            <w:vMerge w:val="restart"/>
          </w:tcPr>
          <w:p w:rsidR="007A251A" w:rsidRDefault="007A251A">
            <w:pPr>
              <w:pStyle w:val="ConsPlusNormal"/>
              <w:jc w:val="center"/>
            </w:pPr>
            <w:r>
              <w:t>Источник финансирования, ответственный исполнитель, соисполнитель</w:t>
            </w:r>
          </w:p>
        </w:tc>
        <w:tc>
          <w:tcPr>
            <w:tcW w:w="9294" w:type="dxa"/>
            <w:gridSpan w:val="6"/>
          </w:tcPr>
          <w:p w:rsidR="007A251A" w:rsidRDefault="007A251A">
            <w:pPr>
              <w:pStyle w:val="ConsPlusNormal"/>
              <w:jc w:val="center"/>
            </w:pPr>
            <w:r>
              <w:t>Расходы, тыс. рублей</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vMerge/>
          </w:tcPr>
          <w:p w:rsidR="007A251A" w:rsidRDefault="007A251A">
            <w:pPr>
              <w:pStyle w:val="ConsPlusNormal"/>
            </w:pPr>
          </w:p>
        </w:tc>
        <w:tc>
          <w:tcPr>
            <w:tcW w:w="1530" w:type="dxa"/>
          </w:tcPr>
          <w:p w:rsidR="007A251A" w:rsidRDefault="007A251A">
            <w:pPr>
              <w:pStyle w:val="ConsPlusNormal"/>
              <w:jc w:val="center"/>
            </w:pPr>
            <w:r>
              <w:t>2020 год</w:t>
            </w:r>
          </w:p>
        </w:tc>
        <w:tc>
          <w:tcPr>
            <w:tcW w:w="1530" w:type="dxa"/>
          </w:tcPr>
          <w:p w:rsidR="007A251A" w:rsidRDefault="007A251A">
            <w:pPr>
              <w:pStyle w:val="ConsPlusNormal"/>
              <w:jc w:val="center"/>
            </w:pPr>
            <w:r>
              <w:t>2021 год</w:t>
            </w:r>
          </w:p>
        </w:tc>
        <w:tc>
          <w:tcPr>
            <w:tcW w:w="1530" w:type="dxa"/>
          </w:tcPr>
          <w:p w:rsidR="007A251A" w:rsidRDefault="007A251A">
            <w:pPr>
              <w:pStyle w:val="ConsPlusNormal"/>
              <w:jc w:val="center"/>
            </w:pPr>
            <w:r>
              <w:t>2022 год</w:t>
            </w:r>
          </w:p>
        </w:tc>
        <w:tc>
          <w:tcPr>
            <w:tcW w:w="1530" w:type="dxa"/>
          </w:tcPr>
          <w:p w:rsidR="007A251A" w:rsidRDefault="007A251A">
            <w:pPr>
              <w:pStyle w:val="ConsPlusNormal"/>
              <w:jc w:val="center"/>
            </w:pPr>
            <w:r>
              <w:t>2023 год</w:t>
            </w:r>
          </w:p>
        </w:tc>
        <w:tc>
          <w:tcPr>
            <w:tcW w:w="1530" w:type="dxa"/>
          </w:tcPr>
          <w:p w:rsidR="007A251A" w:rsidRDefault="007A251A">
            <w:pPr>
              <w:pStyle w:val="ConsPlusNormal"/>
              <w:jc w:val="center"/>
            </w:pPr>
            <w:r>
              <w:t>2024 год</w:t>
            </w:r>
          </w:p>
        </w:tc>
        <w:tc>
          <w:tcPr>
            <w:tcW w:w="1644" w:type="dxa"/>
          </w:tcPr>
          <w:p w:rsidR="007A251A" w:rsidRDefault="007A251A">
            <w:pPr>
              <w:pStyle w:val="ConsPlusNormal"/>
              <w:jc w:val="center"/>
            </w:pPr>
            <w:r>
              <w:t>итого</w:t>
            </w:r>
          </w:p>
        </w:tc>
      </w:tr>
      <w:tr w:rsidR="007A251A">
        <w:tc>
          <w:tcPr>
            <w:tcW w:w="567" w:type="dxa"/>
          </w:tcPr>
          <w:p w:rsidR="007A251A" w:rsidRDefault="007A251A">
            <w:pPr>
              <w:pStyle w:val="ConsPlusNormal"/>
              <w:jc w:val="center"/>
            </w:pPr>
            <w:r>
              <w:t>1</w:t>
            </w:r>
          </w:p>
        </w:tc>
        <w:tc>
          <w:tcPr>
            <w:tcW w:w="2778" w:type="dxa"/>
          </w:tcPr>
          <w:p w:rsidR="007A251A" w:rsidRDefault="007A251A">
            <w:pPr>
              <w:pStyle w:val="ConsPlusNormal"/>
              <w:jc w:val="center"/>
            </w:pPr>
            <w:r>
              <w:t>2</w:t>
            </w:r>
          </w:p>
        </w:tc>
        <w:tc>
          <w:tcPr>
            <w:tcW w:w="3231" w:type="dxa"/>
          </w:tcPr>
          <w:p w:rsidR="007A251A" w:rsidRDefault="007A251A">
            <w:pPr>
              <w:pStyle w:val="ConsPlusNormal"/>
              <w:jc w:val="center"/>
            </w:pPr>
            <w:r>
              <w:t>3</w:t>
            </w:r>
          </w:p>
        </w:tc>
        <w:tc>
          <w:tcPr>
            <w:tcW w:w="1530" w:type="dxa"/>
          </w:tcPr>
          <w:p w:rsidR="007A251A" w:rsidRDefault="007A251A">
            <w:pPr>
              <w:pStyle w:val="ConsPlusNormal"/>
              <w:jc w:val="center"/>
            </w:pPr>
            <w:r>
              <w:t>4</w:t>
            </w:r>
          </w:p>
        </w:tc>
        <w:tc>
          <w:tcPr>
            <w:tcW w:w="1530" w:type="dxa"/>
          </w:tcPr>
          <w:p w:rsidR="007A251A" w:rsidRDefault="007A251A">
            <w:pPr>
              <w:pStyle w:val="ConsPlusNormal"/>
              <w:jc w:val="center"/>
            </w:pPr>
            <w:r>
              <w:t>5</w:t>
            </w:r>
          </w:p>
        </w:tc>
        <w:tc>
          <w:tcPr>
            <w:tcW w:w="1530" w:type="dxa"/>
          </w:tcPr>
          <w:p w:rsidR="007A251A" w:rsidRDefault="007A251A">
            <w:pPr>
              <w:pStyle w:val="ConsPlusNormal"/>
              <w:jc w:val="center"/>
            </w:pPr>
            <w:r>
              <w:t>6</w:t>
            </w:r>
          </w:p>
        </w:tc>
        <w:tc>
          <w:tcPr>
            <w:tcW w:w="1530" w:type="dxa"/>
          </w:tcPr>
          <w:p w:rsidR="007A251A" w:rsidRDefault="007A251A">
            <w:pPr>
              <w:pStyle w:val="ConsPlusNormal"/>
              <w:jc w:val="center"/>
            </w:pPr>
            <w:r>
              <w:t>7</w:t>
            </w:r>
          </w:p>
        </w:tc>
        <w:tc>
          <w:tcPr>
            <w:tcW w:w="1530" w:type="dxa"/>
          </w:tcPr>
          <w:p w:rsidR="007A251A" w:rsidRDefault="007A251A">
            <w:pPr>
              <w:pStyle w:val="ConsPlusNormal"/>
              <w:jc w:val="center"/>
            </w:pPr>
            <w:r>
              <w:t>8</w:t>
            </w:r>
          </w:p>
        </w:tc>
        <w:tc>
          <w:tcPr>
            <w:tcW w:w="1644" w:type="dxa"/>
          </w:tcPr>
          <w:p w:rsidR="007A251A" w:rsidRDefault="007A251A">
            <w:pPr>
              <w:pStyle w:val="ConsPlusNormal"/>
              <w:jc w:val="center"/>
            </w:pPr>
            <w:r>
              <w:t>9</w:t>
            </w:r>
          </w:p>
        </w:tc>
      </w:tr>
      <w:tr w:rsidR="007A251A">
        <w:tc>
          <w:tcPr>
            <w:tcW w:w="567" w:type="dxa"/>
            <w:vMerge w:val="restart"/>
          </w:tcPr>
          <w:p w:rsidR="007A251A" w:rsidRDefault="007A251A">
            <w:pPr>
              <w:pStyle w:val="ConsPlusNormal"/>
            </w:pPr>
          </w:p>
        </w:tc>
        <w:tc>
          <w:tcPr>
            <w:tcW w:w="2778" w:type="dxa"/>
            <w:vMerge w:val="restart"/>
          </w:tcPr>
          <w:p w:rsidR="007A251A" w:rsidRDefault="007A251A">
            <w:pPr>
              <w:pStyle w:val="ConsPlusNormal"/>
            </w:pPr>
            <w:r>
              <w:t>Государственная программа Кировской области "Развитие агропромышленного комплекса"</w:t>
            </w:r>
          </w:p>
        </w:tc>
        <w:tc>
          <w:tcPr>
            <w:tcW w:w="3231" w:type="dxa"/>
          </w:tcPr>
          <w:p w:rsidR="007A251A" w:rsidRDefault="007A251A">
            <w:pPr>
              <w:pStyle w:val="ConsPlusNormal"/>
            </w:pPr>
            <w:r>
              <w:t>всего</w:t>
            </w:r>
          </w:p>
        </w:tc>
        <w:tc>
          <w:tcPr>
            <w:tcW w:w="1530" w:type="dxa"/>
          </w:tcPr>
          <w:p w:rsidR="007A251A" w:rsidRDefault="007A251A">
            <w:pPr>
              <w:pStyle w:val="ConsPlusNormal"/>
              <w:jc w:val="center"/>
            </w:pPr>
            <w:r>
              <w:t>3 281 280,48</w:t>
            </w:r>
          </w:p>
        </w:tc>
        <w:tc>
          <w:tcPr>
            <w:tcW w:w="1530" w:type="dxa"/>
          </w:tcPr>
          <w:p w:rsidR="007A251A" w:rsidRDefault="007A251A">
            <w:pPr>
              <w:pStyle w:val="ConsPlusNormal"/>
              <w:jc w:val="center"/>
            </w:pPr>
            <w:r>
              <w:t>3 798 951,89</w:t>
            </w:r>
          </w:p>
        </w:tc>
        <w:tc>
          <w:tcPr>
            <w:tcW w:w="1530" w:type="dxa"/>
          </w:tcPr>
          <w:p w:rsidR="007A251A" w:rsidRDefault="007A251A">
            <w:pPr>
              <w:pStyle w:val="ConsPlusNormal"/>
              <w:jc w:val="center"/>
            </w:pPr>
            <w:r>
              <w:t>3 131 336,82</w:t>
            </w:r>
          </w:p>
        </w:tc>
        <w:tc>
          <w:tcPr>
            <w:tcW w:w="1530" w:type="dxa"/>
          </w:tcPr>
          <w:p w:rsidR="007A251A" w:rsidRDefault="007A251A">
            <w:pPr>
              <w:pStyle w:val="ConsPlusNormal"/>
              <w:jc w:val="center"/>
            </w:pPr>
            <w:r>
              <w:t>2 620 971,01</w:t>
            </w:r>
          </w:p>
        </w:tc>
        <w:tc>
          <w:tcPr>
            <w:tcW w:w="1530" w:type="dxa"/>
          </w:tcPr>
          <w:p w:rsidR="007A251A" w:rsidRDefault="007A251A">
            <w:pPr>
              <w:pStyle w:val="ConsPlusNormal"/>
              <w:jc w:val="center"/>
            </w:pPr>
            <w:r>
              <w:t>2 652 308,00</w:t>
            </w:r>
          </w:p>
        </w:tc>
        <w:tc>
          <w:tcPr>
            <w:tcW w:w="1644" w:type="dxa"/>
          </w:tcPr>
          <w:p w:rsidR="007A251A" w:rsidRDefault="007A251A">
            <w:pPr>
              <w:pStyle w:val="ConsPlusNormal"/>
              <w:jc w:val="center"/>
            </w:pPr>
            <w:r>
              <w:t>15 484 848,20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федеральный бюджет</w:t>
            </w:r>
          </w:p>
        </w:tc>
        <w:tc>
          <w:tcPr>
            <w:tcW w:w="1530" w:type="dxa"/>
          </w:tcPr>
          <w:p w:rsidR="007A251A" w:rsidRDefault="007A251A">
            <w:pPr>
              <w:pStyle w:val="ConsPlusNormal"/>
              <w:jc w:val="center"/>
            </w:pPr>
            <w:r>
              <w:t>1 232 169,79</w:t>
            </w:r>
          </w:p>
        </w:tc>
        <w:tc>
          <w:tcPr>
            <w:tcW w:w="1530" w:type="dxa"/>
          </w:tcPr>
          <w:p w:rsidR="007A251A" w:rsidRDefault="007A251A">
            <w:pPr>
              <w:pStyle w:val="ConsPlusNormal"/>
              <w:jc w:val="center"/>
            </w:pPr>
            <w:r>
              <w:t>1 510 291,30</w:t>
            </w:r>
          </w:p>
        </w:tc>
        <w:tc>
          <w:tcPr>
            <w:tcW w:w="1530" w:type="dxa"/>
          </w:tcPr>
          <w:p w:rsidR="007A251A" w:rsidRDefault="007A251A">
            <w:pPr>
              <w:pStyle w:val="ConsPlusNormal"/>
              <w:jc w:val="center"/>
            </w:pPr>
            <w:r>
              <w:t>1 114 300,90</w:t>
            </w:r>
          </w:p>
        </w:tc>
        <w:tc>
          <w:tcPr>
            <w:tcW w:w="1530" w:type="dxa"/>
          </w:tcPr>
          <w:p w:rsidR="007A251A" w:rsidRDefault="007A251A">
            <w:pPr>
              <w:pStyle w:val="ConsPlusNormal"/>
              <w:jc w:val="center"/>
            </w:pPr>
            <w:r>
              <w:t>1 307 842,70</w:t>
            </w:r>
          </w:p>
        </w:tc>
        <w:tc>
          <w:tcPr>
            <w:tcW w:w="1530" w:type="dxa"/>
          </w:tcPr>
          <w:p w:rsidR="007A251A" w:rsidRDefault="007A251A">
            <w:pPr>
              <w:pStyle w:val="ConsPlusNormal"/>
              <w:jc w:val="center"/>
            </w:pPr>
            <w:r>
              <w:t>1 345 260,30</w:t>
            </w:r>
          </w:p>
        </w:tc>
        <w:tc>
          <w:tcPr>
            <w:tcW w:w="1644" w:type="dxa"/>
          </w:tcPr>
          <w:p w:rsidR="007A251A" w:rsidRDefault="007A251A">
            <w:pPr>
              <w:pStyle w:val="ConsPlusNormal"/>
              <w:jc w:val="center"/>
            </w:pPr>
            <w:r>
              <w:t>6 509 864,99</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w:t>
            </w: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644" w:type="dxa"/>
          </w:tcPr>
          <w:p w:rsidR="007A251A" w:rsidRDefault="007A251A">
            <w:pPr>
              <w:pStyle w:val="ConsPlusNormal"/>
            </w:pP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министерство сельского хозяйства и продовольствия Кировской области</w:t>
            </w:r>
          </w:p>
        </w:tc>
        <w:tc>
          <w:tcPr>
            <w:tcW w:w="1530" w:type="dxa"/>
          </w:tcPr>
          <w:p w:rsidR="007A251A" w:rsidRDefault="007A251A">
            <w:pPr>
              <w:pStyle w:val="ConsPlusNormal"/>
              <w:jc w:val="center"/>
            </w:pPr>
            <w:r>
              <w:t>1 151 783,49</w:t>
            </w:r>
          </w:p>
        </w:tc>
        <w:tc>
          <w:tcPr>
            <w:tcW w:w="1530" w:type="dxa"/>
          </w:tcPr>
          <w:p w:rsidR="007A251A" w:rsidRDefault="007A251A">
            <w:pPr>
              <w:pStyle w:val="ConsPlusNormal"/>
              <w:jc w:val="center"/>
            </w:pPr>
            <w:r>
              <w:t>1 510 291,30</w:t>
            </w:r>
          </w:p>
        </w:tc>
        <w:tc>
          <w:tcPr>
            <w:tcW w:w="1530" w:type="dxa"/>
          </w:tcPr>
          <w:p w:rsidR="007A251A" w:rsidRDefault="007A251A">
            <w:pPr>
              <w:pStyle w:val="ConsPlusNormal"/>
              <w:jc w:val="center"/>
            </w:pPr>
            <w:r>
              <w:t>1 114 300,90</w:t>
            </w:r>
          </w:p>
        </w:tc>
        <w:tc>
          <w:tcPr>
            <w:tcW w:w="1530" w:type="dxa"/>
          </w:tcPr>
          <w:p w:rsidR="007A251A" w:rsidRDefault="007A251A">
            <w:pPr>
              <w:pStyle w:val="ConsPlusNormal"/>
              <w:jc w:val="center"/>
            </w:pPr>
            <w:r>
              <w:t>989 138,80</w:t>
            </w:r>
          </w:p>
        </w:tc>
        <w:tc>
          <w:tcPr>
            <w:tcW w:w="1530" w:type="dxa"/>
          </w:tcPr>
          <w:p w:rsidR="007A251A" w:rsidRDefault="007A251A">
            <w:pPr>
              <w:pStyle w:val="ConsPlusNormal"/>
              <w:jc w:val="center"/>
            </w:pPr>
            <w:r>
              <w:t>936 727,40</w:t>
            </w:r>
          </w:p>
        </w:tc>
        <w:tc>
          <w:tcPr>
            <w:tcW w:w="1644" w:type="dxa"/>
          </w:tcPr>
          <w:p w:rsidR="007A251A" w:rsidRDefault="007A251A">
            <w:pPr>
              <w:pStyle w:val="ConsPlusNormal"/>
              <w:jc w:val="center"/>
            </w:pPr>
            <w:r>
              <w:t>5 702 241,89</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 xml:space="preserve">министерство строительства, энергетики и жилищно-коммунального хозяйства Кировской области </w:t>
            </w:r>
            <w:hyperlink w:anchor="P5249">
              <w:r>
                <w:rPr>
                  <w:color w:val="0000FF"/>
                </w:rPr>
                <w:t>&lt;*&gt;</w:t>
              </w:r>
            </w:hyperlink>
          </w:p>
        </w:tc>
        <w:tc>
          <w:tcPr>
            <w:tcW w:w="1530" w:type="dxa"/>
          </w:tcPr>
          <w:p w:rsidR="007A251A" w:rsidRDefault="007A251A">
            <w:pPr>
              <w:pStyle w:val="ConsPlusNormal"/>
              <w:jc w:val="center"/>
            </w:pPr>
            <w:r>
              <w:t>29 571,90</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644" w:type="dxa"/>
          </w:tcPr>
          <w:p w:rsidR="007A251A" w:rsidRDefault="007A251A">
            <w:pPr>
              <w:pStyle w:val="ConsPlusNormal"/>
              <w:jc w:val="center"/>
            </w:pPr>
            <w:r>
              <w:t>29 571,90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министерство транспорта Кировской области</w:t>
            </w:r>
          </w:p>
        </w:tc>
        <w:tc>
          <w:tcPr>
            <w:tcW w:w="1530" w:type="dxa"/>
          </w:tcPr>
          <w:p w:rsidR="007A251A" w:rsidRDefault="007A251A">
            <w:pPr>
              <w:pStyle w:val="ConsPlusNormal"/>
              <w:jc w:val="center"/>
            </w:pPr>
            <w:r>
              <w:t>50 814,40</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318 703,90</w:t>
            </w:r>
          </w:p>
        </w:tc>
        <w:tc>
          <w:tcPr>
            <w:tcW w:w="1530" w:type="dxa"/>
          </w:tcPr>
          <w:p w:rsidR="007A251A" w:rsidRDefault="007A251A">
            <w:pPr>
              <w:pStyle w:val="ConsPlusNormal"/>
              <w:jc w:val="center"/>
            </w:pPr>
            <w:r>
              <w:t>408 532,90</w:t>
            </w:r>
          </w:p>
        </w:tc>
        <w:tc>
          <w:tcPr>
            <w:tcW w:w="1644" w:type="dxa"/>
          </w:tcPr>
          <w:p w:rsidR="007A251A" w:rsidRDefault="007A251A">
            <w:pPr>
              <w:pStyle w:val="ConsPlusNormal"/>
              <w:jc w:val="center"/>
            </w:pPr>
            <w:r>
              <w:t>778 051,20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областной бюджет</w:t>
            </w:r>
          </w:p>
        </w:tc>
        <w:tc>
          <w:tcPr>
            <w:tcW w:w="1530" w:type="dxa"/>
          </w:tcPr>
          <w:p w:rsidR="007A251A" w:rsidRDefault="007A251A">
            <w:pPr>
              <w:pStyle w:val="ConsPlusNormal"/>
              <w:jc w:val="center"/>
            </w:pPr>
            <w:r>
              <w:t>1 068 143,69</w:t>
            </w:r>
          </w:p>
        </w:tc>
        <w:tc>
          <w:tcPr>
            <w:tcW w:w="1530" w:type="dxa"/>
          </w:tcPr>
          <w:p w:rsidR="007A251A" w:rsidRDefault="007A251A">
            <w:pPr>
              <w:pStyle w:val="ConsPlusNormal"/>
              <w:jc w:val="center"/>
            </w:pPr>
            <w:r>
              <w:t>1 317 856,49</w:t>
            </w:r>
          </w:p>
        </w:tc>
        <w:tc>
          <w:tcPr>
            <w:tcW w:w="1530" w:type="dxa"/>
          </w:tcPr>
          <w:p w:rsidR="007A251A" w:rsidRDefault="007A251A">
            <w:pPr>
              <w:pStyle w:val="ConsPlusNormal"/>
              <w:jc w:val="center"/>
            </w:pPr>
            <w:r>
              <w:t>985 352,00</w:t>
            </w:r>
          </w:p>
        </w:tc>
        <w:tc>
          <w:tcPr>
            <w:tcW w:w="1530" w:type="dxa"/>
          </w:tcPr>
          <w:p w:rsidR="007A251A" w:rsidRDefault="007A251A">
            <w:pPr>
              <w:pStyle w:val="ConsPlusNormal"/>
              <w:jc w:val="center"/>
            </w:pPr>
            <w:r>
              <w:t>782 894,20</w:t>
            </w:r>
          </w:p>
        </w:tc>
        <w:tc>
          <w:tcPr>
            <w:tcW w:w="1530" w:type="dxa"/>
          </w:tcPr>
          <w:p w:rsidR="007A251A" w:rsidRDefault="007A251A">
            <w:pPr>
              <w:pStyle w:val="ConsPlusNormal"/>
              <w:jc w:val="center"/>
            </w:pPr>
            <w:r>
              <w:t>786 419,00</w:t>
            </w:r>
          </w:p>
        </w:tc>
        <w:tc>
          <w:tcPr>
            <w:tcW w:w="1644" w:type="dxa"/>
          </w:tcPr>
          <w:p w:rsidR="007A251A" w:rsidRDefault="007A251A">
            <w:pPr>
              <w:pStyle w:val="ConsPlusNormal"/>
              <w:jc w:val="center"/>
            </w:pPr>
            <w:r>
              <w:t>4 940 665,38</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w:t>
            </w: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644" w:type="dxa"/>
          </w:tcPr>
          <w:p w:rsidR="007A251A" w:rsidRDefault="007A251A">
            <w:pPr>
              <w:pStyle w:val="ConsPlusNormal"/>
            </w:pP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министерство сельского хозяйства и продовольствия Кировской области</w:t>
            </w:r>
          </w:p>
        </w:tc>
        <w:tc>
          <w:tcPr>
            <w:tcW w:w="1530" w:type="dxa"/>
          </w:tcPr>
          <w:p w:rsidR="007A251A" w:rsidRDefault="007A251A">
            <w:pPr>
              <w:pStyle w:val="ConsPlusNormal"/>
              <w:jc w:val="center"/>
            </w:pPr>
            <w:r>
              <w:t>633 780,54</w:t>
            </w:r>
          </w:p>
        </w:tc>
        <w:tc>
          <w:tcPr>
            <w:tcW w:w="1530" w:type="dxa"/>
          </w:tcPr>
          <w:p w:rsidR="007A251A" w:rsidRDefault="007A251A">
            <w:pPr>
              <w:pStyle w:val="ConsPlusNormal"/>
              <w:jc w:val="center"/>
            </w:pPr>
            <w:r>
              <w:t>914 938,85</w:t>
            </w:r>
          </w:p>
        </w:tc>
        <w:tc>
          <w:tcPr>
            <w:tcW w:w="1530" w:type="dxa"/>
          </w:tcPr>
          <w:p w:rsidR="007A251A" w:rsidRDefault="007A251A">
            <w:pPr>
              <w:pStyle w:val="ConsPlusNormal"/>
              <w:jc w:val="center"/>
            </w:pPr>
            <w:r>
              <w:t>561 631,60</w:t>
            </w:r>
          </w:p>
        </w:tc>
        <w:tc>
          <w:tcPr>
            <w:tcW w:w="1530" w:type="dxa"/>
          </w:tcPr>
          <w:p w:rsidR="007A251A" w:rsidRDefault="007A251A">
            <w:pPr>
              <w:pStyle w:val="ConsPlusNormal"/>
              <w:jc w:val="center"/>
            </w:pPr>
            <w:r>
              <w:t>351 646,40</w:t>
            </w:r>
          </w:p>
        </w:tc>
        <w:tc>
          <w:tcPr>
            <w:tcW w:w="1530" w:type="dxa"/>
          </w:tcPr>
          <w:p w:rsidR="007A251A" w:rsidRDefault="007A251A">
            <w:pPr>
              <w:pStyle w:val="ConsPlusNormal"/>
              <w:jc w:val="center"/>
            </w:pPr>
            <w:r>
              <w:t>348 205,50</w:t>
            </w:r>
          </w:p>
        </w:tc>
        <w:tc>
          <w:tcPr>
            <w:tcW w:w="1644" w:type="dxa"/>
          </w:tcPr>
          <w:p w:rsidR="007A251A" w:rsidRDefault="007A251A">
            <w:pPr>
              <w:pStyle w:val="ConsPlusNormal"/>
              <w:jc w:val="center"/>
            </w:pPr>
            <w:r>
              <w:t>2 810 202,89</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 xml:space="preserve">министерство строительства, энергетики и жилищно-коммунального хозяйства Кировской области </w:t>
            </w:r>
            <w:hyperlink w:anchor="P5249">
              <w:r>
                <w:rPr>
                  <w:color w:val="0000FF"/>
                </w:rPr>
                <w:t>&lt;*&gt;</w:t>
              </w:r>
            </w:hyperlink>
          </w:p>
        </w:tc>
        <w:tc>
          <w:tcPr>
            <w:tcW w:w="1530" w:type="dxa"/>
          </w:tcPr>
          <w:p w:rsidR="007A251A" w:rsidRDefault="007A251A">
            <w:pPr>
              <w:pStyle w:val="ConsPlusNormal"/>
              <w:jc w:val="center"/>
            </w:pPr>
            <w:r>
              <w:t>3 037,20</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644" w:type="dxa"/>
          </w:tcPr>
          <w:p w:rsidR="007A251A" w:rsidRDefault="007A251A">
            <w:pPr>
              <w:pStyle w:val="ConsPlusNormal"/>
              <w:jc w:val="center"/>
            </w:pPr>
            <w:r>
              <w:t>3 037,20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 xml:space="preserve">министерство транспорта </w:t>
            </w:r>
            <w:r>
              <w:lastRenderedPageBreak/>
              <w:t>Кировской области</w:t>
            </w:r>
          </w:p>
        </w:tc>
        <w:tc>
          <w:tcPr>
            <w:tcW w:w="1530" w:type="dxa"/>
          </w:tcPr>
          <w:p w:rsidR="007A251A" w:rsidRDefault="007A251A">
            <w:pPr>
              <w:pStyle w:val="ConsPlusNormal"/>
              <w:jc w:val="center"/>
            </w:pPr>
            <w:r>
              <w:lastRenderedPageBreak/>
              <w:t>384 634,55</w:t>
            </w:r>
          </w:p>
        </w:tc>
        <w:tc>
          <w:tcPr>
            <w:tcW w:w="1530" w:type="dxa"/>
          </w:tcPr>
          <w:p w:rsidR="007A251A" w:rsidRDefault="007A251A">
            <w:pPr>
              <w:pStyle w:val="ConsPlusNormal"/>
              <w:jc w:val="center"/>
            </w:pPr>
            <w:r>
              <w:t>349 993,64</w:t>
            </w:r>
          </w:p>
        </w:tc>
        <w:tc>
          <w:tcPr>
            <w:tcW w:w="1530" w:type="dxa"/>
          </w:tcPr>
          <w:p w:rsidR="007A251A" w:rsidRDefault="007A251A">
            <w:pPr>
              <w:pStyle w:val="ConsPlusNormal"/>
              <w:jc w:val="center"/>
            </w:pPr>
            <w:r>
              <w:t>367 543,10</w:t>
            </w:r>
          </w:p>
        </w:tc>
        <w:tc>
          <w:tcPr>
            <w:tcW w:w="1530" w:type="dxa"/>
          </w:tcPr>
          <w:p w:rsidR="007A251A" w:rsidRDefault="007A251A">
            <w:pPr>
              <w:pStyle w:val="ConsPlusNormal"/>
              <w:jc w:val="center"/>
            </w:pPr>
            <w:r>
              <w:t>375 030,90</w:t>
            </w:r>
          </w:p>
        </w:tc>
        <w:tc>
          <w:tcPr>
            <w:tcW w:w="1530" w:type="dxa"/>
          </w:tcPr>
          <w:p w:rsidR="007A251A" w:rsidRDefault="007A251A">
            <w:pPr>
              <w:pStyle w:val="ConsPlusNormal"/>
              <w:jc w:val="center"/>
            </w:pPr>
            <w:r>
              <w:t>381 958,60</w:t>
            </w:r>
          </w:p>
        </w:tc>
        <w:tc>
          <w:tcPr>
            <w:tcW w:w="1644" w:type="dxa"/>
          </w:tcPr>
          <w:p w:rsidR="007A251A" w:rsidRDefault="007A251A">
            <w:pPr>
              <w:pStyle w:val="ConsPlusNormal"/>
              <w:jc w:val="center"/>
            </w:pPr>
            <w:r>
              <w:t>1 859 160,79</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государственная инспекция по надзору за техническим состоянием самоходных машин и других видов техники Кировской области</w:t>
            </w:r>
          </w:p>
        </w:tc>
        <w:tc>
          <w:tcPr>
            <w:tcW w:w="1530" w:type="dxa"/>
          </w:tcPr>
          <w:p w:rsidR="007A251A" w:rsidRDefault="007A251A">
            <w:pPr>
              <w:pStyle w:val="ConsPlusNormal"/>
              <w:jc w:val="center"/>
            </w:pPr>
            <w:r>
              <w:t>46 691,40</w:t>
            </w:r>
          </w:p>
        </w:tc>
        <w:tc>
          <w:tcPr>
            <w:tcW w:w="1530" w:type="dxa"/>
          </w:tcPr>
          <w:p w:rsidR="007A251A" w:rsidRDefault="007A251A">
            <w:pPr>
              <w:pStyle w:val="ConsPlusNormal"/>
              <w:jc w:val="center"/>
            </w:pPr>
            <w:r>
              <w:t>52 924,00</w:t>
            </w:r>
          </w:p>
        </w:tc>
        <w:tc>
          <w:tcPr>
            <w:tcW w:w="1530" w:type="dxa"/>
          </w:tcPr>
          <w:p w:rsidR="007A251A" w:rsidRDefault="007A251A">
            <w:pPr>
              <w:pStyle w:val="ConsPlusNormal"/>
              <w:jc w:val="center"/>
            </w:pPr>
            <w:r>
              <w:t>56 177,30</w:t>
            </w:r>
          </w:p>
        </w:tc>
        <w:tc>
          <w:tcPr>
            <w:tcW w:w="1530" w:type="dxa"/>
          </w:tcPr>
          <w:p w:rsidR="007A251A" w:rsidRDefault="007A251A">
            <w:pPr>
              <w:pStyle w:val="ConsPlusNormal"/>
              <w:jc w:val="center"/>
            </w:pPr>
            <w:r>
              <w:t>56 216,90</w:t>
            </w:r>
          </w:p>
        </w:tc>
        <w:tc>
          <w:tcPr>
            <w:tcW w:w="1530" w:type="dxa"/>
          </w:tcPr>
          <w:p w:rsidR="007A251A" w:rsidRDefault="007A251A">
            <w:pPr>
              <w:pStyle w:val="ConsPlusNormal"/>
              <w:jc w:val="center"/>
            </w:pPr>
            <w:r>
              <w:t>56 254,90</w:t>
            </w:r>
          </w:p>
        </w:tc>
        <w:tc>
          <w:tcPr>
            <w:tcW w:w="1644" w:type="dxa"/>
          </w:tcPr>
          <w:p w:rsidR="007A251A" w:rsidRDefault="007A251A">
            <w:pPr>
              <w:pStyle w:val="ConsPlusNormal"/>
              <w:jc w:val="center"/>
            </w:pPr>
            <w:r>
              <w:t>268 264,50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 xml:space="preserve">министерство экономического развития Кировской области </w:t>
            </w:r>
            <w:hyperlink w:anchor="P5250">
              <w:r>
                <w:rPr>
                  <w:color w:val="0000FF"/>
                </w:rPr>
                <w:t>&lt;**&gt;</w:t>
              </w:r>
            </w:hyperlink>
          </w:p>
        </w:tc>
        <w:tc>
          <w:tcPr>
            <w:tcW w:w="1530" w:type="dxa"/>
          </w:tcPr>
          <w:p w:rsidR="007A251A" w:rsidRDefault="007A251A">
            <w:pPr>
              <w:pStyle w:val="ConsPlusNormal"/>
              <w:jc w:val="center"/>
            </w:pPr>
            <w:r>
              <w:t>x</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644" w:type="dxa"/>
          </w:tcPr>
          <w:p w:rsidR="007A251A" w:rsidRDefault="007A251A">
            <w:pPr>
              <w:pStyle w:val="ConsPlusNormal"/>
              <w:jc w:val="center"/>
            </w:pPr>
            <w:r>
              <w:t>x</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местный бюджет</w:t>
            </w:r>
          </w:p>
        </w:tc>
        <w:tc>
          <w:tcPr>
            <w:tcW w:w="1530" w:type="dxa"/>
          </w:tcPr>
          <w:p w:rsidR="007A251A" w:rsidRDefault="007A251A">
            <w:pPr>
              <w:pStyle w:val="ConsPlusNormal"/>
              <w:jc w:val="center"/>
            </w:pPr>
            <w:r>
              <w:t>19 178,24</w:t>
            </w:r>
          </w:p>
        </w:tc>
        <w:tc>
          <w:tcPr>
            <w:tcW w:w="1530" w:type="dxa"/>
          </w:tcPr>
          <w:p w:rsidR="007A251A" w:rsidRDefault="007A251A">
            <w:pPr>
              <w:pStyle w:val="ConsPlusNormal"/>
              <w:jc w:val="center"/>
            </w:pPr>
            <w:r>
              <w:t>11 019,07</w:t>
            </w:r>
          </w:p>
        </w:tc>
        <w:tc>
          <w:tcPr>
            <w:tcW w:w="1530" w:type="dxa"/>
          </w:tcPr>
          <w:p w:rsidR="007A251A" w:rsidRDefault="007A251A">
            <w:pPr>
              <w:pStyle w:val="ConsPlusNormal"/>
              <w:jc w:val="center"/>
            </w:pPr>
            <w:r>
              <w:t>8 747,08</w:t>
            </w:r>
          </w:p>
        </w:tc>
        <w:tc>
          <w:tcPr>
            <w:tcW w:w="1530" w:type="dxa"/>
          </w:tcPr>
          <w:p w:rsidR="007A251A" w:rsidRDefault="007A251A">
            <w:pPr>
              <w:pStyle w:val="ConsPlusNormal"/>
              <w:jc w:val="center"/>
            </w:pPr>
            <w:r>
              <w:t>2 749,55</w:t>
            </w:r>
          </w:p>
        </w:tc>
        <w:tc>
          <w:tcPr>
            <w:tcW w:w="1530" w:type="dxa"/>
          </w:tcPr>
          <w:p w:rsidR="007A251A" w:rsidRDefault="007A251A">
            <w:pPr>
              <w:pStyle w:val="ConsPlusNormal"/>
              <w:jc w:val="center"/>
            </w:pPr>
            <w:r>
              <w:t>1 791,73</w:t>
            </w:r>
          </w:p>
        </w:tc>
        <w:tc>
          <w:tcPr>
            <w:tcW w:w="1644" w:type="dxa"/>
          </w:tcPr>
          <w:p w:rsidR="007A251A" w:rsidRDefault="007A251A">
            <w:pPr>
              <w:pStyle w:val="ConsPlusNormal"/>
              <w:jc w:val="center"/>
            </w:pPr>
            <w:r>
              <w:t>43 485,67</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внебюджетные источники</w:t>
            </w:r>
          </w:p>
        </w:tc>
        <w:tc>
          <w:tcPr>
            <w:tcW w:w="1530" w:type="dxa"/>
          </w:tcPr>
          <w:p w:rsidR="007A251A" w:rsidRDefault="007A251A">
            <w:pPr>
              <w:pStyle w:val="ConsPlusNormal"/>
              <w:jc w:val="center"/>
            </w:pPr>
            <w:r>
              <w:t>961 788,76</w:t>
            </w:r>
          </w:p>
        </w:tc>
        <w:tc>
          <w:tcPr>
            <w:tcW w:w="1530" w:type="dxa"/>
          </w:tcPr>
          <w:p w:rsidR="007A251A" w:rsidRDefault="007A251A">
            <w:pPr>
              <w:pStyle w:val="ConsPlusNormal"/>
              <w:jc w:val="center"/>
            </w:pPr>
            <w:r>
              <w:t>959 785,03</w:t>
            </w:r>
          </w:p>
        </w:tc>
        <w:tc>
          <w:tcPr>
            <w:tcW w:w="1530" w:type="dxa"/>
          </w:tcPr>
          <w:p w:rsidR="007A251A" w:rsidRDefault="007A251A">
            <w:pPr>
              <w:pStyle w:val="ConsPlusNormal"/>
              <w:jc w:val="center"/>
            </w:pPr>
            <w:r>
              <w:t>1 022 936,84</w:t>
            </w:r>
          </w:p>
        </w:tc>
        <w:tc>
          <w:tcPr>
            <w:tcW w:w="1530" w:type="dxa"/>
          </w:tcPr>
          <w:p w:rsidR="007A251A" w:rsidRDefault="007A251A">
            <w:pPr>
              <w:pStyle w:val="ConsPlusNormal"/>
              <w:jc w:val="center"/>
            </w:pPr>
            <w:r>
              <w:t>527 484,56</w:t>
            </w:r>
          </w:p>
        </w:tc>
        <w:tc>
          <w:tcPr>
            <w:tcW w:w="1530" w:type="dxa"/>
          </w:tcPr>
          <w:p w:rsidR="007A251A" w:rsidRDefault="007A251A">
            <w:pPr>
              <w:pStyle w:val="ConsPlusNormal"/>
              <w:jc w:val="center"/>
            </w:pPr>
            <w:r>
              <w:t>518 836,97</w:t>
            </w:r>
          </w:p>
        </w:tc>
        <w:tc>
          <w:tcPr>
            <w:tcW w:w="1644" w:type="dxa"/>
          </w:tcPr>
          <w:p w:rsidR="007A251A" w:rsidRDefault="007A251A">
            <w:pPr>
              <w:pStyle w:val="ConsPlusNormal"/>
              <w:jc w:val="center"/>
            </w:pPr>
            <w:r>
              <w:t>3 990 832,16</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справочно: налоговый расход - консолидированный бюджет</w:t>
            </w:r>
          </w:p>
        </w:tc>
        <w:tc>
          <w:tcPr>
            <w:tcW w:w="1530" w:type="dxa"/>
          </w:tcPr>
          <w:p w:rsidR="007A251A" w:rsidRDefault="007A251A">
            <w:pPr>
              <w:pStyle w:val="ConsPlusNormal"/>
              <w:jc w:val="center"/>
            </w:pPr>
            <w:r>
              <w:t>378 037,00</w:t>
            </w:r>
          </w:p>
        </w:tc>
        <w:tc>
          <w:tcPr>
            <w:tcW w:w="1530" w:type="dxa"/>
          </w:tcPr>
          <w:p w:rsidR="007A251A" w:rsidRDefault="007A251A">
            <w:pPr>
              <w:pStyle w:val="ConsPlusNormal"/>
              <w:jc w:val="center"/>
            </w:pPr>
            <w:r>
              <w:t>297 700,00</w:t>
            </w:r>
          </w:p>
        </w:tc>
        <w:tc>
          <w:tcPr>
            <w:tcW w:w="1530" w:type="dxa"/>
          </w:tcPr>
          <w:p w:rsidR="007A251A" w:rsidRDefault="007A251A">
            <w:pPr>
              <w:pStyle w:val="ConsPlusNormal"/>
              <w:jc w:val="center"/>
            </w:pPr>
            <w:r>
              <w:t>309 000,00</w:t>
            </w:r>
          </w:p>
        </w:tc>
        <w:tc>
          <w:tcPr>
            <w:tcW w:w="1530" w:type="dxa"/>
          </w:tcPr>
          <w:p w:rsidR="007A251A" w:rsidRDefault="007A251A">
            <w:pPr>
              <w:pStyle w:val="ConsPlusNormal"/>
              <w:jc w:val="center"/>
            </w:pPr>
            <w:r>
              <w:t>320 600,00</w:t>
            </w:r>
          </w:p>
        </w:tc>
        <w:tc>
          <w:tcPr>
            <w:tcW w:w="1530" w:type="dxa"/>
          </w:tcPr>
          <w:p w:rsidR="007A251A" w:rsidRDefault="007A251A">
            <w:pPr>
              <w:pStyle w:val="ConsPlusNormal"/>
              <w:jc w:val="center"/>
            </w:pPr>
            <w:r>
              <w:t>320 600,00</w:t>
            </w:r>
          </w:p>
        </w:tc>
        <w:tc>
          <w:tcPr>
            <w:tcW w:w="1644" w:type="dxa"/>
          </w:tcPr>
          <w:p w:rsidR="007A251A" w:rsidRDefault="007A251A">
            <w:pPr>
              <w:pStyle w:val="ConsPlusNormal"/>
              <w:jc w:val="center"/>
            </w:pPr>
            <w:r>
              <w:t>1 625 937,00</w:t>
            </w:r>
          </w:p>
        </w:tc>
      </w:tr>
      <w:tr w:rsidR="007A251A">
        <w:tc>
          <w:tcPr>
            <w:tcW w:w="567" w:type="dxa"/>
            <w:vMerge w:val="restart"/>
          </w:tcPr>
          <w:p w:rsidR="007A251A" w:rsidRDefault="007A251A">
            <w:pPr>
              <w:pStyle w:val="ConsPlusNormal"/>
              <w:jc w:val="center"/>
              <w:outlineLvl w:val="2"/>
            </w:pPr>
            <w:r>
              <w:t>1.</w:t>
            </w:r>
          </w:p>
        </w:tc>
        <w:tc>
          <w:tcPr>
            <w:tcW w:w="2778" w:type="dxa"/>
            <w:vMerge w:val="restart"/>
          </w:tcPr>
          <w:p w:rsidR="007A251A" w:rsidRDefault="007A251A">
            <w:pPr>
              <w:pStyle w:val="ConsPlusNormal"/>
            </w:pPr>
            <w:r>
              <w:t>Подпрограмма "Развитие отраслей агропромышленного комплекса Кировской области"</w:t>
            </w:r>
          </w:p>
        </w:tc>
        <w:tc>
          <w:tcPr>
            <w:tcW w:w="3231" w:type="dxa"/>
          </w:tcPr>
          <w:p w:rsidR="007A251A" w:rsidRDefault="007A251A">
            <w:pPr>
              <w:pStyle w:val="ConsPlusNormal"/>
            </w:pPr>
            <w:r>
              <w:t>всего</w:t>
            </w:r>
          </w:p>
        </w:tc>
        <w:tc>
          <w:tcPr>
            <w:tcW w:w="1530" w:type="dxa"/>
          </w:tcPr>
          <w:p w:rsidR="007A251A" w:rsidRDefault="007A251A">
            <w:pPr>
              <w:pStyle w:val="ConsPlusNormal"/>
              <w:jc w:val="center"/>
            </w:pPr>
            <w:r>
              <w:t>2 403 880,92</w:t>
            </w:r>
          </w:p>
        </w:tc>
        <w:tc>
          <w:tcPr>
            <w:tcW w:w="1530" w:type="dxa"/>
          </w:tcPr>
          <w:p w:rsidR="007A251A" w:rsidRDefault="007A251A">
            <w:pPr>
              <w:pStyle w:val="ConsPlusNormal"/>
              <w:jc w:val="center"/>
            </w:pPr>
            <w:r>
              <w:t>3 086 061,31</w:t>
            </w:r>
          </w:p>
        </w:tc>
        <w:tc>
          <w:tcPr>
            <w:tcW w:w="1530" w:type="dxa"/>
          </w:tcPr>
          <w:p w:rsidR="007A251A" w:rsidRDefault="007A251A">
            <w:pPr>
              <w:pStyle w:val="ConsPlusNormal"/>
              <w:jc w:val="center"/>
            </w:pPr>
            <w:r>
              <w:t>2 270 174,30</w:t>
            </w:r>
          </w:p>
        </w:tc>
        <w:tc>
          <w:tcPr>
            <w:tcW w:w="1530" w:type="dxa"/>
          </w:tcPr>
          <w:p w:rsidR="007A251A" w:rsidRDefault="007A251A">
            <w:pPr>
              <w:pStyle w:val="ConsPlusNormal"/>
              <w:jc w:val="center"/>
            </w:pPr>
            <w:r>
              <w:t>1 516 151,39</w:t>
            </w:r>
          </w:p>
        </w:tc>
        <w:tc>
          <w:tcPr>
            <w:tcW w:w="1530" w:type="dxa"/>
          </w:tcPr>
          <w:p w:rsidR="007A251A" w:rsidRDefault="007A251A">
            <w:pPr>
              <w:pStyle w:val="ConsPlusNormal"/>
              <w:jc w:val="center"/>
            </w:pPr>
            <w:r>
              <w:t>1 506 223,96</w:t>
            </w:r>
          </w:p>
        </w:tc>
        <w:tc>
          <w:tcPr>
            <w:tcW w:w="1644" w:type="dxa"/>
          </w:tcPr>
          <w:p w:rsidR="007A251A" w:rsidRDefault="007A251A">
            <w:pPr>
              <w:pStyle w:val="ConsPlusNormal"/>
              <w:jc w:val="center"/>
            </w:pPr>
            <w:r>
              <w:t>10 782 491,88</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федеральный бюджет</w:t>
            </w:r>
          </w:p>
        </w:tc>
        <w:tc>
          <w:tcPr>
            <w:tcW w:w="1530" w:type="dxa"/>
          </w:tcPr>
          <w:p w:rsidR="007A251A" w:rsidRDefault="007A251A">
            <w:pPr>
              <w:pStyle w:val="ConsPlusNormal"/>
              <w:jc w:val="center"/>
            </w:pPr>
            <w:r>
              <w:t>962 129,37</w:t>
            </w:r>
          </w:p>
        </w:tc>
        <w:tc>
          <w:tcPr>
            <w:tcW w:w="1530" w:type="dxa"/>
          </w:tcPr>
          <w:p w:rsidR="007A251A" w:rsidRDefault="007A251A">
            <w:pPr>
              <w:pStyle w:val="ConsPlusNormal"/>
              <w:jc w:val="center"/>
            </w:pPr>
            <w:r>
              <w:t>1 347 273,51</w:t>
            </w:r>
          </w:p>
        </w:tc>
        <w:tc>
          <w:tcPr>
            <w:tcW w:w="1530" w:type="dxa"/>
          </w:tcPr>
          <w:p w:rsidR="007A251A" w:rsidRDefault="007A251A">
            <w:pPr>
              <w:pStyle w:val="ConsPlusNormal"/>
              <w:jc w:val="center"/>
            </w:pPr>
            <w:r>
              <w:t>834 870,64</w:t>
            </w:r>
          </w:p>
        </w:tc>
        <w:tc>
          <w:tcPr>
            <w:tcW w:w="1530" w:type="dxa"/>
          </w:tcPr>
          <w:p w:rsidR="007A251A" w:rsidRDefault="007A251A">
            <w:pPr>
              <w:pStyle w:val="ConsPlusNormal"/>
              <w:jc w:val="center"/>
            </w:pPr>
            <w:r>
              <w:t>791 185,84</w:t>
            </w:r>
          </w:p>
        </w:tc>
        <w:tc>
          <w:tcPr>
            <w:tcW w:w="1530" w:type="dxa"/>
          </w:tcPr>
          <w:p w:rsidR="007A251A" w:rsidRDefault="007A251A">
            <w:pPr>
              <w:pStyle w:val="ConsPlusNormal"/>
              <w:jc w:val="center"/>
            </w:pPr>
            <w:r>
              <w:t>784 020,65</w:t>
            </w:r>
          </w:p>
        </w:tc>
        <w:tc>
          <w:tcPr>
            <w:tcW w:w="1644" w:type="dxa"/>
          </w:tcPr>
          <w:p w:rsidR="007A251A" w:rsidRDefault="007A251A">
            <w:pPr>
              <w:pStyle w:val="ConsPlusNormal"/>
              <w:jc w:val="center"/>
            </w:pPr>
            <w:r>
              <w:t>4 719 480,01</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962 129,37</w:t>
            </w:r>
          </w:p>
        </w:tc>
        <w:tc>
          <w:tcPr>
            <w:tcW w:w="1530" w:type="dxa"/>
          </w:tcPr>
          <w:p w:rsidR="007A251A" w:rsidRDefault="007A251A">
            <w:pPr>
              <w:pStyle w:val="ConsPlusNormal"/>
              <w:jc w:val="center"/>
            </w:pPr>
            <w:r>
              <w:t>1 347 273,51</w:t>
            </w:r>
          </w:p>
        </w:tc>
        <w:tc>
          <w:tcPr>
            <w:tcW w:w="1530" w:type="dxa"/>
          </w:tcPr>
          <w:p w:rsidR="007A251A" w:rsidRDefault="007A251A">
            <w:pPr>
              <w:pStyle w:val="ConsPlusNormal"/>
              <w:jc w:val="center"/>
            </w:pPr>
            <w:r>
              <w:t>834 870,64</w:t>
            </w:r>
          </w:p>
        </w:tc>
        <w:tc>
          <w:tcPr>
            <w:tcW w:w="1530" w:type="dxa"/>
          </w:tcPr>
          <w:p w:rsidR="007A251A" w:rsidRDefault="007A251A">
            <w:pPr>
              <w:pStyle w:val="ConsPlusNormal"/>
              <w:jc w:val="center"/>
            </w:pPr>
            <w:r>
              <w:t>791 185,84</w:t>
            </w:r>
          </w:p>
        </w:tc>
        <w:tc>
          <w:tcPr>
            <w:tcW w:w="1530" w:type="dxa"/>
          </w:tcPr>
          <w:p w:rsidR="007A251A" w:rsidRDefault="007A251A">
            <w:pPr>
              <w:pStyle w:val="ConsPlusNormal"/>
              <w:jc w:val="center"/>
            </w:pPr>
            <w:r>
              <w:t>784 020,65</w:t>
            </w:r>
          </w:p>
        </w:tc>
        <w:tc>
          <w:tcPr>
            <w:tcW w:w="1644" w:type="dxa"/>
          </w:tcPr>
          <w:p w:rsidR="007A251A" w:rsidRDefault="007A251A">
            <w:pPr>
              <w:pStyle w:val="ConsPlusNormal"/>
              <w:jc w:val="center"/>
            </w:pPr>
            <w:r>
              <w:t>4 719 480,01</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областной бюджет</w:t>
            </w:r>
          </w:p>
        </w:tc>
        <w:tc>
          <w:tcPr>
            <w:tcW w:w="1530" w:type="dxa"/>
          </w:tcPr>
          <w:p w:rsidR="007A251A" w:rsidRDefault="007A251A">
            <w:pPr>
              <w:pStyle w:val="ConsPlusNormal"/>
              <w:jc w:val="center"/>
            </w:pPr>
            <w:r>
              <w:t>513 058,07</w:t>
            </w:r>
          </w:p>
        </w:tc>
        <w:tc>
          <w:tcPr>
            <w:tcW w:w="1530" w:type="dxa"/>
          </w:tcPr>
          <w:p w:rsidR="007A251A" w:rsidRDefault="007A251A">
            <w:pPr>
              <w:pStyle w:val="ConsPlusNormal"/>
              <w:jc w:val="center"/>
            </w:pPr>
            <w:r>
              <w:t>816 854,92</w:t>
            </w:r>
          </w:p>
        </w:tc>
        <w:tc>
          <w:tcPr>
            <w:tcW w:w="1530" w:type="dxa"/>
          </w:tcPr>
          <w:p w:rsidR="007A251A" w:rsidRDefault="007A251A">
            <w:pPr>
              <w:pStyle w:val="ConsPlusNormal"/>
              <w:jc w:val="center"/>
            </w:pPr>
            <w:r>
              <w:t>457 634,66</w:t>
            </w:r>
          </w:p>
        </w:tc>
        <w:tc>
          <w:tcPr>
            <w:tcW w:w="1530" w:type="dxa"/>
          </w:tcPr>
          <w:p w:rsidR="007A251A" w:rsidRDefault="007A251A">
            <w:pPr>
              <w:pStyle w:val="ConsPlusNormal"/>
              <w:jc w:val="center"/>
            </w:pPr>
            <w:r>
              <w:t>248 875,86</w:t>
            </w:r>
          </w:p>
        </w:tc>
        <w:tc>
          <w:tcPr>
            <w:tcW w:w="1530" w:type="dxa"/>
          </w:tcPr>
          <w:p w:rsidR="007A251A" w:rsidRDefault="007A251A">
            <w:pPr>
              <w:pStyle w:val="ConsPlusNormal"/>
              <w:jc w:val="center"/>
            </w:pPr>
            <w:r>
              <w:t>245 856,95</w:t>
            </w:r>
          </w:p>
        </w:tc>
        <w:tc>
          <w:tcPr>
            <w:tcW w:w="1644" w:type="dxa"/>
          </w:tcPr>
          <w:p w:rsidR="007A251A" w:rsidRDefault="007A251A">
            <w:pPr>
              <w:pStyle w:val="ConsPlusNormal"/>
              <w:jc w:val="center"/>
            </w:pPr>
            <w:r>
              <w:t>2 282 280,46</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513 058,07</w:t>
            </w:r>
          </w:p>
        </w:tc>
        <w:tc>
          <w:tcPr>
            <w:tcW w:w="1530" w:type="dxa"/>
          </w:tcPr>
          <w:p w:rsidR="007A251A" w:rsidRDefault="007A251A">
            <w:pPr>
              <w:pStyle w:val="ConsPlusNormal"/>
              <w:jc w:val="center"/>
            </w:pPr>
            <w:r>
              <w:t>816 854,92</w:t>
            </w:r>
          </w:p>
        </w:tc>
        <w:tc>
          <w:tcPr>
            <w:tcW w:w="1530" w:type="dxa"/>
          </w:tcPr>
          <w:p w:rsidR="007A251A" w:rsidRDefault="007A251A">
            <w:pPr>
              <w:pStyle w:val="ConsPlusNormal"/>
              <w:jc w:val="center"/>
            </w:pPr>
            <w:r>
              <w:t>457 634,66</w:t>
            </w:r>
          </w:p>
        </w:tc>
        <w:tc>
          <w:tcPr>
            <w:tcW w:w="1530" w:type="dxa"/>
          </w:tcPr>
          <w:p w:rsidR="007A251A" w:rsidRDefault="007A251A">
            <w:pPr>
              <w:pStyle w:val="ConsPlusNormal"/>
              <w:jc w:val="center"/>
            </w:pPr>
            <w:r>
              <w:t>248 875,86</w:t>
            </w:r>
          </w:p>
        </w:tc>
        <w:tc>
          <w:tcPr>
            <w:tcW w:w="1530" w:type="dxa"/>
          </w:tcPr>
          <w:p w:rsidR="007A251A" w:rsidRDefault="007A251A">
            <w:pPr>
              <w:pStyle w:val="ConsPlusNormal"/>
              <w:jc w:val="center"/>
            </w:pPr>
            <w:r>
              <w:t>245 856,95</w:t>
            </w:r>
          </w:p>
        </w:tc>
        <w:tc>
          <w:tcPr>
            <w:tcW w:w="1644" w:type="dxa"/>
          </w:tcPr>
          <w:p w:rsidR="007A251A" w:rsidRDefault="007A251A">
            <w:pPr>
              <w:pStyle w:val="ConsPlusNormal"/>
              <w:jc w:val="center"/>
            </w:pPr>
            <w:r>
              <w:t>2 282 280,46</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местный бюджет</w:t>
            </w:r>
          </w:p>
        </w:tc>
        <w:tc>
          <w:tcPr>
            <w:tcW w:w="1530" w:type="dxa"/>
          </w:tcPr>
          <w:p w:rsidR="007A251A" w:rsidRDefault="007A251A">
            <w:pPr>
              <w:pStyle w:val="ConsPlusNormal"/>
              <w:jc w:val="center"/>
            </w:pPr>
            <w:r>
              <w:t>129,26</w:t>
            </w:r>
          </w:p>
        </w:tc>
        <w:tc>
          <w:tcPr>
            <w:tcW w:w="1530" w:type="dxa"/>
          </w:tcPr>
          <w:p w:rsidR="007A251A" w:rsidRDefault="007A251A">
            <w:pPr>
              <w:pStyle w:val="ConsPlusNormal"/>
              <w:jc w:val="center"/>
            </w:pPr>
            <w:r>
              <w:t>20,27</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644" w:type="dxa"/>
          </w:tcPr>
          <w:p w:rsidR="007A251A" w:rsidRDefault="007A251A">
            <w:pPr>
              <w:pStyle w:val="ConsPlusNormal"/>
              <w:jc w:val="center"/>
            </w:pPr>
            <w:r>
              <w:t>149,53</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внебюджетные источники</w:t>
            </w:r>
          </w:p>
        </w:tc>
        <w:tc>
          <w:tcPr>
            <w:tcW w:w="1530" w:type="dxa"/>
          </w:tcPr>
          <w:p w:rsidR="007A251A" w:rsidRDefault="007A251A">
            <w:pPr>
              <w:pStyle w:val="ConsPlusNormal"/>
              <w:jc w:val="center"/>
            </w:pPr>
            <w:r>
              <w:t>928 564,22</w:t>
            </w:r>
          </w:p>
        </w:tc>
        <w:tc>
          <w:tcPr>
            <w:tcW w:w="1530" w:type="dxa"/>
          </w:tcPr>
          <w:p w:rsidR="007A251A" w:rsidRDefault="007A251A">
            <w:pPr>
              <w:pStyle w:val="ConsPlusNormal"/>
              <w:jc w:val="center"/>
            </w:pPr>
            <w:r>
              <w:t>921 912,61</w:t>
            </w:r>
          </w:p>
        </w:tc>
        <w:tc>
          <w:tcPr>
            <w:tcW w:w="1530" w:type="dxa"/>
          </w:tcPr>
          <w:p w:rsidR="007A251A" w:rsidRDefault="007A251A">
            <w:pPr>
              <w:pStyle w:val="ConsPlusNormal"/>
              <w:jc w:val="center"/>
            </w:pPr>
            <w:r>
              <w:t>977 669,00</w:t>
            </w:r>
          </w:p>
        </w:tc>
        <w:tc>
          <w:tcPr>
            <w:tcW w:w="1530" w:type="dxa"/>
          </w:tcPr>
          <w:p w:rsidR="007A251A" w:rsidRDefault="007A251A">
            <w:pPr>
              <w:pStyle w:val="ConsPlusNormal"/>
              <w:jc w:val="center"/>
            </w:pPr>
            <w:r>
              <w:t>476 089,69</w:t>
            </w:r>
          </w:p>
        </w:tc>
        <w:tc>
          <w:tcPr>
            <w:tcW w:w="1530" w:type="dxa"/>
          </w:tcPr>
          <w:p w:rsidR="007A251A" w:rsidRDefault="007A251A">
            <w:pPr>
              <w:pStyle w:val="ConsPlusNormal"/>
              <w:jc w:val="center"/>
            </w:pPr>
            <w:r>
              <w:t>476 346,36</w:t>
            </w:r>
          </w:p>
        </w:tc>
        <w:tc>
          <w:tcPr>
            <w:tcW w:w="1644" w:type="dxa"/>
          </w:tcPr>
          <w:p w:rsidR="007A251A" w:rsidRDefault="007A251A">
            <w:pPr>
              <w:pStyle w:val="ConsPlusNormal"/>
              <w:jc w:val="center"/>
            </w:pPr>
            <w:r>
              <w:t>3 780 581,88</w:t>
            </w:r>
          </w:p>
        </w:tc>
      </w:tr>
      <w:tr w:rsidR="007A251A">
        <w:tc>
          <w:tcPr>
            <w:tcW w:w="567" w:type="dxa"/>
            <w:vMerge w:val="restart"/>
          </w:tcPr>
          <w:p w:rsidR="007A251A" w:rsidRDefault="007A251A">
            <w:pPr>
              <w:pStyle w:val="ConsPlusNormal"/>
              <w:jc w:val="center"/>
            </w:pPr>
            <w:r>
              <w:t>1.1.</w:t>
            </w:r>
          </w:p>
        </w:tc>
        <w:tc>
          <w:tcPr>
            <w:tcW w:w="2778" w:type="dxa"/>
            <w:vMerge w:val="restart"/>
          </w:tcPr>
          <w:p w:rsidR="007A251A" w:rsidRDefault="007A251A">
            <w:pPr>
              <w:pStyle w:val="ConsPlusNormal"/>
            </w:pPr>
            <w:r>
              <w:t xml:space="preserve">Отдельное мероприятие </w:t>
            </w:r>
            <w:r>
              <w:lastRenderedPageBreak/>
              <w:t>"Поддержка сельскохозяйственного производства по отдельным подотраслям растениеводства и животноводства"</w:t>
            </w:r>
          </w:p>
        </w:tc>
        <w:tc>
          <w:tcPr>
            <w:tcW w:w="3231" w:type="dxa"/>
          </w:tcPr>
          <w:p w:rsidR="007A251A" w:rsidRDefault="007A251A">
            <w:pPr>
              <w:pStyle w:val="ConsPlusNormal"/>
            </w:pPr>
            <w:r>
              <w:lastRenderedPageBreak/>
              <w:t>всего</w:t>
            </w:r>
          </w:p>
        </w:tc>
        <w:tc>
          <w:tcPr>
            <w:tcW w:w="1530" w:type="dxa"/>
          </w:tcPr>
          <w:p w:rsidR="007A251A" w:rsidRDefault="007A251A">
            <w:pPr>
              <w:pStyle w:val="ConsPlusNormal"/>
              <w:jc w:val="center"/>
            </w:pPr>
            <w:r>
              <w:t>566 210,25</w:t>
            </w:r>
          </w:p>
        </w:tc>
        <w:tc>
          <w:tcPr>
            <w:tcW w:w="1530" w:type="dxa"/>
          </w:tcPr>
          <w:p w:rsidR="007A251A" w:rsidRDefault="007A251A">
            <w:pPr>
              <w:pStyle w:val="ConsPlusNormal"/>
              <w:jc w:val="center"/>
            </w:pPr>
            <w:r>
              <w:t>431 498,70</w:t>
            </w:r>
          </w:p>
        </w:tc>
        <w:tc>
          <w:tcPr>
            <w:tcW w:w="1530" w:type="dxa"/>
          </w:tcPr>
          <w:p w:rsidR="007A251A" w:rsidRDefault="007A251A">
            <w:pPr>
              <w:pStyle w:val="ConsPlusNormal"/>
              <w:jc w:val="center"/>
            </w:pPr>
            <w:r>
              <w:t>411 914,80</w:t>
            </w:r>
          </w:p>
        </w:tc>
        <w:tc>
          <w:tcPr>
            <w:tcW w:w="1530" w:type="dxa"/>
          </w:tcPr>
          <w:p w:rsidR="007A251A" w:rsidRDefault="007A251A">
            <w:pPr>
              <w:pStyle w:val="ConsPlusNormal"/>
              <w:jc w:val="center"/>
            </w:pPr>
            <w:r>
              <w:t>394 363,80</w:t>
            </w:r>
          </w:p>
        </w:tc>
        <w:tc>
          <w:tcPr>
            <w:tcW w:w="1530" w:type="dxa"/>
          </w:tcPr>
          <w:p w:rsidR="007A251A" w:rsidRDefault="007A251A">
            <w:pPr>
              <w:pStyle w:val="ConsPlusNormal"/>
              <w:jc w:val="center"/>
            </w:pPr>
            <w:r>
              <w:t>382 424,30</w:t>
            </w:r>
          </w:p>
        </w:tc>
        <w:tc>
          <w:tcPr>
            <w:tcW w:w="1644" w:type="dxa"/>
          </w:tcPr>
          <w:p w:rsidR="007A251A" w:rsidRDefault="007A251A">
            <w:pPr>
              <w:pStyle w:val="ConsPlusNormal"/>
              <w:jc w:val="center"/>
            </w:pPr>
            <w:r>
              <w:t>2 186 411,85</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федеральный бюджет</w:t>
            </w:r>
          </w:p>
        </w:tc>
        <w:tc>
          <w:tcPr>
            <w:tcW w:w="1530" w:type="dxa"/>
          </w:tcPr>
          <w:p w:rsidR="007A251A" w:rsidRDefault="007A251A">
            <w:pPr>
              <w:pStyle w:val="ConsPlusNormal"/>
              <w:jc w:val="center"/>
            </w:pPr>
            <w:r>
              <w:t>537 899,70</w:t>
            </w:r>
          </w:p>
        </w:tc>
        <w:tc>
          <w:tcPr>
            <w:tcW w:w="1530" w:type="dxa"/>
          </w:tcPr>
          <w:p w:rsidR="007A251A" w:rsidRDefault="007A251A">
            <w:pPr>
              <w:pStyle w:val="ConsPlusNormal"/>
              <w:jc w:val="center"/>
            </w:pPr>
            <w:r>
              <w:t>409 923,70</w:t>
            </w:r>
          </w:p>
        </w:tc>
        <w:tc>
          <w:tcPr>
            <w:tcW w:w="1530" w:type="dxa"/>
          </w:tcPr>
          <w:p w:rsidR="007A251A" w:rsidRDefault="007A251A">
            <w:pPr>
              <w:pStyle w:val="ConsPlusNormal"/>
              <w:jc w:val="center"/>
            </w:pPr>
            <w:r>
              <w:t>387 199,90</w:t>
            </w:r>
          </w:p>
        </w:tc>
        <w:tc>
          <w:tcPr>
            <w:tcW w:w="1530" w:type="dxa"/>
          </w:tcPr>
          <w:p w:rsidR="007A251A" w:rsidRDefault="007A251A">
            <w:pPr>
              <w:pStyle w:val="ConsPlusNormal"/>
              <w:jc w:val="center"/>
            </w:pPr>
            <w:r>
              <w:t>370 701,90</w:t>
            </w:r>
          </w:p>
        </w:tc>
        <w:tc>
          <w:tcPr>
            <w:tcW w:w="1530" w:type="dxa"/>
          </w:tcPr>
          <w:p w:rsidR="007A251A" w:rsidRDefault="007A251A">
            <w:pPr>
              <w:pStyle w:val="ConsPlusNormal"/>
              <w:jc w:val="center"/>
            </w:pPr>
            <w:r>
              <w:t>359 478,80</w:t>
            </w:r>
          </w:p>
        </w:tc>
        <w:tc>
          <w:tcPr>
            <w:tcW w:w="1644" w:type="dxa"/>
          </w:tcPr>
          <w:p w:rsidR="007A251A" w:rsidRDefault="007A251A">
            <w:pPr>
              <w:pStyle w:val="ConsPlusNormal"/>
              <w:jc w:val="center"/>
            </w:pPr>
            <w:r>
              <w:t>2 065 204,00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537 899,70</w:t>
            </w:r>
          </w:p>
        </w:tc>
        <w:tc>
          <w:tcPr>
            <w:tcW w:w="1530" w:type="dxa"/>
          </w:tcPr>
          <w:p w:rsidR="007A251A" w:rsidRDefault="007A251A">
            <w:pPr>
              <w:pStyle w:val="ConsPlusNormal"/>
              <w:jc w:val="center"/>
            </w:pPr>
            <w:r>
              <w:t>409 923,70</w:t>
            </w:r>
          </w:p>
        </w:tc>
        <w:tc>
          <w:tcPr>
            <w:tcW w:w="1530" w:type="dxa"/>
          </w:tcPr>
          <w:p w:rsidR="007A251A" w:rsidRDefault="007A251A">
            <w:pPr>
              <w:pStyle w:val="ConsPlusNormal"/>
              <w:jc w:val="center"/>
            </w:pPr>
            <w:r>
              <w:t>387 199,90</w:t>
            </w:r>
          </w:p>
        </w:tc>
        <w:tc>
          <w:tcPr>
            <w:tcW w:w="1530" w:type="dxa"/>
          </w:tcPr>
          <w:p w:rsidR="007A251A" w:rsidRDefault="007A251A">
            <w:pPr>
              <w:pStyle w:val="ConsPlusNormal"/>
              <w:jc w:val="center"/>
            </w:pPr>
            <w:r>
              <w:t>370 701,90</w:t>
            </w:r>
          </w:p>
        </w:tc>
        <w:tc>
          <w:tcPr>
            <w:tcW w:w="1530" w:type="dxa"/>
          </w:tcPr>
          <w:p w:rsidR="007A251A" w:rsidRDefault="007A251A">
            <w:pPr>
              <w:pStyle w:val="ConsPlusNormal"/>
              <w:jc w:val="center"/>
            </w:pPr>
            <w:r>
              <w:t>359 478,80</w:t>
            </w:r>
          </w:p>
        </w:tc>
        <w:tc>
          <w:tcPr>
            <w:tcW w:w="1644" w:type="dxa"/>
          </w:tcPr>
          <w:p w:rsidR="007A251A" w:rsidRDefault="007A251A">
            <w:pPr>
              <w:pStyle w:val="ConsPlusNormal"/>
              <w:jc w:val="center"/>
            </w:pPr>
            <w:r>
              <w:t>2 065 204,00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областной бюджет</w:t>
            </w:r>
          </w:p>
        </w:tc>
        <w:tc>
          <w:tcPr>
            <w:tcW w:w="1530" w:type="dxa"/>
          </w:tcPr>
          <w:p w:rsidR="007A251A" w:rsidRDefault="007A251A">
            <w:pPr>
              <w:pStyle w:val="ConsPlusNormal"/>
              <w:jc w:val="center"/>
            </w:pPr>
            <w:r>
              <w:t>28 310,55</w:t>
            </w:r>
          </w:p>
        </w:tc>
        <w:tc>
          <w:tcPr>
            <w:tcW w:w="1530" w:type="dxa"/>
          </w:tcPr>
          <w:p w:rsidR="007A251A" w:rsidRDefault="007A251A">
            <w:pPr>
              <w:pStyle w:val="ConsPlusNormal"/>
              <w:jc w:val="center"/>
            </w:pPr>
            <w:r>
              <w:t>21 575,00</w:t>
            </w:r>
          </w:p>
        </w:tc>
        <w:tc>
          <w:tcPr>
            <w:tcW w:w="1530" w:type="dxa"/>
          </w:tcPr>
          <w:p w:rsidR="007A251A" w:rsidRDefault="007A251A">
            <w:pPr>
              <w:pStyle w:val="ConsPlusNormal"/>
              <w:jc w:val="center"/>
            </w:pPr>
            <w:r>
              <w:t>24 714,90</w:t>
            </w:r>
          </w:p>
        </w:tc>
        <w:tc>
          <w:tcPr>
            <w:tcW w:w="1530" w:type="dxa"/>
          </w:tcPr>
          <w:p w:rsidR="007A251A" w:rsidRDefault="007A251A">
            <w:pPr>
              <w:pStyle w:val="ConsPlusNormal"/>
              <w:jc w:val="center"/>
            </w:pPr>
            <w:r>
              <w:t>23 661,90</w:t>
            </w:r>
          </w:p>
        </w:tc>
        <w:tc>
          <w:tcPr>
            <w:tcW w:w="1530" w:type="dxa"/>
          </w:tcPr>
          <w:p w:rsidR="007A251A" w:rsidRDefault="007A251A">
            <w:pPr>
              <w:pStyle w:val="ConsPlusNormal"/>
              <w:jc w:val="center"/>
            </w:pPr>
            <w:r>
              <w:t>22 945,50</w:t>
            </w:r>
          </w:p>
        </w:tc>
        <w:tc>
          <w:tcPr>
            <w:tcW w:w="1644" w:type="dxa"/>
          </w:tcPr>
          <w:p w:rsidR="007A251A" w:rsidRDefault="007A251A">
            <w:pPr>
              <w:pStyle w:val="ConsPlusNormal"/>
              <w:jc w:val="center"/>
            </w:pPr>
            <w:r>
              <w:t>121 207,85</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28 310,55</w:t>
            </w:r>
          </w:p>
        </w:tc>
        <w:tc>
          <w:tcPr>
            <w:tcW w:w="1530" w:type="dxa"/>
          </w:tcPr>
          <w:p w:rsidR="007A251A" w:rsidRDefault="007A251A">
            <w:pPr>
              <w:pStyle w:val="ConsPlusNormal"/>
              <w:jc w:val="center"/>
            </w:pPr>
            <w:r>
              <w:t>21 575,00</w:t>
            </w:r>
          </w:p>
        </w:tc>
        <w:tc>
          <w:tcPr>
            <w:tcW w:w="1530" w:type="dxa"/>
          </w:tcPr>
          <w:p w:rsidR="007A251A" w:rsidRDefault="007A251A">
            <w:pPr>
              <w:pStyle w:val="ConsPlusNormal"/>
              <w:jc w:val="center"/>
            </w:pPr>
            <w:r>
              <w:t>24 714,90</w:t>
            </w:r>
          </w:p>
        </w:tc>
        <w:tc>
          <w:tcPr>
            <w:tcW w:w="1530" w:type="dxa"/>
          </w:tcPr>
          <w:p w:rsidR="007A251A" w:rsidRDefault="007A251A">
            <w:pPr>
              <w:pStyle w:val="ConsPlusNormal"/>
              <w:jc w:val="center"/>
            </w:pPr>
            <w:r>
              <w:t>23 661,90</w:t>
            </w:r>
          </w:p>
        </w:tc>
        <w:tc>
          <w:tcPr>
            <w:tcW w:w="1530" w:type="dxa"/>
          </w:tcPr>
          <w:p w:rsidR="007A251A" w:rsidRDefault="007A251A">
            <w:pPr>
              <w:pStyle w:val="ConsPlusNormal"/>
              <w:jc w:val="center"/>
            </w:pPr>
            <w:r>
              <w:t>22 945,50</w:t>
            </w:r>
          </w:p>
        </w:tc>
        <w:tc>
          <w:tcPr>
            <w:tcW w:w="1644" w:type="dxa"/>
          </w:tcPr>
          <w:p w:rsidR="007A251A" w:rsidRDefault="007A251A">
            <w:pPr>
              <w:pStyle w:val="ConsPlusNormal"/>
              <w:jc w:val="center"/>
            </w:pPr>
            <w:r>
              <w:t>121 207,85</w:t>
            </w:r>
          </w:p>
        </w:tc>
      </w:tr>
      <w:tr w:rsidR="007A251A">
        <w:tc>
          <w:tcPr>
            <w:tcW w:w="567" w:type="dxa"/>
            <w:vMerge w:val="restart"/>
          </w:tcPr>
          <w:p w:rsidR="007A251A" w:rsidRDefault="007A251A">
            <w:pPr>
              <w:pStyle w:val="ConsPlusNormal"/>
              <w:jc w:val="center"/>
            </w:pPr>
            <w:r>
              <w:t>1.2.</w:t>
            </w:r>
          </w:p>
        </w:tc>
        <w:tc>
          <w:tcPr>
            <w:tcW w:w="2778" w:type="dxa"/>
            <w:vMerge w:val="restart"/>
          </w:tcPr>
          <w:p w:rsidR="007A251A" w:rsidRDefault="007A251A">
            <w:pPr>
              <w:pStyle w:val="ConsPlusNormal"/>
            </w:pPr>
            <w:r>
              <w:t>Отдельное мероприятие "Стимулирование развития приоритетных подотраслей агропромышленного комплекса"</w:t>
            </w:r>
          </w:p>
        </w:tc>
        <w:tc>
          <w:tcPr>
            <w:tcW w:w="3231" w:type="dxa"/>
          </w:tcPr>
          <w:p w:rsidR="007A251A" w:rsidRDefault="007A251A">
            <w:pPr>
              <w:pStyle w:val="ConsPlusNormal"/>
            </w:pPr>
            <w:r>
              <w:t>всего</w:t>
            </w:r>
          </w:p>
        </w:tc>
        <w:tc>
          <w:tcPr>
            <w:tcW w:w="1530" w:type="dxa"/>
          </w:tcPr>
          <w:p w:rsidR="007A251A" w:rsidRDefault="007A251A">
            <w:pPr>
              <w:pStyle w:val="ConsPlusNormal"/>
              <w:jc w:val="center"/>
            </w:pPr>
            <w:r>
              <w:t>293 960,63</w:t>
            </w:r>
          </w:p>
        </w:tc>
        <w:tc>
          <w:tcPr>
            <w:tcW w:w="1530" w:type="dxa"/>
          </w:tcPr>
          <w:p w:rsidR="007A251A" w:rsidRDefault="007A251A">
            <w:pPr>
              <w:pStyle w:val="ConsPlusNormal"/>
              <w:jc w:val="center"/>
            </w:pPr>
            <w:r>
              <w:t>216 106,80</w:t>
            </w:r>
          </w:p>
        </w:tc>
        <w:tc>
          <w:tcPr>
            <w:tcW w:w="1530" w:type="dxa"/>
          </w:tcPr>
          <w:p w:rsidR="007A251A" w:rsidRDefault="007A251A">
            <w:pPr>
              <w:pStyle w:val="ConsPlusNormal"/>
              <w:jc w:val="center"/>
            </w:pPr>
            <w:r>
              <w:t>216 106,80</w:t>
            </w:r>
          </w:p>
        </w:tc>
        <w:tc>
          <w:tcPr>
            <w:tcW w:w="1530" w:type="dxa"/>
          </w:tcPr>
          <w:p w:rsidR="007A251A" w:rsidRDefault="007A251A">
            <w:pPr>
              <w:pStyle w:val="ConsPlusNormal"/>
              <w:jc w:val="center"/>
            </w:pPr>
            <w:r>
              <w:t>216 106,80</w:t>
            </w:r>
          </w:p>
        </w:tc>
        <w:tc>
          <w:tcPr>
            <w:tcW w:w="1530" w:type="dxa"/>
          </w:tcPr>
          <w:p w:rsidR="007A251A" w:rsidRDefault="007A251A">
            <w:pPr>
              <w:pStyle w:val="ConsPlusNormal"/>
              <w:jc w:val="center"/>
            </w:pPr>
            <w:r>
              <w:t>205 061,40</w:t>
            </w:r>
          </w:p>
        </w:tc>
        <w:tc>
          <w:tcPr>
            <w:tcW w:w="1644" w:type="dxa"/>
          </w:tcPr>
          <w:p w:rsidR="007A251A" w:rsidRDefault="007A251A">
            <w:pPr>
              <w:pStyle w:val="ConsPlusNormal"/>
              <w:jc w:val="center"/>
            </w:pPr>
            <w:r>
              <w:t>1 147 342,43</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федеральный бюджет</w:t>
            </w:r>
          </w:p>
        </w:tc>
        <w:tc>
          <w:tcPr>
            <w:tcW w:w="1530" w:type="dxa"/>
          </w:tcPr>
          <w:p w:rsidR="007A251A" w:rsidRDefault="007A251A">
            <w:pPr>
              <w:pStyle w:val="ConsPlusNormal"/>
              <w:jc w:val="center"/>
            </w:pPr>
            <w:r>
              <w:t>279 262,57</w:t>
            </w:r>
          </w:p>
        </w:tc>
        <w:tc>
          <w:tcPr>
            <w:tcW w:w="1530" w:type="dxa"/>
          </w:tcPr>
          <w:p w:rsidR="007A251A" w:rsidRDefault="007A251A">
            <w:pPr>
              <w:pStyle w:val="ConsPlusNormal"/>
              <w:jc w:val="center"/>
            </w:pPr>
            <w:r>
              <w:t>205 301,45</w:t>
            </w:r>
          </w:p>
        </w:tc>
        <w:tc>
          <w:tcPr>
            <w:tcW w:w="1530" w:type="dxa"/>
          </w:tcPr>
          <w:p w:rsidR="007A251A" w:rsidRDefault="007A251A">
            <w:pPr>
              <w:pStyle w:val="ConsPlusNormal"/>
              <w:jc w:val="center"/>
            </w:pPr>
            <w:r>
              <w:t>203 140,34</w:t>
            </w:r>
          </w:p>
        </w:tc>
        <w:tc>
          <w:tcPr>
            <w:tcW w:w="1530" w:type="dxa"/>
          </w:tcPr>
          <w:p w:rsidR="007A251A" w:rsidRDefault="007A251A">
            <w:pPr>
              <w:pStyle w:val="ConsPlusNormal"/>
              <w:jc w:val="center"/>
            </w:pPr>
            <w:r>
              <w:t>203 140,34</w:t>
            </w:r>
          </w:p>
        </w:tc>
        <w:tc>
          <w:tcPr>
            <w:tcW w:w="1530" w:type="dxa"/>
          </w:tcPr>
          <w:p w:rsidR="007A251A" w:rsidRDefault="007A251A">
            <w:pPr>
              <w:pStyle w:val="ConsPlusNormal"/>
              <w:jc w:val="center"/>
            </w:pPr>
            <w:r>
              <w:t>192 757,65</w:t>
            </w:r>
          </w:p>
        </w:tc>
        <w:tc>
          <w:tcPr>
            <w:tcW w:w="1644" w:type="dxa"/>
          </w:tcPr>
          <w:p w:rsidR="007A251A" w:rsidRDefault="007A251A">
            <w:pPr>
              <w:pStyle w:val="ConsPlusNormal"/>
              <w:jc w:val="center"/>
            </w:pPr>
            <w:r>
              <w:t>1 083 602,35</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279 262,57</w:t>
            </w:r>
          </w:p>
        </w:tc>
        <w:tc>
          <w:tcPr>
            <w:tcW w:w="1530" w:type="dxa"/>
          </w:tcPr>
          <w:p w:rsidR="007A251A" w:rsidRDefault="007A251A">
            <w:pPr>
              <w:pStyle w:val="ConsPlusNormal"/>
              <w:jc w:val="center"/>
            </w:pPr>
            <w:r>
              <w:t>205 301,45</w:t>
            </w:r>
          </w:p>
        </w:tc>
        <w:tc>
          <w:tcPr>
            <w:tcW w:w="1530" w:type="dxa"/>
          </w:tcPr>
          <w:p w:rsidR="007A251A" w:rsidRDefault="007A251A">
            <w:pPr>
              <w:pStyle w:val="ConsPlusNormal"/>
              <w:jc w:val="center"/>
            </w:pPr>
            <w:r>
              <w:t>203 140,34</w:t>
            </w:r>
          </w:p>
        </w:tc>
        <w:tc>
          <w:tcPr>
            <w:tcW w:w="1530" w:type="dxa"/>
          </w:tcPr>
          <w:p w:rsidR="007A251A" w:rsidRDefault="007A251A">
            <w:pPr>
              <w:pStyle w:val="ConsPlusNormal"/>
              <w:jc w:val="center"/>
            </w:pPr>
            <w:r>
              <w:t>203 140,34</w:t>
            </w:r>
          </w:p>
        </w:tc>
        <w:tc>
          <w:tcPr>
            <w:tcW w:w="1530" w:type="dxa"/>
          </w:tcPr>
          <w:p w:rsidR="007A251A" w:rsidRDefault="007A251A">
            <w:pPr>
              <w:pStyle w:val="ConsPlusNormal"/>
              <w:jc w:val="center"/>
            </w:pPr>
            <w:r>
              <w:t>192 757,65</w:t>
            </w:r>
          </w:p>
        </w:tc>
        <w:tc>
          <w:tcPr>
            <w:tcW w:w="1644" w:type="dxa"/>
          </w:tcPr>
          <w:p w:rsidR="007A251A" w:rsidRDefault="007A251A">
            <w:pPr>
              <w:pStyle w:val="ConsPlusNormal"/>
              <w:jc w:val="center"/>
            </w:pPr>
            <w:r>
              <w:t>1 083 602,35</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областной бюджет</w:t>
            </w:r>
          </w:p>
        </w:tc>
        <w:tc>
          <w:tcPr>
            <w:tcW w:w="1530" w:type="dxa"/>
          </w:tcPr>
          <w:p w:rsidR="007A251A" w:rsidRDefault="007A251A">
            <w:pPr>
              <w:pStyle w:val="ConsPlusNormal"/>
              <w:jc w:val="center"/>
            </w:pPr>
            <w:r>
              <w:t>14 698,06</w:t>
            </w:r>
          </w:p>
        </w:tc>
        <w:tc>
          <w:tcPr>
            <w:tcW w:w="1530" w:type="dxa"/>
          </w:tcPr>
          <w:p w:rsidR="007A251A" w:rsidRDefault="007A251A">
            <w:pPr>
              <w:pStyle w:val="ConsPlusNormal"/>
              <w:jc w:val="center"/>
            </w:pPr>
            <w:r>
              <w:t>10 805,35</w:t>
            </w:r>
          </w:p>
        </w:tc>
        <w:tc>
          <w:tcPr>
            <w:tcW w:w="1530" w:type="dxa"/>
          </w:tcPr>
          <w:p w:rsidR="007A251A" w:rsidRDefault="007A251A">
            <w:pPr>
              <w:pStyle w:val="ConsPlusNormal"/>
              <w:jc w:val="center"/>
            </w:pPr>
            <w:r>
              <w:t>12 966,46</w:t>
            </w:r>
          </w:p>
        </w:tc>
        <w:tc>
          <w:tcPr>
            <w:tcW w:w="1530" w:type="dxa"/>
          </w:tcPr>
          <w:p w:rsidR="007A251A" w:rsidRDefault="007A251A">
            <w:pPr>
              <w:pStyle w:val="ConsPlusNormal"/>
              <w:jc w:val="center"/>
            </w:pPr>
            <w:r>
              <w:t>12 966,46</w:t>
            </w:r>
          </w:p>
        </w:tc>
        <w:tc>
          <w:tcPr>
            <w:tcW w:w="1530" w:type="dxa"/>
          </w:tcPr>
          <w:p w:rsidR="007A251A" w:rsidRDefault="007A251A">
            <w:pPr>
              <w:pStyle w:val="ConsPlusNormal"/>
              <w:jc w:val="center"/>
            </w:pPr>
            <w:r>
              <w:t>12 303,75</w:t>
            </w:r>
          </w:p>
        </w:tc>
        <w:tc>
          <w:tcPr>
            <w:tcW w:w="1644" w:type="dxa"/>
          </w:tcPr>
          <w:p w:rsidR="007A251A" w:rsidRDefault="007A251A">
            <w:pPr>
              <w:pStyle w:val="ConsPlusNormal"/>
              <w:jc w:val="center"/>
            </w:pPr>
            <w:r>
              <w:t>63 740,08</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14 698,06</w:t>
            </w:r>
          </w:p>
        </w:tc>
        <w:tc>
          <w:tcPr>
            <w:tcW w:w="1530" w:type="dxa"/>
          </w:tcPr>
          <w:p w:rsidR="007A251A" w:rsidRDefault="007A251A">
            <w:pPr>
              <w:pStyle w:val="ConsPlusNormal"/>
              <w:jc w:val="center"/>
            </w:pPr>
            <w:r>
              <w:t>10 805,35</w:t>
            </w:r>
          </w:p>
        </w:tc>
        <w:tc>
          <w:tcPr>
            <w:tcW w:w="1530" w:type="dxa"/>
          </w:tcPr>
          <w:p w:rsidR="007A251A" w:rsidRDefault="007A251A">
            <w:pPr>
              <w:pStyle w:val="ConsPlusNormal"/>
              <w:jc w:val="center"/>
            </w:pPr>
            <w:r>
              <w:t>12 966,46</w:t>
            </w:r>
          </w:p>
        </w:tc>
        <w:tc>
          <w:tcPr>
            <w:tcW w:w="1530" w:type="dxa"/>
          </w:tcPr>
          <w:p w:rsidR="007A251A" w:rsidRDefault="007A251A">
            <w:pPr>
              <w:pStyle w:val="ConsPlusNormal"/>
              <w:jc w:val="center"/>
            </w:pPr>
            <w:r>
              <w:t>12 966,46</w:t>
            </w:r>
          </w:p>
        </w:tc>
        <w:tc>
          <w:tcPr>
            <w:tcW w:w="1530" w:type="dxa"/>
          </w:tcPr>
          <w:p w:rsidR="007A251A" w:rsidRDefault="007A251A">
            <w:pPr>
              <w:pStyle w:val="ConsPlusNormal"/>
              <w:jc w:val="center"/>
            </w:pPr>
            <w:r>
              <w:t>12 303,75</w:t>
            </w:r>
          </w:p>
        </w:tc>
        <w:tc>
          <w:tcPr>
            <w:tcW w:w="1644" w:type="dxa"/>
          </w:tcPr>
          <w:p w:rsidR="007A251A" w:rsidRDefault="007A251A">
            <w:pPr>
              <w:pStyle w:val="ConsPlusNormal"/>
              <w:jc w:val="center"/>
            </w:pPr>
            <w:r>
              <w:t>63 740,08</w:t>
            </w:r>
          </w:p>
        </w:tc>
      </w:tr>
      <w:tr w:rsidR="007A251A">
        <w:tc>
          <w:tcPr>
            <w:tcW w:w="567" w:type="dxa"/>
            <w:vMerge w:val="restart"/>
          </w:tcPr>
          <w:p w:rsidR="007A251A" w:rsidRDefault="007A251A">
            <w:pPr>
              <w:pStyle w:val="ConsPlusNormal"/>
              <w:jc w:val="center"/>
            </w:pPr>
            <w:r>
              <w:t>1.3.</w:t>
            </w:r>
          </w:p>
        </w:tc>
        <w:tc>
          <w:tcPr>
            <w:tcW w:w="2778" w:type="dxa"/>
            <w:vMerge w:val="restart"/>
          </w:tcPr>
          <w:p w:rsidR="007A251A" w:rsidRDefault="007A251A">
            <w:pPr>
              <w:pStyle w:val="ConsPlusNormal"/>
            </w:pPr>
            <w:r>
              <w:t>Отдельное мероприятие "Повышение продуктивного потенциала земель сельскохозяйственного назначения"</w:t>
            </w:r>
          </w:p>
        </w:tc>
        <w:tc>
          <w:tcPr>
            <w:tcW w:w="3231" w:type="dxa"/>
          </w:tcPr>
          <w:p w:rsidR="007A251A" w:rsidRDefault="007A251A">
            <w:pPr>
              <w:pStyle w:val="ConsPlusNormal"/>
            </w:pPr>
            <w:r>
              <w:t>всего</w:t>
            </w:r>
          </w:p>
        </w:tc>
        <w:tc>
          <w:tcPr>
            <w:tcW w:w="1530" w:type="dxa"/>
          </w:tcPr>
          <w:p w:rsidR="007A251A" w:rsidRDefault="007A251A">
            <w:pPr>
              <w:pStyle w:val="ConsPlusNormal"/>
              <w:jc w:val="center"/>
            </w:pPr>
            <w:r>
              <w:t>79 654,32</w:t>
            </w:r>
          </w:p>
        </w:tc>
        <w:tc>
          <w:tcPr>
            <w:tcW w:w="1530" w:type="dxa"/>
          </w:tcPr>
          <w:p w:rsidR="007A251A" w:rsidRDefault="007A251A">
            <w:pPr>
              <w:pStyle w:val="ConsPlusNormal"/>
              <w:jc w:val="center"/>
            </w:pPr>
            <w:r>
              <w:t>11 852,71</w:t>
            </w:r>
          </w:p>
        </w:tc>
        <w:tc>
          <w:tcPr>
            <w:tcW w:w="1530" w:type="dxa"/>
          </w:tcPr>
          <w:p w:rsidR="007A251A" w:rsidRDefault="007A251A">
            <w:pPr>
              <w:pStyle w:val="ConsPlusNormal"/>
              <w:jc w:val="center"/>
            </w:pPr>
            <w:r>
              <w:t>83 338,00</w:t>
            </w:r>
          </w:p>
        </w:tc>
        <w:tc>
          <w:tcPr>
            <w:tcW w:w="1530" w:type="dxa"/>
          </w:tcPr>
          <w:p w:rsidR="007A251A" w:rsidRDefault="007A251A">
            <w:pPr>
              <w:pStyle w:val="ConsPlusNormal"/>
              <w:jc w:val="center"/>
            </w:pPr>
            <w:r>
              <w:t>41 594,29</w:t>
            </w:r>
          </w:p>
        </w:tc>
        <w:tc>
          <w:tcPr>
            <w:tcW w:w="1530" w:type="dxa"/>
          </w:tcPr>
          <w:p w:rsidR="007A251A" w:rsidRDefault="007A251A">
            <w:pPr>
              <w:pStyle w:val="ConsPlusNormal"/>
              <w:jc w:val="center"/>
            </w:pPr>
            <w:r>
              <w:t>42 449,86</w:t>
            </w:r>
          </w:p>
        </w:tc>
        <w:tc>
          <w:tcPr>
            <w:tcW w:w="1644" w:type="dxa"/>
          </w:tcPr>
          <w:p w:rsidR="007A251A" w:rsidRDefault="007A251A">
            <w:pPr>
              <w:pStyle w:val="ConsPlusNormal"/>
              <w:jc w:val="center"/>
            </w:pPr>
            <w:r>
              <w:t>258 889,18</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федеральный бюджет</w:t>
            </w:r>
          </w:p>
        </w:tc>
        <w:tc>
          <w:tcPr>
            <w:tcW w:w="1530" w:type="dxa"/>
          </w:tcPr>
          <w:p w:rsidR="007A251A" w:rsidRDefault="007A251A">
            <w:pPr>
              <w:pStyle w:val="ConsPlusNormal"/>
              <w:jc w:val="center"/>
            </w:pPr>
            <w:r>
              <w:t>50 247,80</w:t>
            </w:r>
          </w:p>
        </w:tc>
        <w:tc>
          <w:tcPr>
            <w:tcW w:w="1530" w:type="dxa"/>
          </w:tcPr>
          <w:p w:rsidR="007A251A" w:rsidRDefault="007A251A">
            <w:pPr>
              <w:pStyle w:val="ConsPlusNormal"/>
              <w:jc w:val="center"/>
            </w:pPr>
            <w:r>
              <w:t>7 882,00</w:t>
            </w:r>
          </w:p>
        </w:tc>
        <w:tc>
          <w:tcPr>
            <w:tcW w:w="1530" w:type="dxa"/>
          </w:tcPr>
          <w:p w:rsidR="007A251A" w:rsidRDefault="007A251A">
            <w:pPr>
              <w:pStyle w:val="ConsPlusNormal"/>
              <w:jc w:val="center"/>
            </w:pPr>
            <w:r>
              <w:t>39 168,80</w:t>
            </w:r>
          </w:p>
        </w:tc>
        <w:tc>
          <w:tcPr>
            <w:tcW w:w="1530" w:type="dxa"/>
          </w:tcPr>
          <w:p w:rsidR="007A251A" w:rsidRDefault="007A251A">
            <w:pPr>
              <w:pStyle w:val="ConsPlusNormal"/>
              <w:jc w:val="center"/>
            </w:pPr>
            <w:r>
              <w:t>27 369,00</w:t>
            </w:r>
          </w:p>
        </w:tc>
        <w:tc>
          <w:tcPr>
            <w:tcW w:w="1530" w:type="dxa"/>
          </w:tcPr>
          <w:p w:rsidR="007A251A" w:rsidRDefault="007A251A">
            <w:pPr>
              <w:pStyle w:val="ConsPlusNormal"/>
              <w:jc w:val="center"/>
            </w:pPr>
            <w:r>
              <w:t>27 932,00</w:t>
            </w:r>
          </w:p>
        </w:tc>
        <w:tc>
          <w:tcPr>
            <w:tcW w:w="1644" w:type="dxa"/>
          </w:tcPr>
          <w:p w:rsidR="007A251A" w:rsidRDefault="007A251A">
            <w:pPr>
              <w:pStyle w:val="ConsPlusNormal"/>
              <w:jc w:val="center"/>
            </w:pPr>
            <w:r>
              <w:t>152 599,60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50 247,80</w:t>
            </w:r>
          </w:p>
        </w:tc>
        <w:tc>
          <w:tcPr>
            <w:tcW w:w="1530" w:type="dxa"/>
          </w:tcPr>
          <w:p w:rsidR="007A251A" w:rsidRDefault="007A251A">
            <w:pPr>
              <w:pStyle w:val="ConsPlusNormal"/>
              <w:jc w:val="center"/>
            </w:pPr>
            <w:r>
              <w:t>7 882,00</w:t>
            </w:r>
          </w:p>
        </w:tc>
        <w:tc>
          <w:tcPr>
            <w:tcW w:w="1530" w:type="dxa"/>
          </w:tcPr>
          <w:p w:rsidR="007A251A" w:rsidRDefault="007A251A">
            <w:pPr>
              <w:pStyle w:val="ConsPlusNormal"/>
              <w:jc w:val="center"/>
            </w:pPr>
            <w:r>
              <w:t>39 168,80</w:t>
            </w:r>
          </w:p>
        </w:tc>
        <w:tc>
          <w:tcPr>
            <w:tcW w:w="1530" w:type="dxa"/>
          </w:tcPr>
          <w:p w:rsidR="007A251A" w:rsidRDefault="007A251A">
            <w:pPr>
              <w:pStyle w:val="ConsPlusNormal"/>
              <w:jc w:val="center"/>
            </w:pPr>
            <w:r>
              <w:t>27 369,00</w:t>
            </w:r>
          </w:p>
        </w:tc>
        <w:tc>
          <w:tcPr>
            <w:tcW w:w="1530" w:type="dxa"/>
          </w:tcPr>
          <w:p w:rsidR="007A251A" w:rsidRDefault="007A251A">
            <w:pPr>
              <w:pStyle w:val="ConsPlusNormal"/>
              <w:jc w:val="center"/>
            </w:pPr>
            <w:r>
              <w:t>27 932,00</w:t>
            </w:r>
          </w:p>
        </w:tc>
        <w:tc>
          <w:tcPr>
            <w:tcW w:w="1644" w:type="dxa"/>
          </w:tcPr>
          <w:p w:rsidR="007A251A" w:rsidRDefault="007A251A">
            <w:pPr>
              <w:pStyle w:val="ConsPlusNormal"/>
              <w:jc w:val="center"/>
            </w:pPr>
            <w:r>
              <w:t>152 599,60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областной бюджет</w:t>
            </w:r>
          </w:p>
        </w:tc>
        <w:tc>
          <w:tcPr>
            <w:tcW w:w="1530" w:type="dxa"/>
          </w:tcPr>
          <w:p w:rsidR="007A251A" w:rsidRDefault="007A251A">
            <w:pPr>
              <w:pStyle w:val="ConsPlusNormal"/>
              <w:jc w:val="center"/>
            </w:pPr>
            <w:r>
              <w:t>2 644,70</w:t>
            </w:r>
          </w:p>
        </w:tc>
        <w:tc>
          <w:tcPr>
            <w:tcW w:w="1530" w:type="dxa"/>
          </w:tcPr>
          <w:p w:rsidR="007A251A" w:rsidRDefault="007A251A">
            <w:pPr>
              <w:pStyle w:val="ConsPlusNormal"/>
              <w:jc w:val="center"/>
            </w:pPr>
            <w:r>
              <w:t>414,90</w:t>
            </w:r>
          </w:p>
        </w:tc>
        <w:tc>
          <w:tcPr>
            <w:tcW w:w="1530" w:type="dxa"/>
          </w:tcPr>
          <w:p w:rsidR="007A251A" w:rsidRDefault="007A251A">
            <w:pPr>
              <w:pStyle w:val="ConsPlusNormal"/>
              <w:jc w:val="center"/>
            </w:pPr>
            <w:r>
              <w:t>2 500,20</w:t>
            </w:r>
          </w:p>
        </w:tc>
        <w:tc>
          <w:tcPr>
            <w:tcW w:w="1530" w:type="dxa"/>
          </w:tcPr>
          <w:p w:rsidR="007A251A" w:rsidRDefault="007A251A">
            <w:pPr>
              <w:pStyle w:val="ConsPlusNormal"/>
              <w:jc w:val="center"/>
            </w:pPr>
            <w:r>
              <w:t>1 747,00</w:t>
            </w:r>
          </w:p>
        </w:tc>
        <w:tc>
          <w:tcPr>
            <w:tcW w:w="1530" w:type="dxa"/>
          </w:tcPr>
          <w:p w:rsidR="007A251A" w:rsidRDefault="007A251A">
            <w:pPr>
              <w:pStyle w:val="ConsPlusNormal"/>
              <w:jc w:val="center"/>
            </w:pPr>
            <w:r>
              <w:t>1 782,90</w:t>
            </w:r>
          </w:p>
        </w:tc>
        <w:tc>
          <w:tcPr>
            <w:tcW w:w="1644" w:type="dxa"/>
          </w:tcPr>
          <w:p w:rsidR="007A251A" w:rsidRDefault="007A251A">
            <w:pPr>
              <w:pStyle w:val="ConsPlusNormal"/>
              <w:jc w:val="center"/>
            </w:pPr>
            <w:r>
              <w:t>9 089,70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2 644,70</w:t>
            </w:r>
          </w:p>
        </w:tc>
        <w:tc>
          <w:tcPr>
            <w:tcW w:w="1530" w:type="dxa"/>
          </w:tcPr>
          <w:p w:rsidR="007A251A" w:rsidRDefault="007A251A">
            <w:pPr>
              <w:pStyle w:val="ConsPlusNormal"/>
              <w:jc w:val="center"/>
            </w:pPr>
            <w:r>
              <w:t>414,90</w:t>
            </w:r>
          </w:p>
        </w:tc>
        <w:tc>
          <w:tcPr>
            <w:tcW w:w="1530" w:type="dxa"/>
          </w:tcPr>
          <w:p w:rsidR="007A251A" w:rsidRDefault="007A251A">
            <w:pPr>
              <w:pStyle w:val="ConsPlusNormal"/>
              <w:jc w:val="center"/>
            </w:pPr>
            <w:r>
              <w:t>2 500,20</w:t>
            </w:r>
          </w:p>
        </w:tc>
        <w:tc>
          <w:tcPr>
            <w:tcW w:w="1530" w:type="dxa"/>
          </w:tcPr>
          <w:p w:rsidR="007A251A" w:rsidRDefault="007A251A">
            <w:pPr>
              <w:pStyle w:val="ConsPlusNormal"/>
              <w:jc w:val="center"/>
            </w:pPr>
            <w:r>
              <w:t>1 747,00</w:t>
            </w:r>
          </w:p>
        </w:tc>
        <w:tc>
          <w:tcPr>
            <w:tcW w:w="1530" w:type="dxa"/>
          </w:tcPr>
          <w:p w:rsidR="007A251A" w:rsidRDefault="007A251A">
            <w:pPr>
              <w:pStyle w:val="ConsPlusNormal"/>
              <w:jc w:val="center"/>
            </w:pPr>
            <w:r>
              <w:t>1 782,90</w:t>
            </w:r>
          </w:p>
        </w:tc>
        <w:tc>
          <w:tcPr>
            <w:tcW w:w="1644" w:type="dxa"/>
          </w:tcPr>
          <w:p w:rsidR="007A251A" w:rsidRDefault="007A251A">
            <w:pPr>
              <w:pStyle w:val="ConsPlusNormal"/>
              <w:jc w:val="center"/>
            </w:pPr>
            <w:r>
              <w:t>9 089,70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внебюджетные источники</w:t>
            </w:r>
          </w:p>
        </w:tc>
        <w:tc>
          <w:tcPr>
            <w:tcW w:w="1530" w:type="dxa"/>
          </w:tcPr>
          <w:p w:rsidR="007A251A" w:rsidRDefault="007A251A">
            <w:pPr>
              <w:pStyle w:val="ConsPlusNormal"/>
              <w:jc w:val="center"/>
            </w:pPr>
            <w:r>
              <w:t>26 761,82</w:t>
            </w:r>
          </w:p>
        </w:tc>
        <w:tc>
          <w:tcPr>
            <w:tcW w:w="1530" w:type="dxa"/>
          </w:tcPr>
          <w:p w:rsidR="007A251A" w:rsidRDefault="007A251A">
            <w:pPr>
              <w:pStyle w:val="ConsPlusNormal"/>
              <w:jc w:val="center"/>
            </w:pPr>
            <w:r>
              <w:t>3 555,81</w:t>
            </w:r>
          </w:p>
        </w:tc>
        <w:tc>
          <w:tcPr>
            <w:tcW w:w="1530" w:type="dxa"/>
          </w:tcPr>
          <w:p w:rsidR="007A251A" w:rsidRDefault="007A251A">
            <w:pPr>
              <w:pStyle w:val="ConsPlusNormal"/>
              <w:jc w:val="center"/>
            </w:pPr>
            <w:r>
              <w:t>41 669,00</w:t>
            </w:r>
          </w:p>
        </w:tc>
        <w:tc>
          <w:tcPr>
            <w:tcW w:w="1530" w:type="dxa"/>
          </w:tcPr>
          <w:p w:rsidR="007A251A" w:rsidRDefault="007A251A">
            <w:pPr>
              <w:pStyle w:val="ConsPlusNormal"/>
              <w:jc w:val="center"/>
            </w:pPr>
            <w:r>
              <w:t>12 478,29</w:t>
            </w:r>
          </w:p>
        </w:tc>
        <w:tc>
          <w:tcPr>
            <w:tcW w:w="1530" w:type="dxa"/>
          </w:tcPr>
          <w:p w:rsidR="007A251A" w:rsidRDefault="007A251A">
            <w:pPr>
              <w:pStyle w:val="ConsPlusNormal"/>
              <w:jc w:val="center"/>
            </w:pPr>
            <w:r>
              <w:t>12 734,96</w:t>
            </w:r>
          </w:p>
        </w:tc>
        <w:tc>
          <w:tcPr>
            <w:tcW w:w="1644" w:type="dxa"/>
          </w:tcPr>
          <w:p w:rsidR="007A251A" w:rsidRDefault="007A251A">
            <w:pPr>
              <w:pStyle w:val="ConsPlusNormal"/>
              <w:jc w:val="center"/>
            </w:pPr>
            <w:r>
              <w:t>97 199,88</w:t>
            </w:r>
          </w:p>
        </w:tc>
      </w:tr>
      <w:tr w:rsidR="007A251A">
        <w:tc>
          <w:tcPr>
            <w:tcW w:w="567" w:type="dxa"/>
            <w:vMerge w:val="restart"/>
          </w:tcPr>
          <w:p w:rsidR="007A251A" w:rsidRDefault="007A251A">
            <w:pPr>
              <w:pStyle w:val="ConsPlusNormal"/>
              <w:jc w:val="center"/>
            </w:pPr>
            <w:r>
              <w:t>1.4.</w:t>
            </w:r>
          </w:p>
        </w:tc>
        <w:tc>
          <w:tcPr>
            <w:tcW w:w="2778" w:type="dxa"/>
            <w:vMerge w:val="restart"/>
          </w:tcPr>
          <w:p w:rsidR="007A251A" w:rsidRDefault="007A251A">
            <w:pPr>
              <w:pStyle w:val="ConsPlusNormal"/>
            </w:pPr>
            <w:r>
              <w:t>Отдельное мероприятие "Стимулирование технической и технологической модернизации, инвестиционной деятельности в агропромышленном комплексе"</w:t>
            </w:r>
          </w:p>
        </w:tc>
        <w:tc>
          <w:tcPr>
            <w:tcW w:w="3231" w:type="dxa"/>
          </w:tcPr>
          <w:p w:rsidR="007A251A" w:rsidRDefault="007A251A">
            <w:pPr>
              <w:pStyle w:val="ConsPlusNormal"/>
            </w:pPr>
            <w:r>
              <w:t>всего</w:t>
            </w:r>
          </w:p>
        </w:tc>
        <w:tc>
          <w:tcPr>
            <w:tcW w:w="1530" w:type="dxa"/>
          </w:tcPr>
          <w:p w:rsidR="007A251A" w:rsidRDefault="007A251A">
            <w:pPr>
              <w:pStyle w:val="ConsPlusNormal"/>
              <w:jc w:val="center"/>
            </w:pPr>
            <w:r>
              <w:t>1 455 727,97</w:t>
            </w:r>
          </w:p>
        </w:tc>
        <w:tc>
          <w:tcPr>
            <w:tcW w:w="1530" w:type="dxa"/>
          </w:tcPr>
          <w:p w:rsidR="007A251A" w:rsidRDefault="007A251A">
            <w:pPr>
              <w:pStyle w:val="ConsPlusNormal"/>
              <w:jc w:val="center"/>
            </w:pPr>
            <w:r>
              <w:t>1 846 860,80</w:t>
            </w:r>
          </w:p>
        </w:tc>
        <w:tc>
          <w:tcPr>
            <w:tcW w:w="1530" w:type="dxa"/>
          </w:tcPr>
          <w:p w:rsidR="007A251A" w:rsidRDefault="007A251A">
            <w:pPr>
              <w:pStyle w:val="ConsPlusNormal"/>
              <w:jc w:val="center"/>
            </w:pPr>
            <w:r>
              <w:t>1 380 461,90</w:t>
            </w:r>
          </w:p>
        </w:tc>
        <w:tc>
          <w:tcPr>
            <w:tcW w:w="1530" w:type="dxa"/>
          </w:tcPr>
          <w:p w:rsidR="007A251A" w:rsidRDefault="007A251A">
            <w:pPr>
              <w:pStyle w:val="ConsPlusNormal"/>
              <w:jc w:val="center"/>
            </w:pPr>
            <w:r>
              <w:t>682 733,70</w:t>
            </w:r>
          </w:p>
        </w:tc>
        <w:tc>
          <w:tcPr>
            <w:tcW w:w="1530" w:type="dxa"/>
          </w:tcPr>
          <w:p w:rsidR="007A251A" w:rsidRDefault="007A251A">
            <w:pPr>
              <w:pStyle w:val="ConsPlusNormal"/>
              <w:jc w:val="center"/>
            </w:pPr>
            <w:r>
              <w:t>672 098,80</w:t>
            </w:r>
          </w:p>
        </w:tc>
        <w:tc>
          <w:tcPr>
            <w:tcW w:w="1644" w:type="dxa"/>
          </w:tcPr>
          <w:p w:rsidR="007A251A" w:rsidRDefault="007A251A">
            <w:pPr>
              <w:pStyle w:val="ConsPlusNormal"/>
              <w:jc w:val="center"/>
            </w:pPr>
            <w:r>
              <w:t>6 037 883,17</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федеральный бюджет</w:t>
            </w:r>
          </w:p>
        </w:tc>
        <w:tc>
          <w:tcPr>
            <w:tcW w:w="1530" w:type="dxa"/>
          </w:tcPr>
          <w:p w:rsidR="007A251A" w:rsidRDefault="007A251A">
            <w:pPr>
              <w:pStyle w:val="ConsPlusNormal"/>
              <w:jc w:val="center"/>
            </w:pPr>
            <w:r>
              <w:t>88 671,60</w:t>
            </w:r>
          </w:p>
        </w:tc>
        <w:tc>
          <w:tcPr>
            <w:tcW w:w="1530" w:type="dxa"/>
          </w:tcPr>
          <w:p w:rsidR="007A251A" w:rsidRDefault="007A251A">
            <w:pPr>
              <w:pStyle w:val="ConsPlusNormal"/>
              <w:jc w:val="center"/>
            </w:pPr>
            <w:r>
              <w:t>148 271,60</w:t>
            </w:r>
          </w:p>
        </w:tc>
        <w:tc>
          <w:tcPr>
            <w:tcW w:w="1530" w:type="dxa"/>
          </w:tcPr>
          <w:p w:rsidR="007A251A" w:rsidRDefault="007A251A">
            <w:pPr>
              <w:pStyle w:val="ConsPlusNormal"/>
              <w:jc w:val="center"/>
            </w:pPr>
            <w:r>
              <w:t>37 710,00</w:t>
            </w:r>
          </w:p>
        </w:tc>
        <w:tc>
          <w:tcPr>
            <w:tcW w:w="1530" w:type="dxa"/>
          </w:tcPr>
          <w:p w:rsidR="007A251A" w:rsidRDefault="007A251A">
            <w:pPr>
              <w:pStyle w:val="ConsPlusNormal"/>
              <w:jc w:val="center"/>
            </w:pPr>
            <w:r>
              <w:t>19 503,00</w:t>
            </w:r>
          </w:p>
        </w:tc>
        <w:tc>
          <w:tcPr>
            <w:tcW w:w="1530" w:type="dxa"/>
          </w:tcPr>
          <w:p w:rsidR="007A251A" w:rsidRDefault="007A251A">
            <w:pPr>
              <w:pStyle w:val="ConsPlusNormal"/>
              <w:jc w:val="center"/>
            </w:pPr>
            <w:r>
              <w:t>11 914,00</w:t>
            </w:r>
          </w:p>
        </w:tc>
        <w:tc>
          <w:tcPr>
            <w:tcW w:w="1644" w:type="dxa"/>
          </w:tcPr>
          <w:p w:rsidR="007A251A" w:rsidRDefault="007A251A">
            <w:pPr>
              <w:pStyle w:val="ConsPlusNormal"/>
              <w:jc w:val="center"/>
            </w:pPr>
            <w:r>
              <w:t>306 070,20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88 671,60</w:t>
            </w:r>
          </w:p>
        </w:tc>
        <w:tc>
          <w:tcPr>
            <w:tcW w:w="1530" w:type="dxa"/>
          </w:tcPr>
          <w:p w:rsidR="007A251A" w:rsidRDefault="007A251A">
            <w:pPr>
              <w:pStyle w:val="ConsPlusNormal"/>
              <w:jc w:val="center"/>
            </w:pPr>
            <w:r>
              <w:t>148 271,60</w:t>
            </w:r>
          </w:p>
        </w:tc>
        <w:tc>
          <w:tcPr>
            <w:tcW w:w="1530" w:type="dxa"/>
          </w:tcPr>
          <w:p w:rsidR="007A251A" w:rsidRDefault="007A251A">
            <w:pPr>
              <w:pStyle w:val="ConsPlusNormal"/>
              <w:jc w:val="center"/>
            </w:pPr>
            <w:r>
              <w:t>37 710,00</w:t>
            </w:r>
          </w:p>
        </w:tc>
        <w:tc>
          <w:tcPr>
            <w:tcW w:w="1530" w:type="dxa"/>
          </w:tcPr>
          <w:p w:rsidR="007A251A" w:rsidRDefault="007A251A">
            <w:pPr>
              <w:pStyle w:val="ConsPlusNormal"/>
              <w:jc w:val="center"/>
            </w:pPr>
            <w:r>
              <w:t>19 503,00</w:t>
            </w:r>
          </w:p>
        </w:tc>
        <w:tc>
          <w:tcPr>
            <w:tcW w:w="1530" w:type="dxa"/>
          </w:tcPr>
          <w:p w:rsidR="007A251A" w:rsidRDefault="007A251A">
            <w:pPr>
              <w:pStyle w:val="ConsPlusNormal"/>
              <w:jc w:val="center"/>
            </w:pPr>
            <w:r>
              <w:t>11 914,00</w:t>
            </w:r>
          </w:p>
        </w:tc>
        <w:tc>
          <w:tcPr>
            <w:tcW w:w="1644" w:type="dxa"/>
          </w:tcPr>
          <w:p w:rsidR="007A251A" w:rsidRDefault="007A251A">
            <w:pPr>
              <w:pStyle w:val="ConsPlusNormal"/>
              <w:jc w:val="center"/>
            </w:pPr>
            <w:r>
              <w:t>306 070,20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областной бюджет</w:t>
            </w:r>
          </w:p>
        </w:tc>
        <w:tc>
          <w:tcPr>
            <w:tcW w:w="1530" w:type="dxa"/>
          </w:tcPr>
          <w:p w:rsidR="007A251A" w:rsidRDefault="007A251A">
            <w:pPr>
              <w:pStyle w:val="ConsPlusNormal"/>
              <w:jc w:val="center"/>
            </w:pPr>
            <w:r>
              <w:t>465 253,97</w:t>
            </w:r>
          </w:p>
        </w:tc>
        <w:tc>
          <w:tcPr>
            <w:tcW w:w="1530" w:type="dxa"/>
          </w:tcPr>
          <w:p w:rsidR="007A251A" w:rsidRDefault="007A251A">
            <w:pPr>
              <w:pStyle w:val="ConsPlusNormal"/>
              <w:jc w:val="center"/>
            </w:pPr>
            <w:r>
              <w:t>780 232,40</w:t>
            </w:r>
          </w:p>
        </w:tc>
        <w:tc>
          <w:tcPr>
            <w:tcW w:w="1530" w:type="dxa"/>
          </w:tcPr>
          <w:p w:rsidR="007A251A" w:rsidRDefault="007A251A">
            <w:pPr>
              <w:pStyle w:val="ConsPlusNormal"/>
              <w:jc w:val="center"/>
            </w:pPr>
            <w:r>
              <w:t>406 751,90</w:t>
            </w:r>
          </w:p>
        </w:tc>
        <w:tc>
          <w:tcPr>
            <w:tcW w:w="1530" w:type="dxa"/>
          </w:tcPr>
          <w:p w:rsidR="007A251A" w:rsidRDefault="007A251A">
            <w:pPr>
              <w:pStyle w:val="ConsPlusNormal"/>
              <w:jc w:val="center"/>
            </w:pPr>
            <w:r>
              <w:t>199 619,30</w:t>
            </w:r>
          </w:p>
        </w:tc>
        <w:tc>
          <w:tcPr>
            <w:tcW w:w="1530" w:type="dxa"/>
          </w:tcPr>
          <w:p w:rsidR="007A251A" w:rsidRDefault="007A251A">
            <w:pPr>
              <w:pStyle w:val="ConsPlusNormal"/>
              <w:jc w:val="center"/>
            </w:pPr>
            <w:r>
              <w:t>196 573,40</w:t>
            </w:r>
          </w:p>
        </w:tc>
        <w:tc>
          <w:tcPr>
            <w:tcW w:w="1644" w:type="dxa"/>
          </w:tcPr>
          <w:p w:rsidR="007A251A" w:rsidRDefault="007A251A">
            <w:pPr>
              <w:pStyle w:val="ConsPlusNormal"/>
              <w:jc w:val="center"/>
            </w:pPr>
            <w:r>
              <w:t>2 048 430,97</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465 253,97</w:t>
            </w:r>
          </w:p>
        </w:tc>
        <w:tc>
          <w:tcPr>
            <w:tcW w:w="1530" w:type="dxa"/>
          </w:tcPr>
          <w:p w:rsidR="007A251A" w:rsidRDefault="007A251A">
            <w:pPr>
              <w:pStyle w:val="ConsPlusNormal"/>
              <w:jc w:val="center"/>
            </w:pPr>
            <w:r>
              <w:t>780 232,40</w:t>
            </w:r>
          </w:p>
        </w:tc>
        <w:tc>
          <w:tcPr>
            <w:tcW w:w="1530" w:type="dxa"/>
          </w:tcPr>
          <w:p w:rsidR="007A251A" w:rsidRDefault="007A251A">
            <w:pPr>
              <w:pStyle w:val="ConsPlusNormal"/>
              <w:jc w:val="center"/>
            </w:pPr>
            <w:r>
              <w:t>406 751,90</w:t>
            </w:r>
          </w:p>
        </w:tc>
        <w:tc>
          <w:tcPr>
            <w:tcW w:w="1530" w:type="dxa"/>
          </w:tcPr>
          <w:p w:rsidR="007A251A" w:rsidRDefault="007A251A">
            <w:pPr>
              <w:pStyle w:val="ConsPlusNormal"/>
              <w:jc w:val="center"/>
            </w:pPr>
            <w:r>
              <w:t>199 619,30</w:t>
            </w:r>
          </w:p>
        </w:tc>
        <w:tc>
          <w:tcPr>
            <w:tcW w:w="1530" w:type="dxa"/>
          </w:tcPr>
          <w:p w:rsidR="007A251A" w:rsidRDefault="007A251A">
            <w:pPr>
              <w:pStyle w:val="ConsPlusNormal"/>
              <w:jc w:val="center"/>
            </w:pPr>
            <w:r>
              <w:t>196 573,40</w:t>
            </w:r>
          </w:p>
        </w:tc>
        <w:tc>
          <w:tcPr>
            <w:tcW w:w="1644" w:type="dxa"/>
          </w:tcPr>
          <w:p w:rsidR="007A251A" w:rsidRDefault="007A251A">
            <w:pPr>
              <w:pStyle w:val="ConsPlusNormal"/>
              <w:jc w:val="center"/>
            </w:pPr>
            <w:r>
              <w:t>2 048 430,97</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внебюджетные источники</w:t>
            </w:r>
          </w:p>
        </w:tc>
        <w:tc>
          <w:tcPr>
            <w:tcW w:w="1530" w:type="dxa"/>
          </w:tcPr>
          <w:p w:rsidR="007A251A" w:rsidRDefault="007A251A">
            <w:pPr>
              <w:pStyle w:val="ConsPlusNormal"/>
              <w:jc w:val="center"/>
            </w:pPr>
            <w:r>
              <w:t>901 802,40</w:t>
            </w:r>
          </w:p>
        </w:tc>
        <w:tc>
          <w:tcPr>
            <w:tcW w:w="1530" w:type="dxa"/>
          </w:tcPr>
          <w:p w:rsidR="007A251A" w:rsidRDefault="007A251A">
            <w:pPr>
              <w:pStyle w:val="ConsPlusNormal"/>
              <w:jc w:val="center"/>
            </w:pPr>
            <w:r>
              <w:t>918 356,80</w:t>
            </w:r>
          </w:p>
        </w:tc>
        <w:tc>
          <w:tcPr>
            <w:tcW w:w="1530" w:type="dxa"/>
          </w:tcPr>
          <w:p w:rsidR="007A251A" w:rsidRDefault="007A251A">
            <w:pPr>
              <w:pStyle w:val="ConsPlusNormal"/>
              <w:jc w:val="center"/>
            </w:pPr>
            <w:r>
              <w:t>936 000,00</w:t>
            </w:r>
          </w:p>
        </w:tc>
        <w:tc>
          <w:tcPr>
            <w:tcW w:w="1530" w:type="dxa"/>
          </w:tcPr>
          <w:p w:rsidR="007A251A" w:rsidRDefault="007A251A">
            <w:pPr>
              <w:pStyle w:val="ConsPlusNormal"/>
              <w:jc w:val="center"/>
            </w:pPr>
            <w:r>
              <w:t>463 611,40</w:t>
            </w:r>
          </w:p>
        </w:tc>
        <w:tc>
          <w:tcPr>
            <w:tcW w:w="1530" w:type="dxa"/>
          </w:tcPr>
          <w:p w:rsidR="007A251A" w:rsidRDefault="007A251A">
            <w:pPr>
              <w:pStyle w:val="ConsPlusNormal"/>
              <w:jc w:val="center"/>
            </w:pPr>
            <w:r>
              <w:t>463 611,40</w:t>
            </w:r>
          </w:p>
        </w:tc>
        <w:tc>
          <w:tcPr>
            <w:tcW w:w="1644" w:type="dxa"/>
          </w:tcPr>
          <w:p w:rsidR="007A251A" w:rsidRDefault="007A251A">
            <w:pPr>
              <w:pStyle w:val="ConsPlusNormal"/>
              <w:jc w:val="center"/>
            </w:pPr>
            <w:r>
              <w:t>3 683 382,00</w:t>
            </w:r>
          </w:p>
        </w:tc>
      </w:tr>
      <w:tr w:rsidR="007A251A">
        <w:tc>
          <w:tcPr>
            <w:tcW w:w="567" w:type="dxa"/>
            <w:vMerge w:val="restart"/>
          </w:tcPr>
          <w:p w:rsidR="007A251A" w:rsidRDefault="007A251A">
            <w:pPr>
              <w:pStyle w:val="ConsPlusNormal"/>
              <w:jc w:val="center"/>
            </w:pPr>
            <w:r>
              <w:t>1.5.</w:t>
            </w:r>
          </w:p>
        </w:tc>
        <w:tc>
          <w:tcPr>
            <w:tcW w:w="2778" w:type="dxa"/>
            <w:vMerge w:val="restart"/>
          </w:tcPr>
          <w:p w:rsidR="007A251A" w:rsidRDefault="007A251A">
            <w:pPr>
              <w:pStyle w:val="ConsPlusNormal"/>
            </w:pPr>
            <w:r>
              <w:t>Отдельное мероприятие "Обеспечение общих условий функционирования отраслей агропромышленного комплекса"</w:t>
            </w:r>
          </w:p>
        </w:tc>
        <w:tc>
          <w:tcPr>
            <w:tcW w:w="3231" w:type="dxa"/>
          </w:tcPr>
          <w:p w:rsidR="007A251A" w:rsidRDefault="007A251A">
            <w:pPr>
              <w:pStyle w:val="ConsPlusNormal"/>
            </w:pPr>
            <w:r>
              <w:t>всего</w:t>
            </w:r>
          </w:p>
        </w:tc>
        <w:tc>
          <w:tcPr>
            <w:tcW w:w="1530" w:type="dxa"/>
          </w:tcPr>
          <w:p w:rsidR="007A251A" w:rsidRDefault="007A251A">
            <w:pPr>
              <w:pStyle w:val="ConsPlusNormal"/>
              <w:jc w:val="center"/>
            </w:pPr>
            <w:r>
              <w:t>2 218,95</w:t>
            </w:r>
          </w:p>
        </w:tc>
        <w:tc>
          <w:tcPr>
            <w:tcW w:w="1530" w:type="dxa"/>
          </w:tcPr>
          <w:p w:rsidR="007A251A" w:rsidRDefault="007A251A">
            <w:pPr>
              <w:pStyle w:val="ConsPlusNormal"/>
              <w:jc w:val="center"/>
            </w:pPr>
            <w:r>
              <w:t>574 259,30</w:t>
            </w:r>
          </w:p>
        </w:tc>
        <w:tc>
          <w:tcPr>
            <w:tcW w:w="1530" w:type="dxa"/>
          </w:tcPr>
          <w:p w:rsidR="007A251A" w:rsidRDefault="007A251A">
            <w:pPr>
              <w:pStyle w:val="ConsPlusNormal"/>
              <w:jc w:val="center"/>
            </w:pPr>
            <w:r>
              <w:t>178 352,80</w:t>
            </w:r>
          </w:p>
        </w:tc>
        <w:tc>
          <w:tcPr>
            <w:tcW w:w="1530" w:type="dxa"/>
          </w:tcPr>
          <w:p w:rsidR="007A251A" w:rsidRDefault="007A251A">
            <w:pPr>
              <w:pStyle w:val="ConsPlusNormal"/>
              <w:jc w:val="center"/>
            </w:pPr>
            <w:r>
              <w:t>181 352,80</w:t>
            </w:r>
          </w:p>
        </w:tc>
        <w:tc>
          <w:tcPr>
            <w:tcW w:w="1530" w:type="dxa"/>
          </w:tcPr>
          <w:p w:rsidR="007A251A" w:rsidRDefault="007A251A">
            <w:pPr>
              <w:pStyle w:val="ConsPlusNormal"/>
              <w:jc w:val="center"/>
            </w:pPr>
            <w:r>
              <w:t>204 189,60</w:t>
            </w:r>
          </w:p>
        </w:tc>
        <w:tc>
          <w:tcPr>
            <w:tcW w:w="1644" w:type="dxa"/>
          </w:tcPr>
          <w:p w:rsidR="007A251A" w:rsidRDefault="007A251A">
            <w:pPr>
              <w:pStyle w:val="ConsPlusNormal"/>
              <w:jc w:val="center"/>
            </w:pPr>
            <w:r>
              <w:t>1 140 373,45</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федеральный бюджет</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570 466,60</w:t>
            </w:r>
          </w:p>
        </w:tc>
        <w:tc>
          <w:tcPr>
            <w:tcW w:w="1530" w:type="dxa"/>
          </w:tcPr>
          <w:p w:rsidR="007A251A" w:rsidRDefault="007A251A">
            <w:pPr>
              <w:pStyle w:val="ConsPlusNormal"/>
              <w:jc w:val="center"/>
            </w:pPr>
            <w:r>
              <w:t>167 651,60</w:t>
            </w:r>
          </w:p>
        </w:tc>
        <w:tc>
          <w:tcPr>
            <w:tcW w:w="1530" w:type="dxa"/>
          </w:tcPr>
          <w:p w:rsidR="007A251A" w:rsidRDefault="007A251A">
            <w:pPr>
              <w:pStyle w:val="ConsPlusNormal"/>
              <w:jc w:val="center"/>
            </w:pPr>
            <w:r>
              <w:t>170 471,60</w:t>
            </w:r>
          </w:p>
        </w:tc>
        <w:tc>
          <w:tcPr>
            <w:tcW w:w="1530" w:type="dxa"/>
          </w:tcPr>
          <w:p w:rsidR="007A251A" w:rsidRDefault="007A251A">
            <w:pPr>
              <w:pStyle w:val="ConsPlusNormal"/>
              <w:jc w:val="center"/>
            </w:pPr>
            <w:r>
              <w:t>191 938,20</w:t>
            </w:r>
          </w:p>
        </w:tc>
        <w:tc>
          <w:tcPr>
            <w:tcW w:w="1644" w:type="dxa"/>
          </w:tcPr>
          <w:p w:rsidR="007A251A" w:rsidRDefault="007A251A">
            <w:pPr>
              <w:pStyle w:val="ConsPlusNormal"/>
              <w:jc w:val="center"/>
            </w:pPr>
            <w:r>
              <w:t>1 100 528,00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570 466,60</w:t>
            </w:r>
          </w:p>
        </w:tc>
        <w:tc>
          <w:tcPr>
            <w:tcW w:w="1530" w:type="dxa"/>
          </w:tcPr>
          <w:p w:rsidR="007A251A" w:rsidRDefault="007A251A">
            <w:pPr>
              <w:pStyle w:val="ConsPlusNormal"/>
              <w:jc w:val="center"/>
            </w:pPr>
            <w:r>
              <w:t>167 651,60</w:t>
            </w:r>
          </w:p>
        </w:tc>
        <w:tc>
          <w:tcPr>
            <w:tcW w:w="1530" w:type="dxa"/>
          </w:tcPr>
          <w:p w:rsidR="007A251A" w:rsidRDefault="007A251A">
            <w:pPr>
              <w:pStyle w:val="ConsPlusNormal"/>
              <w:jc w:val="center"/>
            </w:pPr>
            <w:r>
              <w:t>170 471,60</w:t>
            </w:r>
          </w:p>
        </w:tc>
        <w:tc>
          <w:tcPr>
            <w:tcW w:w="1530" w:type="dxa"/>
          </w:tcPr>
          <w:p w:rsidR="007A251A" w:rsidRDefault="007A251A">
            <w:pPr>
              <w:pStyle w:val="ConsPlusNormal"/>
              <w:jc w:val="center"/>
            </w:pPr>
            <w:r>
              <w:t>191 938,20</w:t>
            </w:r>
          </w:p>
        </w:tc>
        <w:tc>
          <w:tcPr>
            <w:tcW w:w="1644" w:type="dxa"/>
          </w:tcPr>
          <w:p w:rsidR="007A251A" w:rsidRDefault="007A251A">
            <w:pPr>
              <w:pStyle w:val="ConsPlusNormal"/>
              <w:jc w:val="center"/>
            </w:pPr>
            <w:r>
              <w:t>1 100 528,00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областной бюджет</w:t>
            </w:r>
          </w:p>
        </w:tc>
        <w:tc>
          <w:tcPr>
            <w:tcW w:w="1530" w:type="dxa"/>
          </w:tcPr>
          <w:p w:rsidR="007A251A" w:rsidRDefault="007A251A">
            <w:pPr>
              <w:pStyle w:val="ConsPlusNormal"/>
              <w:jc w:val="center"/>
            </w:pPr>
            <w:r>
              <w:t>2 089,69</w:t>
            </w:r>
          </w:p>
        </w:tc>
        <w:tc>
          <w:tcPr>
            <w:tcW w:w="1530" w:type="dxa"/>
          </w:tcPr>
          <w:p w:rsidR="007A251A" w:rsidRDefault="007A251A">
            <w:pPr>
              <w:pStyle w:val="ConsPlusNormal"/>
              <w:jc w:val="center"/>
            </w:pPr>
            <w:r>
              <w:t>3 772,43</w:t>
            </w:r>
          </w:p>
        </w:tc>
        <w:tc>
          <w:tcPr>
            <w:tcW w:w="1530" w:type="dxa"/>
          </w:tcPr>
          <w:p w:rsidR="007A251A" w:rsidRDefault="007A251A">
            <w:pPr>
              <w:pStyle w:val="ConsPlusNormal"/>
              <w:jc w:val="center"/>
            </w:pPr>
            <w:r>
              <w:t>10 701,20</w:t>
            </w:r>
          </w:p>
        </w:tc>
        <w:tc>
          <w:tcPr>
            <w:tcW w:w="1530" w:type="dxa"/>
          </w:tcPr>
          <w:p w:rsidR="007A251A" w:rsidRDefault="007A251A">
            <w:pPr>
              <w:pStyle w:val="ConsPlusNormal"/>
              <w:jc w:val="center"/>
            </w:pPr>
            <w:r>
              <w:t>10 881,20</w:t>
            </w:r>
          </w:p>
        </w:tc>
        <w:tc>
          <w:tcPr>
            <w:tcW w:w="1530" w:type="dxa"/>
          </w:tcPr>
          <w:p w:rsidR="007A251A" w:rsidRDefault="007A251A">
            <w:pPr>
              <w:pStyle w:val="ConsPlusNormal"/>
              <w:jc w:val="center"/>
            </w:pPr>
            <w:r>
              <w:t>12 251,40</w:t>
            </w:r>
          </w:p>
        </w:tc>
        <w:tc>
          <w:tcPr>
            <w:tcW w:w="1644" w:type="dxa"/>
          </w:tcPr>
          <w:p w:rsidR="007A251A" w:rsidRDefault="007A251A">
            <w:pPr>
              <w:pStyle w:val="ConsPlusNormal"/>
              <w:jc w:val="center"/>
            </w:pPr>
            <w:r>
              <w:t>39 695,92</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2 089,69</w:t>
            </w:r>
          </w:p>
        </w:tc>
        <w:tc>
          <w:tcPr>
            <w:tcW w:w="1530" w:type="dxa"/>
          </w:tcPr>
          <w:p w:rsidR="007A251A" w:rsidRDefault="007A251A">
            <w:pPr>
              <w:pStyle w:val="ConsPlusNormal"/>
              <w:jc w:val="center"/>
            </w:pPr>
            <w:r>
              <w:t>3 772,43</w:t>
            </w:r>
          </w:p>
        </w:tc>
        <w:tc>
          <w:tcPr>
            <w:tcW w:w="1530" w:type="dxa"/>
          </w:tcPr>
          <w:p w:rsidR="007A251A" w:rsidRDefault="007A251A">
            <w:pPr>
              <w:pStyle w:val="ConsPlusNormal"/>
              <w:jc w:val="center"/>
            </w:pPr>
            <w:r>
              <w:t>10 701,20</w:t>
            </w:r>
          </w:p>
        </w:tc>
        <w:tc>
          <w:tcPr>
            <w:tcW w:w="1530" w:type="dxa"/>
          </w:tcPr>
          <w:p w:rsidR="007A251A" w:rsidRDefault="007A251A">
            <w:pPr>
              <w:pStyle w:val="ConsPlusNormal"/>
              <w:jc w:val="center"/>
            </w:pPr>
            <w:r>
              <w:t>10 881,20</w:t>
            </w:r>
          </w:p>
        </w:tc>
        <w:tc>
          <w:tcPr>
            <w:tcW w:w="1530" w:type="dxa"/>
          </w:tcPr>
          <w:p w:rsidR="007A251A" w:rsidRDefault="007A251A">
            <w:pPr>
              <w:pStyle w:val="ConsPlusNormal"/>
              <w:jc w:val="center"/>
            </w:pPr>
            <w:r>
              <w:t>12 251,40</w:t>
            </w:r>
          </w:p>
        </w:tc>
        <w:tc>
          <w:tcPr>
            <w:tcW w:w="1644" w:type="dxa"/>
          </w:tcPr>
          <w:p w:rsidR="007A251A" w:rsidRDefault="007A251A">
            <w:pPr>
              <w:pStyle w:val="ConsPlusNormal"/>
              <w:jc w:val="center"/>
            </w:pPr>
            <w:r>
              <w:t>39 695,92</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местный бюджет</w:t>
            </w:r>
          </w:p>
        </w:tc>
        <w:tc>
          <w:tcPr>
            <w:tcW w:w="1530" w:type="dxa"/>
          </w:tcPr>
          <w:p w:rsidR="007A251A" w:rsidRDefault="007A251A">
            <w:pPr>
              <w:pStyle w:val="ConsPlusNormal"/>
              <w:jc w:val="center"/>
            </w:pPr>
            <w:r>
              <w:t>129,26</w:t>
            </w:r>
          </w:p>
        </w:tc>
        <w:tc>
          <w:tcPr>
            <w:tcW w:w="1530" w:type="dxa"/>
          </w:tcPr>
          <w:p w:rsidR="007A251A" w:rsidRDefault="007A251A">
            <w:pPr>
              <w:pStyle w:val="ConsPlusNormal"/>
              <w:jc w:val="center"/>
            </w:pPr>
            <w:r>
              <w:t>20,27</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644" w:type="dxa"/>
          </w:tcPr>
          <w:p w:rsidR="007A251A" w:rsidRDefault="007A251A">
            <w:pPr>
              <w:pStyle w:val="ConsPlusNormal"/>
              <w:jc w:val="center"/>
            </w:pPr>
            <w:r>
              <w:t>149,53</w:t>
            </w:r>
          </w:p>
        </w:tc>
      </w:tr>
      <w:tr w:rsidR="007A251A">
        <w:tc>
          <w:tcPr>
            <w:tcW w:w="567" w:type="dxa"/>
            <w:vMerge w:val="restart"/>
          </w:tcPr>
          <w:p w:rsidR="007A251A" w:rsidRDefault="007A251A">
            <w:pPr>
              <w:pStyle w:val="ConsPlusNormal"/>
              <w:jc w:val="center"/>
            </w:pPr>
            <w:r>
              <w:t>1.6.</w:t>
            </w:r>
          </w:p>
        </w:tc>
        <w:tc>
          <w:tcPr>
            <w:tcW w:w="2778" w:type="dxa"/>
            <w:vMerge w:val="restart"/>
          </w:tcPr>
          <w:p w:rsidR="007A251A" w:rsidRDefault="007A251A">
            <w:pPr>
              <w:pStyle w:val="ConsPlusNormal"/>
            </w:pPr>
            <w:r>
              <w:t>Региональный проект "Развитие экспорта продукции агропромышленного комплекса в Кировской области"</w:t>
            </w:r>
          </w:p>
        </w:tc>
        <w:tc>
          <w:tcPr>
            <w:tcW w:w="3231" w:type="dxa"/>
          </w:tcPr>
          <w:p w:rsidR="007A251A" w:rsidRDefault="007A251A">
            <w:pPr>
              <w:pStyle w:val="ConsPlusNormal"/>
            </w:pPr>
            <w:r>
              <w:t>всего</w:t>
            </w:r>
          </w:p>
        </w:tc>
        <w:tc>
          <w:tcPr>
            <w:tcW w:w="1530" w:type="dxa"/>
          </w:tcPr>
          <w:p w:rsidR="007A251A" w:rsidRDefault="007A251A">
            <w:pPr>
              <w:pStyle w:val="ConsPlusNormal"/>
              <w:jc w:val="center"/>
            </w:pPr>
            <w:r>
              <w:t>6 108,80</w:t>
            </w:r>
          </w:p>
        </w:tc>
        <w:tc>
          <w:tcPr>
            <w:tcW w:w="1530" w:type="dxa"/>
          </w:tcPr>
          <w:p w:rsidR="007A251A" w:rsidRDefault="007A251A">
            <w:pPr>
              <w:pStyle w:val="ConsPlusNormal"/>
              <w:jc w:val="center"/>
            </w:pPr>
            <w:r>
              <w:t>5 483,00</w:t>
            </w:r>
          </w:p>
        </w:tc>
        <w:tc>
          <w:tcPr>
            <w:tcW w:w="1530" w:type="dxa"/>
          </w:tcPr>
          <w:p w:rsidR="007A251A" w:rsidRDefault="007A251A">
            <w:pPr>
              <w:pStyle w:val="ConsPlusNormal"/>
              <w:jc w:val="center"/>
            </w:pPr>
            <w:r>
              <w:t>x</w:t>
            </w:r>
          </w:p>
        </w:tc>
        <w:tc>
          <w:tcPr>
            <w:tcW w:w="1530" w:type="dxa"/>
          </w:tcPr>
          <w:p w:rsidR="007A251A" w:rsidRDefault="007A251A">
            <w:pPr>
              <w:pStyle w:val="ConsPlusNormal"/>
              <w:jc w:val="center"/>
            </w:pPr>
            <w:r>
              <w:t>x</w:t>
            </w:r>
          </w:p>
        </w:tc>
        <w:tc>
          <w:tcPr>
            <w:tcW w:w="1530" w:type="dxa"/>
          </w:tcPr>
          <w:p w:rsidR="007A251A" w:rsidRDefault="007A251A">
            <w:pPr>
              <w:pStyle w:val="ConsPlusNormal"/>
              <w:jc w:val="center"/>
            </w:pPr>
            <w:r>
              <w:t>x</w:t>
            </w:r>
          </w:p>
        </w:tc>
        <w:tc>
          <w:tcPr>
            <w:tcW w:w="1644" w:type="dxa"/>
          </w:tcPr>
          <w:p w:rsidR="007A251A" w:rsidRDefault="007A251A">
            <w:pPr>
              <w:pStyle w:val="ConsPlusNormal"/>
              <w:jc w:val="center"/>
            </w:pPr>
            <w:r>
              <w:t>11 591,80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федеральный бюджет</w:t>
            </w:r>
          </w:p>
        </w:tc>
        <w:tc>
          <w:tcPr>
            <w:tcW w:w="1530" w:type="dxa"/>
          </w:tcPr>
          <w:p w:rsidR="007A251A" w:rsidRDefault="007A251A">
            <w:pPr>
              <w:pStyle w:val="ConsPlusNormal"/>
              <w:jc w:val="center"/>
            </w:pPr>
            <w:r>
              <w:t>6 047,70</w:t>
            </w:r>
          </w:p>
        </w:tc>
        <w:tc>
          <w:tcPr>
            <w:tcW w:w="1530" w:type="dxa"/>
          </w:tcPr>
          <w:p w:rsidR="007A251A" w:rsidRDefault="007A251A">
            <w:pPr>
              <w:pStyle w:val="ConsPlusNormal"/>
              <w:jc w:val="center"/>
            </w:pPr>
            <w:r>
              <w:t>5 428,16</w:t>
            </w:r>
          </w:p>
        </w:tc>
        <w:tc>
          <w:tcPr>
            <w:tcW w:w="1530" w:type="dxa"/>
          </w:tcPr>
          <w:p w:rsidR="007A251A" w:rsidRDefault="007A251A">
            <w:pPr>
              <w:pStyle w:val="ConsPlusNormal"/>
              <w:jc w:val="center"/>
            </w:pPr>
            <w:r>
              <w:t>x</w:t>
            </w:r>
          </w:p>
        </w:tc>
        <w:tc>
          <w:tcPr>
            <w:tcW w:w="1530" w:type="dxa"/>
          </w:tcPr>
          <w:p w:rsidR="007A251A" w:rsidRDefault="007A251A">
            <w:pPr>
              <w:pStyle w:val="ConsPlusNormal"/>
              <w:jc w:val="center"/>
            </w:pPr>
            <w:r>
              <w:t>x</w:t>
            </w:r>
          </w:p>
        </w:tc>
        <w:tc>
          <w:tcPr>
            <w:tcW w:w="1530" w:type="dxa"/>
          </w:tcPr>
          <w:p w:rsidR="007A251A" w:rsidRDefault="007A251A">
            <w:pPr>
              <w:pStyle w:val="ConsPlusNormal"/>
              <w:jc w:val="center"/>
            </w:pPr>
            <w:r>
              <w:t>x</w:t>
            </w:r>
          </w:p>
        </w:tc>
        <w:tc>
          <w:tcPr>
            <w:tcW w:w="1644" w:type="dxa"/>
          </w:tcPr>
          <w:p w:rsidR="007A251A" w:rsidRDefault="007A251A">
            <w:pPr>
              <w:pStyle w:val="ConsPlusNormal"/>
              <w:jc w:val="center"/>
            </w:pPr>
            <w:r>
              <w:t>11 475,86</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6 047,70</w:t>
            </w:r>
          </w:p>
        </w:tc>
        <w:tc>
          <w:tcPr>
            <w:tcW w:w="1530" w:type="dxa"/>
          </w:tcPr>
          <w:p w:rsidR="007A251A" w:rsidRDefault="007A251A">
            <w:pPr>
              <w:pStyle w:val="ConsPlusNormal"/>
              <w:jc w:val="center"/>
            </w:pPr>
            <w:r>
              <w:t>5 428,16</w:t>
            </w:r>
          </w:p>
        </w:tc>
        <w:tc>
          <w:tcPr>
            <w:tcW w:w="1530" w:type="dxa"/>
          </w:tcPr>
          <w:p w:rsidR="007A251A" w:rsidRDefault="007A251A">
            <w:pPr>
              <w:pStyle w:val="ConsPlusNormal"/>
              <w:jc w:val="center"/>
            </w:pPr>
            <w:r>
              <w:t>x</w:t>
            </w:r>
          </w:p>
        </w:tc>
        <w:tc>
          <w:tcPr>
            <w:tcW w:w="1530" w:type="dxa"/>
          </w:tcPr>
          <w:p w:rsidR="007A251A" w:rsidRDefault="007A251A">
            <w:pPr>
              <w:pStyle w:val="ConsPlusNormal"/>
              <w:jc w:val="center"/>
            </w:pPr>
            <w:r>
              <w:t>x</w:t>
            </w:r>
          </w:p>
        </w:tc>
        <w:tc>
          <w:tcPr>
            <w:tcW w:w="1530" w:type="dxa"/>
          </w:tcPr>
          <w:p w:rsidR="007A251A" w:rsidRDefault="007A251A">
            <w:pPr>
              <w:pStyle w:val="ConsPlusNormal"/>
              <w:jc w:val="center"/>
            </w:pPr>
            <w:r>
              <w:t>x</w:t>
            </w:r>
          </w:p>
        </w:tc>
        <w:tc>
          <w:tcPr>
            <w:tcW w:w="1644" w:type="dxa"/>
          </w:tcPr>
          <w:p w:rsidR="007A251A" w:rsidRDefault="007A251A">
            <w:pPr>
              <w:pStyle w:val="ConsPlusNormal"/>
              <w:jc w:val="center"/>
            </w:pPr>
            <w:r>
              <w:t>11 475,86</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областной бюджет</w:t>
            </w:r>
          </w:p>
        </w:tc>
        <w:tc>
          <w:tcPr>
            <w:tcW w:w="1530" w:type="dxa"/>
          </w:tcPr>
          <w:p w:rsidR="007A251A" w:rsidRDefault="007A251A">
            <w:pPr>
              <w:pStyle w:val="ConsPlusNormal"/>
              <w:jc w:val="center"/>
            </w:pPr>
            <w:r>
              <w:t>61,10</w:t>
            </w:r>
          </w:p>
        </w:tc>
        <w:tc>
          <w:tcPr>
            <w:tcW w:w="1530" w:type="dxa"/>
          </w:tcPr>
          <w:p w:rsidR="007A251A" w:rsidRDefault="007A251A">
            <w:pPr>
              <w:pStyle w:val="ConsPlusNormal"/>
              <w:jc w:val="center"/>
            </w:pPr>
            <w:r>
              <w:t>54,84</w:t>
            </w:r>
          </w:p>
        </w:tc>
        <w:tc>
          <w:tcPr>
            <w:tcW w:w="1530" w:type="dxa"/>
          </w:tcPr>
          <w:p w:rsidR="007A251A" w:rsidRDefault="007A251A">
            <w:pPr>
              <w:pStyle w:val="ConsPlusNormal"/>
              <w:jc w:val="center"/>
            </w:pPr>
            <w:r>
              <w:t>x</w:t>
            </w:r>
          </w:p>
        </w:tc>
        <w:tc>
          <w:tcPr>
            <w:tcW w:w="1530" w:type="dxa"/>
          </w:tcPr>
          <w:p w:rsidR="007A251A" w:rsidRDefault="007A251A">
            <w:pPr>
              <w:pStyle w:val="ConsPlusNormal"/>
              <w:jc w:val="center"/>
            </w:pPr>
            <w:r>
              <w:t>x</w:t>
            </w:r>
          </w:p>
        </w:tc>
        <w:tc>
          <w:tcPr>
            <w:tcW w:w="1530" w:type="dxa"/>
          </w:tcPr>
          <w:p w:rsidR="007A251A" w:rsidRDefault="007A251A">
            <w:pPr>
              <w:pStyle w:val="ConsPlusNormal"/>
              <w:jc w:val="center"/>
            </w:pPr>
            <w:r>
              <w:t>x</w:t>
            </w:r>
          </w:p>
        </w:tc>
        <w:tc>
          <w:tcPr>
            <w:tcW w:w="1644" w:type="dxa"/>
          </w:tcPr>
          <w:p w:rsidR="007A251A" w:rsidRDefault="007A251A">
            <w:pPr>
              <w:pStyle w:val="ConsPlusNormal"/>
              <w:jc w:val="center"/>
            </w:pPr>
            <w:r>
              <w:t>115,94</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61,10</w:t>
            </w:r>
          </w:p>
        </w:tc>
        <w:tc>
          <w:tcPr>
            <w:tcW w:w="1530" w:type="dxa"/>
          </w:tcPr>
          <w:p w:rsidR="007A251A" w:rsidRDefault="007A251A">
            <w:pPr>
              <w:pStyle w:val="ConsPlusNormal"/>
              <w:jc w:val="center"/>
            </w:pPr>
            <w:r>
              <w:t>54,84</w:t>
            </w:r>
          </w:p>
        </w:tc>
        <w:tc>
          <w:tcPr>
            <w:tcW w:w="1530" w:type="dxa"/>
          </w:tcPr>
          <w:p w:rsidR="007A251A" w:rsidRDefault="007A251A">
            <w:pPr>
              <w:pStyle w:val="ConsPlusNormal"/>
              <w:jc w:val="center"/>
            </w:pPr>
            <w:r>
              <w:t>x</w:t>
            </w:r>
          </w:p>
        </w:tc>
        <w:tc>
          <w:tcPr>
            <w:tcW w:w="1530" w:type="dxa"/>
          </w:tcPr>
          <w:p w:rsidR="007A251A" w:rsidRDefault="007A251A">
            <w:pPr>
              <w:pStyle w:val="ConsPlusNormal"/>
              <w:jc w:val="center"/>
            </w:pPr>
            <w:r>
              <w:t>x</w:t>
            </w:r>
          </w:p>
        </w:tc>
        <w:tc>
          <w:tcPr>
            <w:tcW w:w="1530" w:type="dxa"/>
          </w:tcPr>
          <w:p w:rsidR="007A251A" w:rsidRDefault="007A251A">
            <w:pPr>
              <w:pStyle w:val="ConsPlusNormal"/>
              <w:jc w:val="center"/>
            </w:pPr>
            <w:r>
              <w:t>x</w:t>
            </w:r>
          </w:p>
        </w:tc>
        <w:tc>
          <w:tcPr>
            <w:tcW w:w="1644" w:type="dxa"/>
          </w:tcPr>
          <w:p w:rsidR="007A251A" w:rsidRDefault="007A251A">
            <w:pPr>
              <w:pStyle w:val="ConsPlusNormal"/>
              <w:jc w:val="center"/>
            </w:pPr>
            <w:r>
              <w:t>115,94</w:t>
            </w:r>
          </w:p>
        </w:tc>
      </w:tr>
      <w:tr w:rsidR="007A251A">
        <w:tc>
          <w:tcPr>
            <w:tcW w:w="567" w:type="dxa"/>
            <w:vMerge w:val="restart"/>
          </w:tcPr>
          <w:p w:rsidR="007A251A" w:rsidRDefault="007A251A">
            <w:pPr>
              <w:pStyle w:val="ConsPlusNormal"/>
              <w:jc w:val="center"/>
              <w:outlineLvl w:val="2"/>
            </w:pPr>
            <w:r>
              <w:t>2.</w:t>
            </w:r>
          </w:p>
        </w:tc>
        <w:tc>
          <w:tcPr>
            <w:tcW w:w="2778" w:type="dxa"/>
            <w:vMerge w:val="restart"/>
          </w:tcPr>
          <w:p w:rsidR="007A251A" w:rsidRDefault="007A251A">
            <w:pPr>
              <w:pStyle w:val="ConsPlusNormal"/>
            </w:pPr>
            <w:r>
              <w:t>Подпрограмма "Развитие малых форм хозяйствования Кировской области"</w:t>
            </w:r>
          </w:p>
        </w:tc>
        <w:tc>
          <w:tcPr>
            <w:tcW w:w="3231" w:type="dxa"/>
          </w:tcPr>
          <w:p w:rsidR="007A251A" w:rsidRDefault="007A251A">
            <w:pPr>
              <w:pStyle w:val="ConsPlusNormal"/>
            </w:pPr>
            <w:r>
              <w:t>всего</w:t>
            </w:r>
          </w:p>
        </w:tc>
        <w:tc>
          <w:tcPr>
            <w:tcW w:w="1530" w:type="dxa"/>
          </w:tcPr>
          <w:p w:rsidR="007A251A" w:rsidRDefault="007A251A">
            <w:pPr>
              <w:pStyle w:val="ConsPlusNormal"/>
              <w:jc w:val="center"/>
            </w:pPr>
            <w:r>
              <w:t>95 278,03</w:t>
            </w:r>
          </w:p>
        </w:tc>
        <w:tc>
          <w:tcPr>
            <w:tcW w:w="1530" w:type="dxa"/>
          </w:tcPr>
          <w:p w:rsidR="007A251A" w:rsidRDefault="007A251A">
            <w:pPr>
              <w:pStyle w:val="ConsPlusNormal"/>
              <w:jc w:val="center"/>
            </w:pPr>
            <w:r>
              <w:t>151 598,67</w:t>
            </w:r>
          </w:p>
        </w:tc>
        <w:tc>
          <w:tcPr>
            <w:tcW w:w="1530" w:type="dxa"/>
          </w:tcPr>
          <w:p w:rsidR="007A251A" w:rsidRDefault="007A251A">
            <w:pPr>
              <w:pStyle w:val="ConsPlusNormal"/>
              <w:jc w:val="center"/>
            </w:pPr>
            <w:r>
              <w:t>137 203,53</w:t>
            </w:r>
          </w:p>
        </w:tc>
        <w:tc>
          <w:tcPr>
            <w:tcW w:w="1530" w:type="dxa"/>
          </w:tcPr>
          <w:p w:rsidR="007A251A" w:rsidRDefault="007A251A">
            <w:pPr>
              <w:pStyle w:val="ConsPlusNormal"/>
              <w:jc w:val="center"/>
            </w:pPr>
            <w:r>
              <w:t>150 759,27</w:t>
            </w:r>
          </w:p>
        </w:tc>
        <w:tc>
          <w:tcPr>
            <w:tcW w:w="1530" w:type="dxa"/>
          </w:tcPr>
          <w:p w:rsidR="007A251A" w:rsidRDefault="007A251A">
            <w:pPr>
              <w:pStyle w:val="ConsPlusNormal"/>
              <w:jc w:val="center"/>
            </w:pPr>
            <w:r>
              <w:t>180 941,11</w:t>
            </w:r>
          </w:p>
        </w:tc>
        <w:tc>
          <w:tcPr>
            <w:tcW w:w="1644" w:type="dxa"/>
          </w:tcPr>
          <w:p w:rsidR="007A251A" w:rsidRDefault="007A251A">
            <w:pPr>
              <w:pStyle w:val="ConsPlusNormal"/>
              <w:jc w:val="center"/>
            </w:pPr>
            <w:r>
              <w:t>715 780,61</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федеральный бюджет</w:t>
            </w:r>
          </w:p>
        </w:tc>
        <w:tc>
          <w:tcPr>
            <w:tcW w:w="1530" w:type="dxa"/>
          </w:tcPr>
          <w:p w:rsidR="007A251A" w:rsidRDefault="007A251A">
            <w:pPr>
              <w:pStyle w:val="ConsPlusNormal"/>
              <w:jc w:val="center"/>
            </w:pPr>
            <w:r>
              <w:t>74 973,93</w:t>
            </w:r>
          </w:p>
        </w:tc>
        <w:tc>
          <w:tcPr>
            <w:tcW w:w="1530" w:type="dxa"/>
          </w:tcPr>
          <w:p w:rsidR="007A251A" w:rsidRDefault="007A251A">
            <w:pPr>
              <w:pStyle w:val="ConsPlusNormal"/>
              <w:jc w:val="center"/>
            </w:pPr>
            <w:r>
              <w:t>114 118,05</w:t>
            </w:r>
          </w:p>
        </w:tc>
        <w:tc>
          <w:tcPr>
            <w:tcW w:w="1530" w:type="dxa"/>
          </w:tcPr>
          <w:p w:rsidR="007A251A" w:rsidRDefault="007A251A">
            <w:pPr>
              <w:pStyle w:val="ConsPlusNormal"/>
              <w:jc w:val="center"/>
            </w:pPr>
            <w:r>
              <w:t>107 800,26</w:t>
            </w:r>
          </w:p>
        </w:tc>
        <w:tc>
          <w:tcPr>
            <w:tcW w:w="1530" w:type="dxa"/>
          </w:tcPr>
          <w:p w:rsidR="007A251A" w:rsidRDefault="007A251A">
            <w:pPr>
              <w:pStyle w:val="ConsPlusNormal"/>
              <w:jc w:val="center"/>
            </w:pPr>
            <w:r>
              <w:t>106 268,26</w:t>
            </w:r>
          </w:p>
        </w:tc>
        <w:tc>
          <w:tcPr>
            <w:tcW w:w="1530" w:type="dxa"/>
          </w:tcPr>
          <w:p w:rsidR="007A251A" w:rsidRDefault="007A251A">
            <w:pPr>
              <w:pStyle w:val="ConsPlusNormal"/>
              <w:jc w:val="center"/>
            </w:pPr>
            <w:r>
              <w:t>136 513,05</w:t>
            </w:r>
          </w:p>
        </w:tc>
        <w:tc>
          <w:tcPr>
            <w:tcW w:w="1644" w:type="dxa"/>
          </w:tcPr>
          <w:p w:rsidR="007A251A" w:rsidRDefault="007A251A">
            <w:pPr>
              <w:pStyle w:val="ConsPlusNormal"/>
              <w:jc w:val="center"/>
            </w:pPr>
            <w:r>
              <w:t>539 673,55</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74 973,93</w:t>
            </w:r>
          </w:p>
        </w:tc>
        <w:tc>
          <w:tcPr>
            <w:tcW w:w="1530" w:type="dxa"/>
          </w:tcPr>
          <w:p w:rsidR="007A251A" w:rsidRDefault="007A251A">
            <w:pPr>
              <w:pStyle w:val="ConsPlusNormal"/>
              <w:jc w:val="center"/>
            </w:pPr>
            <w:r>
              <w:t>114 118,05</w:t>
            </w:r>
          </w:p>
        </w:tc>
        <w:tc>
          <w:tcPr>
            <w:tcW w:w="1530" w:type="dxa"/>
          </w:tcPr>
          <w:p w:rsidR="007A251A" w:rsidRDefault="007A251A">
            <w:pPr>
              <w:pStyle w:val="ConsPlusNormal"/>
              <w:jc w:val="center"/>
            </w:pPr>
            <w:r>
              <w:t>107 800,26</w:t>
            </w:r>
          </w:p>
        </w:tc>
        <w:tc>
          <w:tcPr>
            <w:tcW w:w="1530" w:type="dxa"/>
          </w:tcPr>
          <w:p w:rsidR="007A251A" w:rsidRDefault="007A251A">
            <w:pPr>
              <w:pStyle w:val="ConsPlusNormal"/>
              <w:jc w:val="center"/>
            </w:pPr>
            <w:r>
              <w:t>106 268,26</w:t>
            </w:r>
          </w:p>
        </w:tc>
        <w:tc>
          <w:tcPr>
            <w:tcW w:w="1530" w:type="dxa"/>
          </w:tcPr>
          <w:p w:rsidR="007A251A" w:rsidRDefault="007A251A">
            <w:pPr>
              <w:pStyle w:val="ConsPlusNormal"/>
              <w:jc w:val="center"/>
            </w:pPr>
            <w:r>
              <w:t>136 513,05</w:t>
            </w:r>
          </w:p>
        </w:tc>
        <w:tc>
          <w:tcPr>
            <w:tcW w:w="1644" w:type="dxa"/>
          </w:tcPr>
          <w:p w:rsidR="007A251A" w:rsidRDefault="007A251A">
            <w:pPr>
              <w:pStyle w:val="ConsPlusNormal"/>
              <w:jc w:val="center"/>
            </w:pPr>
            <w:r>
              <w:t>539 673,55</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областной бюджет</w:t>
            </w:r>
          </w:p>
        </w:tc>
        <w:tc>
          <w:tcPr>
            <w:tcW w:w="1530" w:type="dxa"/>
          </w:tcPr>
          <w:p w:rsidR="007A251A" w:rsidRDefault="007A251A">
            <w:pPr>
              <w:pStyle w:val="ConsPlusNormal"/>
              <w:jc w:val="center"/>
            </w:pPr>
            <w:r>
              <w:t>9 881,93</w:t>
            </w:r>
          </w:p>
        </w:tc>
        <w:tc>
          <w:tcPr>
            <w:tcW w:w="1530" w:type="dxa"/>
          </w:tcPr>
          <w:p w:rsidR="007A251A" w:rsidRDefault="007A251A">
            <w:pPr>
              <w:pStyle w:val="ConsPlusNormal"/>
              <w:jc w:val="center"/>
            </w:pPr>
            <w:r>
              <w:t>9 503,73</w:t>
            </w:r>
          </w:p>
        </w:tc>
        <w:tc>
          <w:tcPr>
            <w:tcW w:w="1530" w:type="dxa"/>
          </w:tcPr>
          <w:p w:rsidR="007A251A" w:rsidRDefault="007A251A">
            <w:pPr>
              <w:pStyle w:val="ConsPlusNormal"/>
              <w:jc w:val="center"/>
            </w:pPr>
            <w:r>
              <w:t>7 092,54</w:t>
            </w:r>
          </w:p>
        </w:tc>
        <w:tc>
          <w:tcPr>
            <w:tcW w:w="1530" w:type="dxa"/>
          </w:tcPr>
          <w:p w:rsidR="007A251A" w:rsidRDefault="007A251A">
            <w:pPr>
              <w:pStyle w:val="ConsPlusNormal"/>
              <w:jc w:val="center"/>
            </w:pPr>
            <w:r>
              <w:t>6 705,84</w:t>
            </w:r>
          </w:p>
        </w:tc>
        <w:tc>
          <w:tcPr>
            <w:tcW w:w="1530" w:type="dxa"/>
          </w:tcPr>
          <w:p w:rsidR="007A251A" w:rsidRDefault="007A251A">
            <w:pPr>
              <w:pStyle w:val="ConsPlusNormal"/>
              <w:jc w:val="center"/>
            </w:pPr>
            <w:r>
              <w:t>7 046,45</w:t>
            </w:r>
          </w:p>
        </w:tc>
        <w:tc>
          <w:tcPr>
            <w:tcW w:w="1644" w:type="dxa"/>
          </w:tcPr>
          <w:p w:rsidR="007A251A" w:rsidRDefault="007A251A">
            <w:pPr>
              <w:pStyle w:val="ConsPlusNormal"/>
              <w:jc w:val="center"/>
            </w:pPr>
            <w:r>
              <w:t>40 230,49</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w:t>
            </w: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644" w:type="dxa"/>
          </w:tcPr>
          <w:p w:rsidR="007A251A" w:rsidRDefault="007A251A">
            <w:pPr>
              <w:pStyle w:val="ConsPlusNormal"/>
            </w:pP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министерство сельского хозяйства и продовольствия Кировской области</w:t>
            </w:r>
          </w:p>
        </w:tc>
        <w:tc>
          <w:tcPr>
            <w:tcW w:w="1530" w:type="dxa"/>
          </w:tcPr>
          <w:p w:rsidR="007A251A" w:rsidRDefault="007A251A">
            <w:pPr>
              <w:pStyle w:val="ConsPlusNormal"/>
              <w:jc w:val="center"/>
            </w:pPr>
            <w:r>
              <w:t>9 881,93</w:t>
            </w:r>
          </w:p>
        </w:tc>
        <w:tc>
          <w:tcPr>
            <w:tcW w:w="1530" w:type="dxa"/>
          </w:tcPr>
          <w:p w:rsidR="007A251A" w:rsidRDefault="007A251A">
            <w:pPr>
              <w:pStyle w:val="ConsPlusNormal"/>
              <w:jc w:val="center"/>
            </w:pPr>
            <w:r>
              <w:t>9 503,73</w:t>
            </w:r>
          </w:p>
        </w:tc>
        <w:tc>
          <w:tcPr>
            <w:tcW w:w="1530" w:type="dxa"/>
          </w:tcPr>
          <w:p w:rsidR="007A251A" w:rsidRDefault="007A251A">
            <w:pPr>
              <w:pStyle w:val="ConsPlusNormal"/>
              <w:jc w:val="center"/>
            </w:pPr>
            <w:r>
              <w:t>7 092,54</w:t>
            </w:r>
          </w:p>
        </w:tc>
        <w:tc>
          <w:tcPr>
            <w:tcW w:w="1530" w:type="dxa"/>
          </w:tcPr>
          <w:p w:rsidR="007A251A" w:rsidRDefault="007A251A">
            <w:pPr>
              <w:pStyle w:val="ConsPlusNormal"/>
              <w:jc w:val="center"/>
            </w:pPr>
            <w:r>
              <w:t>6 705,84</w:t>
            </w:r>
          </w:p>
        </w:tc>
        <w:tc>
          <w:tcPr>
            <w:tcW w:w="1530" w:type="dxa"/>
          </w:tcPr>
          <w:p w:rsidR="007A251A" w:rsidRDefault="007A251A">
            <w:pPr>
              <w:pStyle w:val="ConsPlusNormal"/>
              <w:jc w:val="center"/>
            </w:pPr>
            <w:r>
              <w:t>7 046,45</w:t>
            </w:r>
          </w:p>
        </w:tc>
        <w:tc>
          <w:tcPr>
            <w:tcW w:w="1644" w:type="dxa"/>
          </w:tcPr>
          <w:p w:rsidR="007A251A" w:rsidRDefault="007A251A">
            <w:pPr>
              <w:pStyle w:val="ConsPlusNormal"/>
              <w:jc w:val="center"/>
            </w:pPr>
            <w:r>
              <w:t>40 230,49</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 xml:space="preserve">министерство экономического развития Кировской области </w:t>
            </w:r>
            <w:hyperlink w:anchor="P5250">
              <w:r>
                <w:rPr>
                  <w:color w:val="0000FF"/>
                </w:rPr>
                <w:t>&lt;**&gt;</w:t>
              </w:r>
            </w:hyperlink>
          </w:p>
        </w:tc>
        <w:tc>
          <w:tcPr>
            <w:tcW w:w="1530" w:type="dxa"/>
          </w:tcPr>
          <w:p w:rsidR="007A251A" w:rsidRDefault="007A251A">
            <w:pPr>
              <w:pStyle w:val="ConsPlusNormal"/>
              <w:jc w:val="center"/>
            </w:pPr>
            <w:r>
              <w:t>x</w:t>
            </w:r>
          </w:p>
        </w:tc>
        <w:tc>
          <w:tcPr>
            <w:tcW w:w="1530" w:type="dxa"/>
          </w:tcPr>
          <w:p w:rsidR="007A251A" w:rsidRDefault="007A251A">
            <w:pPr>
              <w:pStyle w:val="ConsPlusNormal"/>
              <w:jc w:val="center"/>
            </w:pPr>
            <w:r>
              <w:t>x</w:t>
            </w:r>
          </w:p>
        </w:tc>
        <w:tc>
          <w:tcPr>
            <w:tcW w:w="1530" w:type="dxa"/>
          </w:tcPr>
          <w:p w:rsidR="007A251A" w:rsidRDefault="007A251A">
            <w:pPr>
              <w:pStyle w:val="ConsPlusNormal"/>
              <w:jc w:val="center"/>
            </w:pPr>
            <w:r>
              <w:t>x</w:t>
            </w:r>
          </w:p>
        </w:tc>
        <w:tc>
          <w:tcPr>
            <w:tcW w:w="1530" w:type="dxa"/>
          </w:tcPr>
          <w:p w:rsidR="007A251A" w:rsidRDefault="007A251A">
            <w:pPr>
              <w:pStyle w:val="ConsPlusNormal"/>
              <w:jc w:val="center"/>
            </w:pPr>
            <w:r>
              <w:t>x</w:t>
            </w:r>
          </w:p>
        </w:tc>
        <w:tc>
          <w:tcPr>
            <w:tcW w:w="1530" w:type="dxa"/>
          </w:tcPr>
          <w:p w:rsidR="007A251A" w:rsidRDefault="007A251A">
            <w:pPr>
              <w:pStyle w:val="ConsPlusNormal"/>
              <w:jc w:val="center"/>
            </w:pPr>
            <w:r>
              <w:t>x</w:t>
            </w:r>
          </w:p>
        </w:tc>
        <w:tc>
          <w:tcPr>
            <w:tcW w:w="1644" w:type="dxa"/>
          </w:tcPr>
          <w:p w:rsidR="007A251A" w:rsidRDefault="007A251A">
            <w:pPr>
              <w:pStyle w:val="ConsPlusNormal"/>
              <w:jc w:val="center"/>
            </w:pPr>
            <w:r>
              <w:t>x</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внебюджетные источники</w:t>
            </w:r>
          </w:p>
        </w:tc>
        <w:tc>
          <w:tcPr>
            <w:tcW w:w="1530" w:type="dxa"/>
          </w:tcPr>
          <w:p w:rsidR="007A251A" w:rsidRDefault="007A251A">
            <w:pPr>
              <w:pStyle w:val="ConsPlusNormal"/>
              <w:jc w:val="center"/>
            </w:pPr>
            <w:r>
              <w:t>10 422,17</w:t>
            </w:r>
          </w:p>
        </w:tc>
        <w:tc>
          <w:tcPr>
            <w:tcW w:w="1530" w:type="dxa"/>
          </w:tcPr>
          <w:p w:rsidR="007A251A" w:rsidRDefault="007A251A">
            <w:pPr>
              <w:pStyle w:val="ConsPlusNormal"/>
              <w:jc w:val="center"/>
            </w:pPr>
            <w:r>
              <w:t>27 976,89</w:t>
            </w:r>
          </w:p>
        </w:tc>
        <w:tc>
          <w:tcPr>
            <w:tcW w:w="1530" w:type="dxa"/>
          </w:tcPr>
          <w:p w:rsidR="007A251A" w:rsidRDefault="007A251A">
            <w:pPr>
              <w:pStyle w:val="ConsPlusNormal"/>
              <w:jc w:val="center"/>
            </w:pPr>
            <w:r>
              <w:t>22 310,73</w:t>
            </w:r>
          </w:p>
        </w:tc>
        <w:tc>
          <w:tcPr>
            <w:tcW w:w="1530" w:type="dxa"/>
          </w:tcPr>
          <w:p w:rsidR="007A251A" w:rsidRDefault="007A251A">
            <w:pPr>
              <w:pStyle w:val="ConsPlusNormal"/>
              <w:jc w:val="center"/>
            </w:pPr>
            <w:r>
              <w:t>37 785,17</w:t>
            </w:r>
          </w:p>
        </w:tc>
        <w:tc>
          <w:tcPr>
            <w:tcW w:w="1530" w:type="dxa"/>
          </w:tcPr>
          <w:p w:rsidR="007A251A" w:rsidRDefault="007A251A">
            <w:pPr>
              <w:pStyle w:val="ConsPlusNormal"/>
              <w:jc w:val="center"/>
            </w:pPr>
            <w:r>
              <w:t>37 381,61</w:t>
            </w:r>
          </w:p>
        </w:tc>
        <w:tc>
          <w:tcPr>
            <w:tcW w:w="1644" w:type="dxa"/>
          </w:tcPr>
          <w:p w:rsidR="007A251A" w:rsidRDefault="007A251A">
            <w:pPr>
              <w:pStyle w:val="ConsPlusNormal"/>
              <w:jc w:val="center"/>
            </w:pPr>
            <w:r>
              <w:t>135 876,57</w:t>
            </w:r>
          </w:p>
        </w:tc>
      </w:tr>
      <w:tr w:rsidR="007A251A">
        <w:tc>
          <w:tcPr>
            <w:tcW w:w="567" w:type="dxa"/>
            <w:vMerge w:val="restart"/>
          </w:tcPr>
          <w:p w:rsidR="007A251A" w:rsidRDefault="007A251A">
            <w:pPr>
              <w:pStyle w:val="ConsPlusNormal"/>
              <w:jc w:val="center"/>
            </w:pPr>
            <w:r>
              <w:lastRenderedPageBreak/>
              <w:t>2.1.</w:t>
            </w:r>
          </w:p>
        </w:tc>
        <w:tc>
          <w:tcPr>
            <w:tcW w:w="2778" w:type="dxa"/>
            <w:vMerge w:val="restart"/>
          </w:tcPr>
          <w:p w:rsidR="007A251A" w:rsidRDefault="007A251A">
            <w:pPr>
              <w:pStyle w:val="ConsPlusNormal"/>
            </w:pPr>
            <w:r>
              <w:t>Отдельное мероприятие "Развитие крестьянских (фермерских) хозяйств"</w:t>
            </w:r>
          </w:p>
        </w:tc>
        <w:tc>
          <w:tcPr>
            <w:tcW w:w="3231" w:type="dxa"/>
          </w:tcPr>
          <w:p w:rsidR="007A251A" w:rsidRDefault="007A251A">
            <w:pPr>
              <w:pStyle w:val="ConsPlusNormal"/>
            </w:pPr>
            <w:r>
              <w:t>всего</w:t>
            </w:r>
          </w:p>
        </w:tc>
        <w:tc>
          <w:tcPr>
            <w:tcW w:w="1530" w:type="dxa"/>
          </w:tcPr>
          <w:p w:rsidR="007A251A" w:rsidRDefault="007A251A">
            <w:pPr>
              <w:pStyle w:val="ConsPlusNormal"/>
              <w:jc w:val="center"/>
            </w:pPr>
            <w:r>
              <w:t>44 480,83</w:t>
            </w:r>
          </w:p>
        </w:tc>
        <w:tc>
          <w:tcPr>
            <w:tcW w:w="1530" w:type="dxa"/>
          </w:tcPr>
          <w:p w:rsidR="007A251A" w:rsidRDefault="007A251A">
            <w:pPr>
              <w:pStyle w:val="ConsPlusNormal"/>
              <w:jc w:val="center"/>
            </w:pPr>
            <w:r>
              <w:t>79 231,34</w:t>
            </w:r>
          </w:p>
        </w:tc>
        <w:tc>
          <w:tcPr>
            <w:tcW w:w="1530" w:type="dxa"/>
          </w:tcPr>
          <w:p w:rsidR="007A251A" w:rsidRDefault="007A251A">
            <w:pPr>
              <w:pStyle w:val="ConsPlusNormal"/>
              <w:jc w:val="center"/>
            </w:pPr>
            <w:r>
              <w:t>65 909,60</w:t>
            </w:r>
          </w:p>
        </w:tc>
        <w:tc>
          <w:tcPr>
            <w:tcW w:w="1530" w:type="dxa"/>
          </w:tcPr>
          <w:p w:rsidR="007A251A" w:rsidRDefault="007A251A">
            <w:pPr>
              <w:pStyle w:val="ConsPlusNormal"/>
              <w:jc w:val="center"/>
            </w:pPr>
            <w:r>
              <w:t>70 137,00</w:t>
            </w:r>
          </w:p>
        </w:tc>
        <w:tc>
          <w:tcPr>
            <w:tcW w:w="1530" w:type="dxa"/>
          </w:tcPr>
          <w:p w:rsidR="007A251A" w:rsidRDefault="007A251A">
            <w:pPr>
              <w:pStyle w:val="ConsPlusNormal"/>
              <w:jc w:val="center"/>
            </w:pPr>
            <w:r>
              <w:t>71 298,00</w:t>
            </w:r>
          </w:p>
        </w:tc>
        <w:tc>
          <w:tcPr>
            <w:tcW w:w="1644" w:type="dxa"/>
          </w:tcPr>
          <w:p w:rsidR="007A251A" w:rsidRDefault="007A251A">
            <w:pPr>
              <w:pStyle w:val="ConsPlusNormal"/>
              <w:jc w:val="center"/>
            </w:pPr>
            <w:r>
              <w:t>331 056,77</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федеральный бюджет</w:t>
            </w:r>
          </w:p>
        </w:tc>
        <w:tc>
          <w:tcPr>
            <w:tcW w:w="1530" w:type="dxa"/>
          </w:tcPr>
          <w:p w:rsidR="007A251A" w:rsidRDefault="007A251A">
            <w:pPr>
              <w:pStyle w:val="ConsPlusNormal"/>
              <w:jc w:val="center"/>
            </w:pPr>
            <w:r>
              <w:t>37 871,43</w:t>
            </w:r>
          </w:p>
        </w:tc>
        <w:tc>
          <w:tcPr>
            <w:tcW w:w="1530" w:type="dxa"/>
          </w:tcPr>
          <w:p w:rsidR="007A251A" w:rsidRDefault="007A251A">
            <w:pPr>
              <w:pStyle w:val="ConsPlusNormal"/>
              <w:jc w:val="center"/>
            </w:pPr>
            <w:r>
              <w:t>58 596,85</w:t>
            </w:r>
          </w:p>
        </w:tc>
        <w:tc>
          <w:tcPr>
            <w:tcW w:w="1530" w:type="dxa"/>
          </w:tcPr>
          <w:p w:rsidR="007A251A" w:rsidRDefault="007A251A">
            <w:pPr>
              <w:pStyle w:val="ConsPlusNormal"/>
              <w:jc w:val="center"/>
            </w:pPr>
            <w:r>
              <w:t>46 466,26</w:t>
            </w:r>
          </w:p>
        </w:tc>
        <w:tc>
          <w:tcPr>
            <w:tcW w:w="1530" w:type="dxa"/>
          </w:tcPr>
          <w:p w:rsidR="007A251A" w:rsidRDefault="007A251A">
            <w:pPr>
              <w:pStyle w:val="ConsPlusNormal"/>
              <w:jc w:val="center"/>
            </w:pPr>
            <w:r>
              <w:t>39 557,26</w:t>
            </w:r>
          </w:p>
        </w:tc>
        <w:tc>
          <w:tcPr>
            <w:tcW w:w="1530" w:type="dxa"/>
          </w:tcPr>
          <w:p w:rsidR="007A251A" w:rsidRDefault="007A251A">
            <w:pPr>
              <w:pStyle w:val="ConsPlusNormal"/>
              <w:jc w:val="center"/>
            </w:pPr>
            <w:r>
              <w:t>40 212,05</w:t>
            </w:r>
          </w:p>
        </w:tc>
        <w:tc>
          <w:tcPr>
            <w:tcW w:w="1644" w:type="dxa"/>
          </w:tcPr>
          <w:p w:rsidR="007A251A" w:rsidRDefault="007A251A">
            <w:pPr>
              <w:pStyle w:val="ConsPlusNormal"/>
              <w:jc w:val="center"/>
            </w:pPr>
            <w:r>
              <w:t>222 703,85</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37 871,43</w:t>
            </w:r>
          </w:p>
        </w:tc>
        <w:tc>
          <w:tcPr>
            <w:tcW w:w="1530" w:type="dxa"/>
          </w:tcPr>
          <w:p w:rsidR="007A251A" w:rsidRDefault="007A251A">
            <w:pPr>
              <w:pStyle w:val="ConsPlusNormal"/>
              <w:jc w:val="center"/>
            </w:pPr>
            <w:r>
              <w:t>58 596,85</w:t>
            </w:r>
          </w:p>
        </w:tc>
        <w:tc>
          <w:tcPr>
            <w:tcW w:w="1530" w:type="dxa"/>
          </w:tcPr>
          <w:p w:rsidR="007A251A" w:rsidRDefault="007A251A">
            <w:pPr>
              <w:pStyle w:val="ConsPlusNormal"/>
              <w:jc w:val="center"/>
            </w:pPr>
            <w:r>
              <w:t>46 466,26</w:t>
            </w:r>
          </w:p>
        </w:tc>
        <w:tc>
          <w:tcPr>
            <w:tcW w:w="1530" w:type="dxa"/>
          </w:tcPr>
          <w:p w:rsidR="007A251A" w:rsidRDefault="007A251A">
            <w:pPr>
              <w:pStyle w:val="ConsPlusNormal"/>
              <w:jc w:val="center"/>
            </w:pPr>
            <w:r>
              <w:t>39 557,26</w:t>
            </w:r>
          </w:p>
        </w:tc>
        <w:tc>
          <w:tcPr>
            <w:tcW w:w="1530" w:type="dxa"/>
          </w:tcPr>
          <w:p w:rsidR="007A251A" w:rsidRDefault="007A251A">
            <w:pPr>
              <w:pStyle w:val="ConsPlusNormal"/>
              <w:jc w:val="center"/>
            </w:pPr>
            <w:r>
              <w:t>40 212,05</w:t>
            </w:r>
          </w:p>
        </w:tc>
        <w:tc>
          <w:tcPr>
            <w:tcW w:w="1644" w:type="dxa"/>
          </w:tcPr>
          <w:p w:rsidR="007A251A" w:rsidRDefault="007A251A">
            <w:pPr>
              <w:pStyle w:val="ConsPlusNormal"/>
              <w:jc w:val="center"/>
            </w:pPr>
            <w:r>
              <w:t>222 703,85</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областной бюджет</w:t>
            </w:r>
          </w:p>
        </w:tc>
        <w:tc>
          <w:tcPr>
            <w:tcW w:w="1530" w:type="dxa"/>
          </w:tcPr>
          <w:p w:rsidR="007A251A" w:rsidRDefault="007A251A">
            <w:pPr>
              <w:pStyle w:val="ConsPlusNormal"/>
              <w:jc w:val="center"/>
            </w:pPr>
            <w:r>
              <w:t>2 012,23</w:t>
            </w:r>
          </w:p>
        </w:tc>
        <w:tc>
          <w:tcPr>
            <w:tcW w:w="1530" w:type="dxa"/>
          </w:tcPr>
          <w:p w:rsidR="007A251A" w:rsidRDefault="007A251A">
            <w:pPr>
              <w:pStyle w:val="ConsPlusNormal"/>
              <w:jc w:val="center"/>
            </w:pPr>
            <w:r>
              <w:t>3 090,63</w:t>
            </w:r>
          </w:p>
        </w:tc>
        <w:tc>
          <w:tcPr>
            <w:tcW w:w="1530" w:type="dxa"/>
          </w:tcPr>
          <w:p w:rsidR="007A251A" w:rsidRDefault="007A251A">
            <w:pPr>
              <w:pStyle w:val="ConsPlusNormal"/>
              <w:jc w:val="center"/>
            </w:pPr>
            <w:r>
              <w:t>2 965,94</w:t>
            </w:r>
          </w:p>
        </w:tc>
        <w:tc>
          <w:tcPr>
            <w:tcW w:w="1530" w:type="dxa"/>
          </w:tcPr>
          <w:p w:rsidR="007A251A" w:rsidRDefault="007A251A">
            <w:pPr>
              <w:pStyle w:val="ConsPlusNormal"/>
              <w:jc w:val="center"/>
            </w:pPr>
            <w:r>
              <w:t>2 524,94</w:t>
            </w:r>
          </w:p>
        </w:tc>
        <w:tc>
          <w:tcPr>
            <w:tcW w:w="1530" w:type="dxa"/>
          </w:tcPr>
          <w:p w:rsidR="007A251A" w:rsidRDefault="007A251A">
            <w:pPr>
              <w:pStyle w:val="ConsPlusNormal"/>
              <w:jc w:val="center"/>
            </w:pPr>
            <w:r>
              <w:t>2 566,75</w:t>
            </w:r>
          </w:p>
        </w:tc>
        <w:tc>
          <w:tcPr>
            <w:tcW w:w="1644" w:type="dxa"/>
          </w:tcPr>
          <w:p w:rsidR="007A251A" w:rsidRDefault="007A251A">
            <w:pPr>
              <w:pStyle w:val="ConsPlusNormal"/>
              <w:jc w:val="center"/>
            </w:pPr>
            <w:r>
              <w:t>13 160,49</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2 012,23</w:t>
            </w:r>
          </w:p>
        </w:tc>
        <w:tc>
          <w:tcPr>
            <w:tcW w:w="1530" w:type="dxa"/>
          </w:tcPr>
          <w:p w:rsidR="007A251A" w:rsidRDefault="007A251A">
            <w:pPr>
              <w:pStyle w:val="ConsPlusNormal"/>
              <w:jc w:val="center"/>
            </w:pPr>
            <w:r>
              <w:t>3 090,63</w:t>
            </w:r>
          </w:p>
        </w:tc>
        <w:tc>
          <w:tcPr>
            <w:tcW w:w="1530" w:type="dxa"/>
          </w:tcPr>
          <w:p w:rsidR="007A251A" w:rsidRDefault="007A251A">
            <w:pPr>
              <w:pStyle w:val="ConsPlusNormal"/>
              <w:jc w:val="center"/>
            </w:pPr>
            <w:r>
              <w:t>2 965,94</w:t>
            </w:r>
          </w:p>
        </w:tc>
        <w:tc>
          <w:tcPr>
            <w:tcW w:w="1530" w:type="dxa"/>
          </w:tcPr>
          <w:p w:rsidR="007A251A" w:rsidRDefault="007A251A">
            <w:pPr>
              <w:pStyle w:val="ConsPlusNormal"/>
              <w:jc w:val="center"/>
            </w:pPr>
            <w:r>
              <w:t>2 524,94</w:t>
            </w:r>
          </w:p>
        </w:tc>
        <w:tc>
          <w:tcPr>
            <w:tcW w:w="1530" w:type="dxa"/>
          </w:tcPr>
          <w:p w:rsidR="007A251A" w:rsidRDefault="007A251A">
            <w:pPr>
              <w:pStyle w:val="ConsPlusNormal"/>
              <w:jc w:val="center"/>
            </w:pPr>
            <w:r>
              <w:t>2 566,75</w:t>
            </w:r>
          </w:p>
        </w:tc>
        <w:tc>
          <w:tcPr>
            <w:tcW w:w="1644" w:type="dxa"/>
          </w:tcPr>
          <w:p w:rsidR="007A251A" w:rsidRDefault="007A251A">
            <w:pPr>
              <w:pStyle w:val="ConsPlusNormal"/>
              <w:jc w:val="center"/>
            </w:pPr>
            <w:r>
              <w:t>13 160,49</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внебюджетные источники</w:t>
            </w:r>
          </w:p>
        </w:tc>
        <w:tc>
          <w:tcPr>
            <w:tcW w:w="1530" w:type="dxa"/>
          </w:tcPr>
          <w:p w:rsidR="007A251A" w:rsidRDefault="007A251A">
            <w:pPr>
              <w:pStyle w:val="ConsPlusNormal"/>
              <w:jc w:val="center"/>
            </w:pPr>
            <w:r>
              <w:t>4 597,17</w:t>
            </w:r>
          </w:p>
        </w:tc>
        <w:tc>
          <w:tcPr>
            <w:tcW w:w="1530" w:type="dxa"/>
          </w:tcPr>
          <w:p w:rsidR="007A251A" w:rsidRDefault="007A251A">
            <w:pPr>
              <w:pStyle w:val="ConsPlusNormal"/>
              <w:jc w:val="center"/>
            </w:pPr>
            <w:r>
              <w:t>17 543,86</w:t>
            </w:r>
          </w:p>
        </w:tc>
        <w:tc>
          <w:tcPr>
            <w:tcW w:w="1530" w:type="dxa"/>
          </w:tcPr>
          <w:p w:rsidR="007A251A" w:rsidRDefault="007A251A">
            <w:pPr>
              <w:pStyle w:val="ConsPlusNormal"/>
              <w:jc w:val="center"/>
            </w:pPr>
            <w:r>
              <w:t>16 477,40</w:t>
            </w:r>
          </w:p>
        </w:tc>
        <w:tc>
          <w:tcPr>
            <w:tcW w:w="1530" w:type="dxa"/>
          </w:tcPr>
          <w:p w:rsidR="007A251A" w:rsidRDefault="007A251A">
            <w:pPr>
              <w:pStyle w:val="ConsPlusNormal"/>
              <w:jc w:val="center"/>
            </w:pPr>
            <w:r>
              <w:t>28 054,80</w:t>
            </w:r>
          </w:p>
        </w:tc>
        <w:tc>
          <w:tcPr>
            <w:tcW w:w="1530" w:type="dxa"/>
          </w:tcPr>
          <w:p w:rsidR="007A251A" w:rsidRDefault="007A251A">
            <w:pPr>
              <w:pStyle w:val="ConsPlusNormal"/>
              <w:jc w:val="center"/>
            </w:pPr>
            <w:r>
              <w:t>28 519,20</w:t>
            </w:r>
          </w:p>
        </w:tc>
        <w:tc>
          <w:tcPr>
            <w:tcW w:w="1644" w:type="dxa"/>
          </w:tcPr>
          <w:p w:rsidR="007A251A" w:rsidRDefault="007A251A">
            <w:pPr>
              <w:pStyle w:val="ConsPlusNormal"/>
              <w:jc w:val="center"/>
            </w:pPr>
            <w:r>
              <w:t>95 192,43</w:t>
            </w:r>
          </w:p>
        </w:tc>
      </w:tr>
      <w:tr w:rsidR="007A251A">
        <w:tc>
          <w:tcPr>
            <w:tcW w:w="567" w:type="dxa"/>
            <w:vMerge w:val="restart"/>
          </w:tcPr>
          <w:p w:rsidR="007A251A" w:rsidRDefault="007A251A">
            <w:pPr>
              <w:pStyle w:val="ConsPlusNormal"/>
              <w:jc w:val="center"/>
            </w:pPr>
            <w:r>
              <w:t>2.2.</w:t>
            </w:r>
          </w:p>
        </w:tc>
        <w:tc>
          <w:tcPr>
            <w:tcW w:w="2778" w:type="dxa"/>
            <w:vMerge w:val="restart"/>
          </w:tcPr>
          <w:p w:rsidR="007A251A" w:rsidRDefault="007A251A">
            <w:pPr>
              <w:pStyle w:val="ConsPlusNormal"/>
            </w:pPr>
            <w:r>
              <w:t>Отдельное мероприятие "Укрепление материально-технической базы сельскохозяйственных потребительских кооперативов"</w:t>
            </w:r>
          </w:p>
        </w:tc>
        <w:tc>
          <w:tcPr>
            <w:tcW w:w="3231" w:type="dxa"/>
          </w:tcPr>
          <w:p w:rsidR="007A251A" w:rsidRDefault="007A251A">
            <w:pPr>
              <w:pStyle w:val="ConsPlusNormal"/>
            </w:pPr>
            <w:r>
              <w:t>всего</w:t>
            </w:r>
          </w:p>
        </w:tc>
        <w:tc>
          <w:tcPr>
            <w:tcW w:w="1530" w:type="dxa"/>
          </w:tcPr>
          <w:p w:rsidR="007A251A" w:rsidRDefault="007A251A">
            <w:pPr>
              <w:pStyle w:val="ConsPlusNormal"/>
              <w:jc w:val="center"/>
            </w:pPr>
            <w:r>
              <w:t>10 708,33</w:t>
            </w:r>
          </w:p>
        </w:tc>
        <w:tc>
          <w:tcPr>
            <w:tcW w:w="1530" w:type="dxa"/>
          </w:tcPr>
          <w:p w:rsidR="007A251A" w:rsidRDefault="007A251A">
            <w:pPr>
              <w:pStyle w:val="ConsPlusNormal"/>
              <w:jc w:val="center"/>
            </w:pPr>
            <w:r>
              <w:t>26 041,44</w:t>
            </w:r>
          </w:p>
        </w:tc>
        <w:tc>
          <w:tcPr>
            <w:tcW w:w="1530" w:type="dxa"/>
          </w:tcPr>
          <w:p w:rsidR="007A251A" w:rsidRDefault="007A251A">
            <w:pPr>
              <w:pStyle w:val="ConsPlusNormal"/>
              <w:jc w:val="center"/>
            </w:pPr>
            <w:r>
              <w:t>14 133,33</w:t>
            </w:r>
          </w:p>
        </w:tc>
        <w:tc>
          <w:tcPr>
            <w:tcW w:w="1530" w:type="dxa"/>
          </w:tcPr>
          <w:p w:rsidR="007A251A" w:rsidRDefault="007A251A">
            <w:pPr>
              <w:pStyle w:val="ConsPlusNormal"/>
              <w:jc w:val="center"/>
            </w:pPr>
            <w:r>
              <w:t>17 666,67</w:t>
            </w:r>
          </w:p>
        </w:tc>
        <w:tc>
          <w:tcPr>
            <w:tcW w:w="1530" w:type="dxa"/>
          </w:tcPr>
          <w:p w:rsidR="007A251A" w:rsidRDefault="007A251A">
            <w:pPr>
              <w:pStyle w:val="ConsPlusNormal"/>
              <w:jc w:val="center"/>
            </w:pPr>
            <w:r>
              <w:t>17 666,67</w:t>
            </w:r>
          </w:p>
        </w:tc>
        <w:tc>
          <w:tcPr>
            <w:tcW w:w="1644" w:type="dxa"/>
          </w:tcPr>
          <w:p w:rsidR="007A251A" w:rsidRDefault="007A251A">
            <w:pPr>
              <w:pStyle w:val="ConsPlusNormal"/>
              <w:jc w:val="center"/>
            </w:pPr>
            <w:r>
              <w:t>86 216,44</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федеральный бюджет</w:t>
            </w:r>
          </w:p>
        </w:tc>
        <w:tc>
          <w:tcPr>
            <w:tcW w:w="1530" w:type="dxa"/>
          </w:tcPr>
          <w:p w:rsidR="007A251A" w:rsidRDefault="007A251A">
            <w:pPr>
              <w:pStyle w:val="ConsPlusNormal"/>
              <w:jc w:val="center"/>
            </w:pPr>
            <w:r>
              <w:t>7 172,50</w:t>
            </w:r>
          </w:p>
        </w:tc>
        <w:tc>
          <w:tcPr>
            <w:tcW w:w="1530" w:type="dxa"/>
          </w:tcPr>
          <w:p w:rsidR="007A251A" w:rsidRDefault="007A251A">
            <w:pPr>
              <w:pStyle w:val="ConsPlusNormal"/>
              <w:jc w:val="center"/>
            </w:pPr>
            <w:r>
              <w:t>16 410,30</w:t>
            </w:r>
          </w:p>
        </w:tc>
        <w:tc>
          <w:tcPr>
            <w:tcW w:w="1530" w:type="dxa"/>
          </w:tcPr>
          <w:p w:rsidR="007A251A" w:rsidRDefault="007A251A">
            <w:pPr>
              <w:pStyle w:val="ConsPlusNormal"/>
              <w:jc w:val="center"/>
            </w:pPr>
            <w:r>
              <w:t>9 964,00</w:t>
            </w:r>
          </w:p>
        </w:tc>
        <w:tc>
          <w:tcPr>
            <w:tcW w:w="1530" w:type="dxa"/>
          </w:tcPr>
          <w:p w:rsidR="007A251A" w:rsidRDefault="007A251A">
            <w:pPr>
              <w:pStyle w:val="ConsPlusNormal"/>
              <w:jc w:val="center"/>
            </w:pPr>
            <w:r>
              <w:t>9 964,00</w:t>
            </w:r>
          </w:p>
        </w:tc>
        <w:tc>
          <w:tcPr>
            <w:tcW w:w="1530" w:type="dxa"/>
          </w:tcPr>
          <w:p w:rsidR="007A251A" w:rsidRDefault="007A251A">
            <w:pPr>
              <w:pStyle w:val="ConsPlusNormal"/>
              <w:jc w:val="center"/>
            </w:pPr>
            <w:r>
              <w:t>9 964,00</w:t>
            </w:r>
          </w:p>
        </w:tc>
        <w:tc>
          <w:tcPr>
            <w:tcW w:w="1644" w:type="dxa"/>
          </w:tcPr>
          <w:p w:rsidR="007A251A" w:rsidRDefault="007A251A">
            <w:pPr>
              <w:pStyle w:val="ConsPlusNormal"/>
              <w:jc w:val="center"/>
            </w:pPr>
            <w:r>
              <w:t>53 474,80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7 172,50</w:t>
            </w:r>
          </w:p>
        </w:tc>
        <w:tc>
          <w:tcPr>
            <w:tcW w:w="1530" w:type="dxa"/>
          </w:tcPr>
          <w:p w:rsidR="007A251A" w:rsidRDefault="007A251A">
            <w:pPr>
              <w:pStyle w:val="ConsPlusNormal"/>
              <w:jc w:val="center"/>
            </w:pPr>
            <w:r>
              <w:t>16 410,30</w:t>
            </w:r>
          </w:p>
        </w:tc>
        <w:tc>
          <w:tcPr>
            <w:tcW w:w="1530" w:type="dxa"/>
          </w:tcPr>
          <w:p w:rsidR="007A251A" w:rsidRDefault="007A251A">
            <w:pPr>
              <w:pStyle w:val="ConsPlusNormal"/>
              <w:jc w:val="center"/>
            </w:pPr>
            <w:r>
              <w:t>9 964,00</w:t>
            </w:r>
          </w:p>
        </w:tc>
        <w:tc>
          <w:tcPr>
            <w:tcW w:w="1530" w:type="dxa"/>
          </w:tcPr>
          <w:p w:rsidR="007A251A" w:rsidRDefault="007A251A">
            <w:pPr>
              <w:pStyle w:val="ConsPlusNormal"/>
              <w:jc w:val="center"/>
            </w:pPr>
            <w:r>
              <w:t>9 964,00</w:t>
            </w:r>
          </w:p>
        </w:tc>
        <w:tc>
          <w:tcPr>
            <w:tcW w:w="1530" w:type="dxa"/>
          </w:tcPr>
          <w:p w:rsidR="007A251A" w:rsidRDefault="007A251A">
            <w:pPr>
              <w:pStyle w:val="ConsPlusNormal"/>
              <w:jc w:val="center"/>
            </w:pPr>
            <w:r>
              <w:t>9 964,00</w:t>
            </w:r>
          </w:p>
        </w:tc>
        <w:tc>
          <w:tcPr>
            <w:tcW w:w="1644" w:type="dxa"/>
          </w:tcPr>
          <w:p w:rsidR="007A251A" w:rsidRDefault="007A251A">
            <w:pPr>
              <w:pStyle w:val="ConsPlusNormal"/>
              <w:jc w:val="center"/>
            </w:pPr>
            <w:r>
              <w:t>53 474,80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областной бюджет</w:t>
            </w:r>
          </w:p>
        </w:tc>
        <w:tc>
          <w:tcPr>
            <w:tcW w:w="1530" w:type="dxa"/>
          </w:tcPr>
          <w:p w:rsidR="007A251A" w:rsidRDefault="007A251A">
            <w:pPr>
              <w:pStyle w:val="ConsPlusNormal"/>
              <w:jc w:val="center"/>
            </w:pPr>
            <w:r>
              <w:t>377,50</w:t>
            </w:r>
          </w:p>
        </w:tc>
        <w:tc>
          <w:tcPr>
            <w:tcW w:w="1530" w:type="dxa"/>
          </w:tcPr>
          <w:p w:rsidR="007A251A" w:rsidRDefault="007A251A">
            <w:pPr>
              <w:pStyle w:val="ConsPlusNormal"/>
              <w:jc w:val="center"/>
            </w:pPr>
            <w:r>
              <w:t>863,70</w:t>
            </w:r>
          </w:p>
        </w:tc>
        <w:tc>
          <w:tcPr>
            <w:tcW w:w="1530" w:type="dxa"/>
          </w:tcPr>
          <w:p w:rsidR="007A251A" w:rsidRDefault="007A251A">
            <w:pPr>
              <w:pStyle w:val="ConsPlusNormal"/>
              <w:jc w:val="center"/>
            </w:pPr>
            <w:r>
              <w:t>636,00</w:t>
            </w:r>
          </w:p>
        </w:tc>
        <w:tc>
          <w:tcPr>
            <w:tcW w:w="1530" w:type="dxa"/>
          </w:tcPr>
          <w:p w:rsidR="007A251A" w:rsidRDefault="007A251A">
            <w:pPr>
              <w:pStyle w:val="ConsPlusNormal"/>
              <w:jc w:val="center"/>
            </w:pPr>
            <w:r>
              <w:t>636,00</w:t>
            </w:r>
          </w:p>
        </w:tc>
        <w:tc>
          <w:tcPr>
            <w:tcW w:w="1530" w:type="dxa"/>
          </w:tcPr>
          <w:p w:rsidR="007A251A" w:rsidRDefault="007A251A">
            <w:pPr>
              <w:pStyle w:val="ConsPlusNormal"/>
              <w:jc w:val="center"/>
            </w:pPr>
            <w:r>
              <w:t>636,00</w:t>
            </w:r>
          </w:p>
        </w:tc>
        <w:tc>
          <w:tcPr>
            <w:tcW w:w="1644" w:type="dxa"/>
          </w:tcPr>
          <w:p w:rsidR="007A251A" w:rsidRDefault="007A251A">
            <w:pPr>
              <w:pStyle w:val="ConsPlusNormal"/>
              <w:jc w:val="center"/>
            </w:pPr>
            <w:r>
              <w:t>3 149,20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377,50</w:t>
            </w:r>
          </w:p>
        </w:tc>
        <w:tc>
          <w:tcPr>
            <w:tcW w:w="1530" w:type="dxa"/>
          </w:tcPr>
          <w:p w:rsidR="007A251A" w:rsidRDefault="007A251A">
            <w:pPr>
              <w:pStyle w:val="ConsPlusNormal"/>
              <w:jc w:val="center"/>
            </w:pPr>
            <w:r>
              <w:t>863,70</w:t>
            </w:r>
          </w:p>
        </w:tc>
        <w:tc>
          <w:tcPr>
            <w:tcW w:w="1530" w:type="dxa"/>
          </w:tcPr>
          <w:p w:rsidR="007A251A" w:rsidRDefault="007A251A">
            <w:pPr>
              <w:pStyle w:val="ConsPlusNormal"/>
              <w:jc w:val="center"/>
            </w:pPr>
            <w:r>
              <w:t>636,00</w:t>
            </w:r>
          </w:p>
        </w:tc>
        <w:tc>
          <w:tcPr>
            <w:tcW w:w="1530" w:type="dxa"/>
          </w:tcPr>
          <w:p w:rsidR="007A251A" w:rsidRDefault="007A251A">
            <w:pPr>
              <w:pStyle w:val="ConsPlusNormal"/>
              <w:jc w:val="center"/>
            </w:pPr>
            <w:r>
              <w:t>636,00</w:t>
            </w:r>
          </w:p>
        </w:tc>
        <w:tc>
          <w:tcPr>
            <w:tcW w:w="1530" w:type="dxa"/>
          </w:tcPr>
          <w:p w:rsidR="007A251A" w:rsidRDefault="007A251A">
            <w:pPr>
              <w:pStyle w:val="ConsPlusNormal"/>
              <w:jc w:val="center"/>
            </w:pPr>
            <w:r>
              <w:t>636,00</w:t>
            </w:r>
          </w:p>
        </w:tc>
        <w:tc>
          <w:tcPr>
            <w:tcW w:w="1644" w:type="dxa"/>
          </w:tcPr>
          <w:p w:rsidR="007A251A" w:rsidRDefault="007A251A">
            <w:pPr>
              <w:pStyle w:val="ConsPlusNormal"/>
              <w:jc w:val="center"/>
            </w:pPr>
            <w:r>
              <w:t>3 149,20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внебюджетные источники</w:t>
            </w:r>
          </w:p>
        </w:tc>
        <w:tc>
          <w:tcPr>
            <w:tcW w:w="1530" w:type="dxa"/>
          </w:tcPr>
          <w:p w:rsidR="007A251A" w:rsidRDefault="007A251A">
            <w:pPr>
              <w:pStyle w:val="ConsPlusNormal"/>
              <w:jc w:val="center"/>
            </w:pPr>
            <w:r>
              <w:t>3 158,33</w:t>
            </w:r>
          </w:p>
        </w:tc>
        <w:tc>
          <w:tcPr>
            <w:tcW w:w="1530" w:type="dxa"/>
          </w:tcPr>
          <w:p w:rsidR="007A251A" w:rsidRDefault="007A251A">
            <w:pPr>
              <w:pStyle w:val="ConsPlusNormal"/>
              <w:jc w:val="center"/>
            </w:pPr>
            <w:r>
              <w:t>8 767,44</w:t>
            </w:r>
          </w:p>
        </w:tc>
        <w:tc>
          <w:tcPr>
            <w:tcW w:w="1530" w:type="dxa"/>
          </w:tcPr>
          <w:p w:rsidR="007A251A" w:rsidRDefault="007A251A">
            <w:pPr>
              <w:pStyle w:val="ConsPlusNormal"/>
              <w:jc w:val="center"/>
            </w:pPr>
            <w:r>
              <w:t>3 533,33</w:t>
            </w:r>
          </w:p>
        </w:tc>
        <w:tc>
          <w:tcPr>
            <w:tcW w:w="1530" w:type="dxa"/>
          </w:tcPr>
          <w:p w:rsidR="007A251A" w:rsidRDefault="007A251A">
            <w:pPr>
              <w:pStyle w:val="ConsPlusNormal"/>
              <w:jc w:val="center"/>
            </w:pPr>
            <w:r>
              <w:t>7 066,67</w:t>
            </w:r>
          </w:p>
        </w:tc>
        <w:tc>
          <w:tcPr>
            <w:tcW w:w="1530" w:type="dxa"/>
          </w:tcPr>
          <w:p w:rsidR="007A251A" w:rsidRDefault="007A251A">
            <w:pPr>
              <w:pStyle w:val="ConsPlusNormal"/>
              <w:jc w:val="center"/>
            </w:pPr>
            <w:r>
              <w:t>7 066,67</w:t>
            </w:r>
          </w:p>
        </w:tc>
        <w:tc>
          <w:tcPr>
            <w:tcW w:w="1644" w:type="dxa"/>
          </w:tcPr>
          <w:p w:rsidR="007A251A" w:rsidRDefault="007A251A">
            <w:pPr>
              <w:pStyle w:val="ConsPlusNormal"/>
              <w:jc w:val="center"/>
            </w:pPr>
            <w:r>
              <w:t>29 592,44</w:t>
            </w:r>
          </w:p>
        </w:tc>
      </w:tr>
      <w:tr w:rsidR="007A251A">
        <w:tc>
          <w:tcPr>
            <w:tcW w:w="567" w:type="dxa"/>
            <w:vMerge w:val="restart"/>
          </w:tcPr>
          <w:p w:rsidR="007A251A" w:rsidRDefault="007A251A">
            <w:pPr>
              <w:pStyle w:val="ConsPlusNormal"/>
              <w:jc w:val="center"/>
            </w:pPr>
            <w:r>
              <w:t>2.3.</w:t>
            </w:r>
          </w:p>
        </w:tc>
        <w:tc>
          <w:tcPr>
            <w:tcW w:w="2778" w:type="dxa"/>
            <w:vMerge w:val="restart"/>
          </w:tcPr>
          <w:p w:rsidR="007A251A" w:rsidRDefault="007A251A">
            <w:pPr>
              <w:pStyle w:val="ConsPlusNormal"/>
            </w:pPr>
            <w:r>
              <w:t xml:space="preserve">Региональный проект "Создание системы </w:t>
            </w:r>
            <w:r>
              <w:lastRenderedPageBreak/>
              <w:t>поддержки фермеров и развитие сельской кооперации в Кировской области"</w:t>
            </w:r>
          </w:p>
        </w:tc>
        <w:tc>
          <w:tcPr>
            <w:tcW w:w="3231" w:type="dxa"/>
          </w:tcPr>
          <w:p w:rsidR="007A251A" w:rsidRDefault="007A251A">
            <w:pPr>
              <w:pStyle w:val="ConsPlusNormal"/>
            </w:pPr>
            <w:r>
              <w:lastRenderedPageBreak/>
              <w:t>всего</w:t>
            </w:r>
          </w:p>
        </w:tc>
        <w:tc>
          <w:tcPr>
            <w:tcW w:w="1530" w:type="dxa"/>
          </w:tcPr>
          <w:p w:rsidR="007A251A" w:rsidRDefault="007A251A">
            <w:pPr>
              <w:pStyle w:val="ConsPlusNormal"/>
              <w:jc w:val="center"/>
            </w:pPr>
            <w:r>
              <w:t>40 088,87</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644" w:type="dxa"/>
          </w:tcPr>
          <w:p w:rsidR="007A251A" w:rsidRDefault="007A251A">
            <w:pPr>
              <w:pStyle w:val="ConsPlusNormal"/>
              <w:jc w:val="center"/>
            </w:pPr>
            <w:r>
              <w:t>40 088,87</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федеральный бюджет</w:t>
            </w:r>
          </w:p>
        </w:tc>
        <w:tc>
          <w:tcPr>
            <w:tcW w:w="1530" w:type="dxa"/>
          </w:tcPr>
          <w:p w:rsidR="007A251A" w:rsidRDefault="007A251A">
            <w:pPr>
              <w:pStyle w:val="ConsPlusNormal"/>
              <w:jc w:val="center"/>
            </w:pPr>
            <w:r>
              <w:t>29 930,00</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644" w:type="dxa"/>
          </w:tcPr>
          <w:p w:rsidR="007A251A" w:rsidRDefault="007A251A">
            <w:pPr>
              <w:pStyle w:val="ConsPlusNormal"/>
              <w:jc w:val="center"/>
            </w:pPr>
            <w:r>
              <w:t>29 930,00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29 930,00</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644" w:type="dxa"/>
          </w:tcPr>
          <w:p w:rsidR="007A251A" w:rsidRDefault="007A251A">
            <w:pPr>
              <w:pStyle w:val="ConsPlusNormal"/>
              <w:jc w:val="center"/>
            </w:pPr>
            <w:r>
              <w:t>29 930,00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областной бюджет</w:t>
            </w:r>
          </w:p>
        </w:tc>
        <w:tc>
          <w:tcPr>
            <w:tcW w:w="1530" w:type="dxa"/>
          </w:tcPr>
          <w:p w:rsidR="007A251A" w:rsidRDefault="007A251A">
            <w:pPr>
              <w:pStyle w:val="ConsPlusNormal"/>
              <w:jc w:val="center"/>
            </w:pPr>
            <w:r>
              <w:t>7 492,20</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644" w:type="dxa"/>
          </w:tcPr>
          <w:p w:rsidR="007A251A" w:rsidRDefault="007A251A">
            <w:pPr>
              <w:pStyle w:val="ConsPlusNormal"/>
              <w:jc w:val="center"/>
            </w:pPr>
            <w:r>
              <w:t>7 492,20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w:t>
            </w: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644" w:type="dxa"/>
          </w:tcPr>
          <w:p w:rsidR="007A251A" w:rsidRDefault="007A251A">
            <w:pPr>
              <w:pStyle w:val="ConsPlusNormal"/>
            </w:pP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министерство сельского хозяйства и продовольствия Кировской области</w:t>
            </w:r>
          </w:p>
        </w:tc>
        <w:tc>
          <w:tcPr>
            <w:tcW w:w="1530" w:type="dxa"/>
          </w:tcPr>
          <w:p w:rsidR="007A251A" w:rsidRDefault="007A251A">
            <w:pPr>
              <w:pStyle w:val="ConsPlusNormal"/>
              <w:jc w:val="center"/>
            </w:pPr>
            <w:r>
              <w:t>7 492,20</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644" w:type="dxa"/>
          </w:tcPr>
          <w:p w:rsidR="007A251A" w:rsidRDefault="007A251A">
            <w:pPr>
              <w:pStyle w:val="ConsPlusNormal"/>
              <w:jc w:val="center"/>
            </w:pPr>
            <w:r>
              <w:t>7 492,20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 xml:space="preserve">министерство экономического развития Кировской области </w:t>
            </w:r>
            <w:hyperlink w:anchor="P5250">
              <w:r>
                <w:rPr>
                  <w:color w:val="0000FF"/>
                </w:rPr>
                <w:t>&lt;**&gt;</w:t>
              </w:r>
            </w:hyperlink>
          </w:p>
        </w:tc>
        <w:tc>
          <w:tcPr>
            <w:tcW w:w="1530" w:type="dxa"/>
          </w:tcPr>
          <w:p w:rsidR="007A251A" w:rsidRDefault="007A251A">
            <w:pPr>
              <w:pStyle w:val="ConsPlusNormal"/>
              <w:jc w:val="center"/>
            </w:pPr>
            <w:r>
              <w:t>x</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644" w:type="dxa"/>
          </w:tcPr>
          <w:p w:rsidR="007A251A" w:rsidRDefault="007A251A">
            <w:pPr>
              <w:pStyle w:val="ConsPlusNormal"/>
              <w:jc w:val="center"/>
            </w:pPr>
            <w:r>
              <w:t>x</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внебюджетные источники</w:t>
            </w:r>
          </w:p>
        </w:tc>
        <w:tc>
          <w:tcPr>
            <w:tcW w:w="1530" w:type="dxa"/>
          </w:tcPr>
          <w:p w:rsidR="007A251A" w:rsidRDefault="007A251A">
            <w:pPr>
              <w:pStyle w:val="ConsPlusNormal"/>
              <w:jc w:val="center"/>
            </w:pPr>
            <w:r>
              <w:t>2 666,67</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644" w:type="dxa"/>
          </w:tcPr>
          <w:p w:rsidR="007A251A" w:rsidRDefault="007A251A">
            <w:pPr>
              <w:pStyle w:val="ConsPlusNormal"/>
              <w:jc w:val="center"/>
            </w:pPr>
            <w:r>
              <w:t>2 666,67</w:t>
            </w:r>
          </w:p>
        </w:tc>
      </w:tr>
      <w:tr w:rsidR="007A251A">
        <w:tc>
          <w:tcPr>
            <w:tcW w:w="567" w:type="dxa"/>
            <w:vMerge w:val="restart"/>
          </w:tcPr>
          <w:p w:rsidR="007A251A" w:rsidRDefault="007A251A">
            <w:pPr>
              <w:pStyle w:val="ConsPlusNormal"/>
              <w:jc w:val="center"/>
            </w:pPr>
            <w:r>
              <w:t>2.4.</w:t>
            </w:r>
          </w:p>
        </w:tc>
        <w:tc>
          <w:tcPr>
            <w:tcW w:w="2778" w:type="dxa"/>
            <w:vMerge w:val="restart"/>
          </w:tcPr>
          <w:p w:rsidR="007A251A" w:rsidRDefault="007A251A">
            <w:pPr>
              <w:pStyle w:val="ConsPlusNormal"/>
            </w:pPr>
            <w:r>
              <w:t>Региональный проект "Акселерация субъектов малого и среднего предпринимательства в Кировской области"</w:t>
            </w:r>
          </w:p>
        </w:tc>
        <w:tc>
          <w:tcPr>
            <w:tcW w:w="3231" w:type="dxa"/>
          </w:tcPr>
          <w:p w:rsidR="007A251A" w:rsidRDefault="007A251A">
            <w:pPr>
              <w:pStyle w:val="ConsPlusNormal"/>
            </w:pPr>
            <w:r>
              <w:t>всего</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46 325,89</w:t>
            </w:r>
          </w:p>
        </w:tc>
        <w:tc>
          <w:tcPr>
            <w:tcW w:w="1530" w:type="dxa"/>
          </w:tcPr>
          <w:p w:rsidR="007A251A" w:rsidRDefault="007A251A">
            <w:pPr>
              <w:pStyle w:val="ConsPlusNormal"/>
              <w:jc w:val="center"/>
            </w:pPr>
            <w:r>
              <w:t>57 160,60</w:t>
            </w:r>
          </w:p>
        </w:tc>
        <w:tc>
          <w:tcPr>
            <w:tcW w:w="1530" w:type="dxa"/>
          </w:tcPr>
          <w:p w:rsidR="007A251A" w:rsidRDefault="007A251A">
            <w:pPr>
              <w:pStyle w:val="ConsPlusNormal"/>
              <w:jc w:val="center"/>
            </w:pPr>
            <w:r>
              <w:t>62 955,60</w:t>
            </w:r>
          </w:p>
        </w:tc>
        <w:tc>
          <w:tcPr>
            <w:tcW w:w="1530" w:type="dxa"/>
          </w:tcPr>
          <w:p w:rsidR="007A251A" w:rsidRDefault="007A251A">
            <w:pPr>
              <w:pStyle w:val="ConsPlusNormal"/>
              <w:jc w:val="center"/>
            </w:pPr>
            <w:r>
              <w:t>91 976,44</w:t>
            </w:r>
          </w:p>
        </w:tc>
        <w:tc>
          <w:tcPr>
            <w:tcW w:w="1644" w:type="dxa"/>
          </w:tcPr>
          <w:p w:rsidR="007A251A" w:rsidRDefault="007A251A">
            <w:pPr>
              <w:pStyle w:val="ConsPlusNormal"/>
              <w:jc w:val="center"/>
            </w:pPr>
            <w:r>
              <w:t>258 418,53</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федеральный бюджет</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39 110,90</w:t>
            </w:r>
          </w:p>
        </w:tc>
        <w:tc>
          <w:tcPr>
            <w:tcW w:w="1530" w:type="dxa"/>
          </w:tcPr>
          <w:p w:rsidR="007A251A" w:rsidRDefault="007A251A">
            <w:pPr>
              <w:pStyle w:val="ConsPlusNormal"/>
              <w:jc w:val="center"/>
            </w:pPr>
            <w:r>
              <w:t>51 370,00</w:t>
            </w:r>
          </w:p>
        </w:tc>
        <w:tc>
          <w:tcPr>
            <w:tcW w:w="1530" w:type="dxa"/>
          </w:tcPr>
          <w:p w:rsidR="007A251A" w:rsidRDefault="007A251A">
            <w:pPr>
              <w:pStyle w:val="ConsPlusNormal"/>
              <w:jc w:val="center"/>
            </w:pPr>
            <w:r>
              <w:t>56 747,00</w:t>
            </w:r>
          </w:p>
        </w:tc>
        <w:tc>
          <w:tcPr>
            <w:tcW w:w="1530" w:type="dxa"/>
          </w:tcPr>
          <w:p w:rsidR="007A251A" w:rsidRDefault="007A251A">
            <w:pPr>
              <w:pStyle w:val="ConsPlusNormal"/>
              <w:jc w:val="center"/>
            </w:pPr>
            <w:r>
              <w:t>86 337,00</w:t>
            </w:r>
          </w:p>
        </w:tc>
        <w:tc>
          <w:tcPr>
            <w:tcW w:w="1644" w:type="dxa"/>
          </w:tcPr>
          <w:p w:rsidR="007A251A" w:rsidRDefault="007A251A">
            <w:pPr>
              <w:pStyle w:val="ConsPlusNormal"/>
              <w:jc w:val="center"/>
            </w:pPr>
            <w:r>
              <w:t>233 564,90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39 110,90</w:t>
            </w:r>
          </w:p>
        </w:tc>
        <w:tc>
          <w:tcPr>
            <w:tcW w:w="1530" w:type="dxa"/>
          </w:tcPr>
          <w:p w:rsidR="007A251A" w:rsidRDefault="007A251A">
            <w:pPr>
              <w:pStyle w:val="ConsPlusNormal"/>
              <w:jc w:val="center"/>
            </w:pPr>
            <w:r>
              <w:t>51 370,00</w:t>
            </w:r>
          </w:p>
        </w:tc>
        <w:tc>
          <w:tcPr>
            <w:tcW w:w="1530" w:type="dxa"/>
          </w:tcPr>
          <w:p w:rsidR="007A251A" w:rsidRDefault="007A251A">
            <w:pPr>
              <w:pStyle w:val="ConsPlusNormal"/>
              <w:jc w:val="center"/>
            </w:pPr>
            <w:r>
              <w:t>56 747,00</w:t>
            </w:r>
          </w:p>
        </w:tc>
        <w:tc>
          <w:tcPr>
            <w:tcW w:w="1530" w:type="dxa"/>
          </w:tcPr>
          <w:p w:rsidR="007A251A" w:rsidRDefault="007A251A">
            <w:pPr>
              <w:pStyle w:val="ConsPlusNormal"/>
              <w:jc w:val="center"/>
            </w:pPr>
            <w:r>
              <w:t>86 337,00</w:t>
            </w:r>
          </w:p>
        </w:tc>
        <w:tc>
          <w:tcPr>
            <w:tcW w:w="1644" w:type="dxa"/>
          </w:tcPr>
          <w:p w:rsidR="007A251A" w:rsidRDefault="007A251A">
            <w:pPr>
              <w:pStyle w:val="ConsPlusNormal"/>
              <w:jc w:val="center"/>
            </w:pPr>
            <w:r>
              <w:t>233 564,90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областной бюджет</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5 549,40</w:t>
            </w:r>
          </w:p>
        </w:tc>
        <w:tc>
          <w:tcPr>
            <w:tcW w:w="1530" w:type="dxa"/>
          </w:tcPr>
          <w:p w:rsidR="007A251A" w:rsidRDefault="007A251A">
            <w:pPr>
              <w:pStyle w:val="ConsPlusNormal"/>
              <w:jc w:val="center"/>
            </w:pPr>
            <w:r>
              <w:t>3 490,60</w:t>
            </w:r>
          </w:p>
        </w:tc>
        <w:tc>
          <w:tcPr>
            <w:tcW w:w="1530" w:type="dxa"/>
          </w:tcPr>
          <w:p w:rsidR="007A251A" w:rsidRDefault="007A251A">
            <w:pPr>
              <w:pStyle w:val="ConsPlusNormal"/>
              <w:jc w:val="center"/>
            </w:pPr>
            <w:r>
              <w:t>3 544,90</w:t>
            </w:r>
          </w:p>
        </w:tc>
        <w:tc>
          <w:tcPr>
            <w:tcW w:w="1530" w:type="dxa"/>
          </w:tcPr>
          <w:p w:rsidR="007A251A" w:rsidRDefault="007A251A">
            <w:pPr>
              <w:pStyle w:val="ConsPlusNormal"/>
              <w:jc w:val="center"/>
            </w:pPr>
            <w:r>
              <w:t>3 843,70</w:t>
            </w:r>
          </w:p>
        </w:tc>
        <w:tc>
          <w:tcPr>
            <w:tcW w:w="1644" w:type="dxa"/>
          </w:tcPr>
          <w:p w:rsidR="007A251A" w:rsidRDefault="007A251A">
            <w:pPr>
              <w:pStyle w:val="ConsPlusNormal"/>
              <w:jc w:val="center"/>
            </w:pPr>
            <w:r>
              <w:t>16 428,60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5 549,40</w:t>
            </w:r>
          </w:p>
        </w:tc>
        <w:tc>
          <w:tcPr>
            <w:tcW w:w="1530" w:type="dxa"/>
          </w:tcPr>
          <w:p w:rsidR="007A251A" w:rsidRDefault="007A251A">
            <w:pPr>
              <w:pStyle w:val="ConsPlusNormal"/>
              <w:jc w:val="center"/>
            </w:pPr>
            <w:r>
              <w:t>3 490,60</w:t>
            </w:r>
          </w:p>
        </w:tc>
        <w:tc>
          <w:tcPr>
            <w:tcW w:w="1530" w:type="dxa"/>
          </w:tcPr>
          <w:p w:rsidR="007A251A" w:rsidRDefault="007A251A">
            <w:pPr>
              <w:pStyle w:val="ConsPlusNormal"/>
              <w:jc w:val="center"/>
            </w:pPr>
            <w:r>
              <w:t>3 544,90</w:t>
            </w:r>
          </w:p>
        </w:tc>
        <w:tc>
          <w:tcPr>
            <w:tcW w:w="1530" w:type="dxa"/>
          </w:tcPr>
          <w:p w:rsidR="007A251A" w:rsidRDefault="007A251A">
            <w:pPr>
              <w:pStyle w:val="ConsPlusNormal"/>
              <w:jc w:val="center"/>
            </w:pPr>
            <w:r>
              <w:t>3 843,70</w:t>
            </w:r>
          </w:p>
        </w:tc>
        <w:tc>
          <w:tcPr>
            <w:tcW w:w="1644" w:type="dxa"/>
          </w:tcPr>
          <w:p w:rsidR="007A251A" w:rsidRDefault="007A251A">
            <w:pPr>
              <w:pStyle w:val="ConsPlusNormal"/>
              <w:jc w:val="center"/>
            </w:pPr>
            <w:r>
              <w:t>16 428,60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внебюджетные источники</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1 665,59</w:t>
            </w:r>
          </w:p>
        </w:tc>
        <w:tc>
          <w:tcPr>
            <w:tcW w:w="1530" w:type="dxa"/>
          </w:tcPr>
          <w:p w:rsidR="007A251A" w:rsidRDefault="007A251A">
            <w:pPr>
              <w:pStyle w:val="ConsPlusNormal"/>
              <w:jc w:val="center"/>
            </w:pPr>
            <w:r>
              <w:t>2 300,00</w:t>
            </w:r>
          </w:p>
        </w:tc>
        <w:tc>
          <w:tcPr>
            <w:tcW w:w="1530" w:type="dxa"/>
          </w:tcPr>
          <w:p w:rsidR="007A251A" w:rsidRDefault="007A251A">
            <w:pPr>
              <w:pStyle w:val="ConsPlusNormal"/>
              <w:jc w:val="center"/>
            </w:pPr>
            <w:r>
              <w:t>2 663,70</w:t>
            </w:r>
          </w:p>
        </w:tc>
        <w:tc>
          <w:tcPr>
            <w:tcW w:w="1530" w:type="dxa"/>
          </w:tcPr>
          <w:p w:rsidR="007A251A" w:rsidRDefault="007A251A">
            <w:pPr>
              <w:pStyle w:val="ConsPlusNormal"/>
              <w:jc w:val="center"/>
            </w:pPr>
            <w:r>
              <w:t>1 795,74</w:t>
            </w:r>
          </w:p>
        </w:tc>
        <w:tc>
          <w:tcPr>
            <w:tcW w:w="1644" w:type="dxa"/>
          </w:tcPr>
          <w:p w:rsidR="007A251A" w:rsidRDefault="007A251A">
            <w:pPr>
              <w:pStyle w:val="ConsPlusNormal"/>
              <w:jc w:val="center"/>
            </w:pPr>
            <w:r>
              <w:t>8 425,03</w:t>
            </w:r>
          </w:p>
        </w:tc>
      </w:tr>
      <w:tr w:rsidR="007A251A">
        <w:tc>
          <w:tcPr>
            <w:tcW w:w="567" w:type="dxa"/>
            <w:vMerge w:val="restart"/>
          </w:tcPr>
          <w:p w:rsidR="007A251A" w:rsidRDefault="007A251A">
            <w:pPr>
              <w:pStyle w:val="ConsPlusNormal"/>
              <w:jc w:val="center"/>
              <w:outlineLvl w:val="2"/>
            </w:pPr>
            <w:r>
              <w:t>3.</w:t>
            </w:r>
          </w:p>
        </w:tc>
        <w:tc>
          <w:tcPr>
            <w:tcW w:w="2778" w:type="dxa"/>
            <w:vMerge w:val="restart"/>
          </w:tcPr>
          <w:p w:rsidR="007A251A" w:rsidRDefault="007A251A">
            <w:pPr>
              <w:pStyle w:val="ConsPlusNormal"/>
            </w:pPr>
            <w:r>
              <w:t xml:space="preserve">Подпрограмма "Комплексное развитие </w:t>
            </w:r>
            <w:r>
              <w:lastRenderedPageBreak/>
              <w:t>сельских территорий Кировской области"</w:t>
            </w:r>
          </w:p>
        </w:tc>
        <w:tc>
          <w:tcPr>
            <w:tcW w:w="3231" w:type="dxa"/>
          </w:tcPr>
          <w:p w:rsidR="007A251A" w:rsidRDefault="007A251A">
            <w:pPr>
              <w:pStyle w:val="ConsPlusNormal"/>
            </w:pPr>
            <w:r>
              <w:lastRenderedPageBreak/>
              <w:t>всего</w:t>
            </w:r>
          </w:p>
        </w:tc>
        <w:tc>
          <w:tcPr>
            <w:tcW w:w="1530" w:type="dxa"/>
          </w:tcPr>
          <w:p w:rsidR="007A251A" w:rsidRDefault="007A251A">
            <w:pPr>
              <w:pStyle w:val="ConsPlusNormal"/>
              <w:jc w:val="center"/>
            </w:pPr>
            <w:r>
              <w:t>634 090,72</w:t>
            </w:r>
          </w:p>
        </w:tc>
        <w:tc>
          <w:tcPr>
            <w:tcW w:w="1530" w:type="dxa"/>
          </w:tcPr>
          <w:p w:rsidR="007A251A" w:rsidRDefault="007A251A">
            <w:pPr>
              <w:pStyle w:val="ConsPlusNormal"/>
              <w:jc w:val="center"/>
            </w:pPr>
            <w:r>
              <w:t>420 480,21</w:t>
            </w:r>
          </w:p>
        </w:tc>
        <w:tc>
          <w:tcPr>
            <w:tcW w:w="1530" w:type="dxa"/>
          </w:tcPr>
          <w:p w:rsidR="007A251A" w:rsidRDefault="007A251A">
            <w:pPr>
              <w:pStyle w:val="ConsPlusNormal"/>
              <w:jc w:val="center"/>
            </w:pPr>
            <w:r>
              <w:t>572 611,29</w:t>
            </w:r>
          </w:p>
        </w:tc>
        <w:tc>
          <w:tcPr>
            <w:tcW w:w="1530" w:type="dxa"/>
          </w:tcPr>
          <w:p w:rsidR="007A251A" w:rsidRDefault="007A251A">
            <w:pPr>
              <w:pStyle w:val="ConsPlusNormal"/>
              <w:jc w:val="center"/>
            </w:pPr>
            <w:r>
              <w:t>802 705,05</w:t>
            </w:r>
          </w:p>
        </w:tc>
        <w:tc>
          <w:tcPr>
            <w:tcW w:w="1530" w:type="dxa"/>
          </w:tcPr>
          <w:p w:rsidR="007A251A" w:rsidRDefault="007A251A">
            <w:pPr>
              <w:pStyle w:val="ConsPlusNormal"/>
              <w:jc w:val="center"/>
            </w:pPr>
            <w:r>
              <w:t>813 749,63</w:t>
            </w:r>
          </w:p>
        </w:tc>
        <w:tc>
          <w:tcPr>
            <w:tcW w:w="1644" w:type="dxa"/>
          </w:tcPr>
          <w:p w:rsidR="007A251A" w:rsidRDefault="007A251A">
            <w:pPr>
              <w:pStyle w:val="ConsPlusNormal"/>
              <w:jc w:val="center"/>
            </w:pPr>
            <w:r>
              <w:t>3 243 636,90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федеральный бюджет</w:t>
            </w:r>
          </w:p>
        </w:tc>
        <w:tc>
          <w:tcPr>
            <w:tcW w:w="1530" w:type="dxa"/>
          </w:tcPr>
          <w:p w:rsidR="007A251A" w:rsidRDefault="007A251A">
            <w:pPr>
              <w:pStyle w:val="ConsPlusNormal"/>
              <w:jc w:val="center"/>
            </w:pPr>
            <w:r>
              <w:t>195 066,49</w:t>
            </w:r>
          </w:p>
        </w:tc>
        <w:tc>
          <w:tcPr>
            <w:tcW w:w="1530" w:type="dxa"/>
          </w:tcPr>
          <w:p w:rsidR="007A251A" w:rsidRDefault="007A251A">
            <w:pPr>
              <w:pStyle w:val="ConsPlusNormal"/>
              <w:jc w:val="center"/>
            </w:pPr>
            <w:r>
              <w:t>48 899,74</w:t>
            </w:r>
          </w:p>
        </w:tc>
        <w:tc>
          <w:tcPr>
            <w:tcW w:w="1530" w:type="dxa"/>
          </w:tcPr>
          <w:p w:rsidR="007A251A" w:rsidRDefault="007A251A">
            <w:pPr>
              <w:pStyle w:val="ConsPlusNormal"/>
              <w:jc w:val="center"/>
            </w:pPr>
            <w:r>
              <w:t>171 630,00</w:t>
            </w:r>
          </w:p>
        </w:tc>
        <w:tc>
          <w:tcPr>
            <w:tcW w:w="1530" w:type="dxa"/>
          </w:tcPr>
          <w:p w:rsidR="007A251A" w:rsidRDefault="007A251A">
            <w:pPr>
              <w:pStyle w:val="ConsPlusNormal"/>
              <w:jc w:val="center"/>
            </w:pPr>
            <w:r>
              <w:t>410 388,60</w:t>
            </w:r>
          </w:p>
        </w:tc>
        <w:tc>
          <w:tcPr>
            <w:tcW w:w="1530" w:type="dxa"/>
          </w:tcPr>
          <w:p w:rsidR="007A251A" w:rsidRDefault="007A251A">
            <w:pPr>
              <w:pStyle w:val="ConsPlusNormal"/>
              <w:jc w:val="center"/>
            </w:pPr>
            <w:r>
              <w:t>424 726,60</w:t>
            </w:r>
          </w:p>
        </w:tc>
        <w:tc>
          <w:tcPr>
            <w:tcW w:w="1644" w:type="dxa"/>
          </w:tcPr>
          <w:p w:rsidR="007A251A" w:rsidRDefault="007A251A">
            <w:pPr>
              <w:pStyle w:val="ConsPlusNormal"/>
              <w:jc w:val="center"/>
            </w:pPr>
            <w:r>
              <w:t>1 250 711,43</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w:t>
            </w: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644" w:type="dxa"/>
          </w:tcPr>
          <w:p w:rsidR="007A251A" w:rsidRDefault="007A251A">
            <w:pPr>
              <w:pStyle w:val="ConsPlusNormal"/>
            </w:pP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министерство сельского хозяйства и продовольствия Кировской области</w:t>
            </w:r>
          </w:p>
        </w:tc>
        <w:tc>
          <w:tcPr>
            <w:tcW w:w="1530" w:type="dxa"/>
          </w:tcPr>
          <w:p w:rsidR="007A251A" w:rsidRDefault="007A251A">
            <w:pPr>
              <w:pStyle w:val="ConsPlusNormal"/>
              <w:jc w:val="center"/>
            </w:pPr>
            <w:r>
              <w:t>114 680,19</w:t>
            </w:r>
          </w:p>
        </w:tc>
        <w:tc>
          <w:tcPr>
            <w:tcW w:w="1530" w:type="dxa"/>
          </w:tcPr>
          <w:p w:rsidR="007A251A" w:rsidRDefault="007A251A">
            <w:pPr>
              <w:pStyle w:val="ConsPlusNormal"/>
              <w:jc w:val="center"/>
            </w:pPr>
            <w:r>
              <w:t>48 899,74</w:t>
            </w:r>
          </w:p>
        </w:tc>
        <w:tc>
          <w:tcPr>
            <w:tcW w:w="1530" w:type="dxa"/>
          </w:tcPr>
          <w:p w:rsidR="007A251A" w:rsidRDefault="007A251A">
            <w:pPr>
              <w:pStyle w:val="ConsPlusNormal"/>
              <w:jc w:val="center"/>
            </w:pPr>
            <w:r>
              <w:t>171 630,00</w:t>
            </w:r>
          </w:p>
        </w:tc>
        <w:tc>
          <w:tcPr>
            <w:tcW w:w="1530" w:type="dxa"/>
          </w:tcPr>
          <w:p w:rsidR="007A251A" w:rsidRDefault="007A251A">
            <w:pPr>
              <w:pStyle w:val="ConsPlusNormal"/>
              <w:jc w:val="center"/>
            </w:pPr>
            <w:r>
              <w:t>91 684,70</w:t>
            </w:r>
          </w:p>
        </w:tc>
        <w:tc>
          <w:tcPr>
            <w:tcW w:w="1530" w:type="dxa"/>
          </w:tcPr>
          <w:p w:rsidR="007A251A" w:rsidRDefault="007A251A">
            <w:pPr>
              <w:pStyle w:val="ConsPlusNormal"/>
              <w:jc w:val="center"/>
            </w:pPr>
            <w:r>
              <w:t>16 193,70</w:t>
            </w:r>
          </w:p>
        </w:tc>
        <w:tc>
          <w:tcPr>
            <w:tcW w:w="1644" w:type="dxa"/>
          </w:tcPr>
          <w:p w:rsidR="007A251A" w:rsidRDefault="007A251A">
            <w:pPr>
              <w:pStyle w:val="ConsPlusNormal"/>
              <w:jc w:val="center"/>
            </w:pPr>
            <w:r>
              <w:t>443 088,33</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 xml:space="preserve">министерство строительства, энергетики и жилищно-коммунального хозяйства Кировской области </w:t>
            </w:r>
            <w:hyperlink w:anchor="P5249">
              <w:r>
                <w:rPr>
                  <w:color w:val="0000FF"/>
                </w:rPr>
                <w:t>&lt;*&gt;</w:t>
              </w:r>
            </w:hyperlink>
          </w:p>
        </w:tc>
        <w:tc>
          <w:tcPr>
            <w:tcW w:w="1530" w:type="dxa"/>
          </w:tcPr>
          <w:p w:rsidR="007A251A" w:rsidRDefault="007A251A">
            <w:pPr>
              <w:pStyle w:val="ConsPlusNormal"/>
              <w:jc w:val="center"/>
            </w:pPr>
            <w:r>
              <w:t>29 571,90</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644" w:type="dxa"/>
          </w:tcPr>
          <w:p w:rsidR="007A251A" w:rsidRDefault="007A251A">
            <w:pPr>
              <w:pStyle w:val="ConsPlusNormal"/>
              <w:jc w:val="center"/>
            </w:pPr>
            <w:r>
              <w:t>29 571,90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министерство транспорта Кировской области</w:t>
            </w:r>
          </w:p>
        </w:tc>
        <w:tc>
          <w:tcPr>
            <w:tcW w:w="1530" w:type="dxa"/>
          </w:tcPr>
          <w:p w:rsidR="007A251A" w:rsidRDefault="007A251A">
            <w:pPr>
              <w:pStyle w:val="ConsPlusNormal"/>
              <w:jc w:val="center"/>
            </w:pPr>
            <w:r>
              <w:t>50 814,40</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318 703,90</w:t>
            </w:r>
          </w:p>
        </w:tc>
        <w:tc>
          <w:tcPr>
            <w:tcW w:w="1530" w:type="dxa"/>
          </w:tcPr>
          <w:p w:rsidR="007A251A" w:rsidRDefault="007A251A">
            <w:pPr>
              <w:pStyle w:val="ConsPlusNormal"/>
              <w:jc w:val="center"/>
            </w:pPr>
            <w:r>
              <w:t>408 532,90</w:t>
            </w:r>
          </w:p>
        </w:tc>
        <w:tc>
          <w:tcPr>
            <w:tcW w:w="1644" w:type="dxa"/>
          </w:tcPr>
          <w:p w:rsidR="007A251A" w:rsidRDefault="007A251A">
            <w:pPr>
              <w:pStyle w:val="ConsPlusNormal"/>
              <w:jc w:val="center"/>
            </w:pPr>
            <w:r>
              <w:t>778 051,20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областной бюджет</w:t>
            </w:r>
          </w:p>
        </w:tc>
        <w:tc>
          <w:tcPr>
            <w:tcW w:w="1530" w:type="dxa"/>
          </w:tcPr>
          <w:p w:rsidR="007A251A" w:rsidRDefault="007A251A">
            <w:pPr>
              <w:pStyle w:val="ConsPlusNormal"/>
              <w:jc w:val="center"/>
            </w:pPr>
            <w:r>
              <w:t>397 172,88</w:t>
            </w:r>
          </w:p>
        </w:tc>
        <w:tc>
          <w:tcPr>
            <w:tcW w:w="1530" w:type="dxa"/>
          </w:tcPr>
          <w:p w:rsidR="007A251A" w:rsidRDefault="007A251A">
            <w:pPr>
              <w:pStyle w:val="ConsPlusNormal"/>
              <w:jc w:val="center"/>
            </w:pPr>
            <w:r>
              <w:t>350 686,14</w:t>
            </w:r>
          </w:p>
        </w:tc>
        <w:tc>
          <w:tcPr>
            <w:tcW w:w="1530" w:type="dxa"/>
          </w:tcPr>
          <w:p w:rsidR="007A251A" w:rsidRDefault="007A251A">
            <w:pPr>
              <w:pStyle w:val="ConsPlusNormal"/>
              <w:jc w:val="center"/>
            </w:pPr>
            <w:r>
              <w:t>369 277,10</w:t>
            </w:r>
          </w:p>
        </w:tc>
        <w:tc>
          <w:tcPr>
            <w:tcW w:w="1530" w:type="dxa"/>
          </w:tcPr>
          <w:p w:rsidR="007A251A" w:rsidRDefault="007A251A">
            <w:pPr>
              <w:pStyle w:val="ConsPlusNormal"/>
              <w:jc w:val="center"/>
            </w:pPr>
            <w:r>
              <w:t>375 957,20</w:t>
            </w:r>
          </w:p>
        </w:tc>
        <w:tc>
          <w:tcPr>
            <w:tcW w:w="1530" w:type="dxa"/>
          </w:tcPr>
          <w:p w:rsidR="007A251A" w:rsidRDefault="007A251A">
            <w:pPr>
              <w:pStyle w:val="ConsPlusNormal"/>
              <w:jc w:val="center"/>
            </w:pPr>
            <w:r>
              <w:t>382 122,30</w:t>
            </w:r>
          </w:p>
        </w:tc>
        <w:tc>
          <w:tcPr>
            <w:tcW w:w="1644" w:type="dxa"/>
          </w:tcPr>
          <w:p w:rsidR="007A251A" w:rsidRDefault="007A251A">
            <w:pPr>
              <w:pStyle w:val="ConsPlusNormal"/>
              <w:jc w:val="center"/>
            </w:pPr>
            <w:r>
              <w:t>1 875 215,62</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w:t>
            </w: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644" w:type="dxa"/>
          </w:tcPr>
          <w:p w:rsidR="007A251A" w:rsidRDefault="007A251A">
            <w:pPr>
              <w:pStyle w:val="ConsPlusNormal"/>
            </w:pP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министерство сельского хозяйства и продовольствия Кировской области</w:t>
            </w:r>
          </w:p>
        </w:tc>
        <w:tc>
          <w:tcPr>
            <w:tcW w:w="1530" w:type="dxa"/>
          </w:tcPr>
          <w:p w:rsidR="007A251A" w:rsidRDefault="007A251A">
            <w:pPr>
              <w:pStyle w:val="ConsPlusNormal"/>
              <w:jc w:val="center"/>
            </w:pPr>
            <w:r>
              <w:t>9 501,13</w:t>
            </w:r>
          </w:p>
        </w:tc>
        <w:tc>
          <w:tcPr>
            <w:tcW w:w="1530" w:type="dxa"/>
          </w:tcPr>
          <w:p w:rsidR="007A251A" w:rsidRDefault="007A251A">
            <w:pPr>
              <w:pStyle w:val="ConsPlusNormal"/>
              <w:jc w:val="center"/>
            </w:pPr>
            <w:r>
              <w:t>692,50</w:t>
            </w:r>
          </w:p>
        </w:tc>
        <w:tc>
          <w:tcPr>
            <w:tcW w:w="1530" w:type="dxa"/>
          </w:tcPr>
          <w:p w:rsidR="007A251A" w:rsidRDefault="007A251A">
            <w:pPr>
              <w:pStyle w:val="ConsPlusNormal"/>
              <w:jc w:val="center"/>
            </w:pPr>
            <w:r>
              <w:t>1 734,00</w:t>
            </w:r>
          </w:p>
        </w:tc>
        <w:tc>
          <w:tcPr>
            <w:tcW w:w="1530" w:type="dxa"/>
          </w:tcPr>
          <w:p w:rsidR="007A251A" w:rsidRDefault="007A251A">
            <w:pPr>
              <w:pStyle w:val="ConsPlusNormal"/>
              <w:jc w:val="center"/>
            </w:pPr>
            <w:r>
              <w:t>926,30</w:t>
            </w:r>
          </w:p>
        </w:tc>
        <w:tc>
          <w:tcPr>
            <w:tcW w:w="1530" w:type="dxa"/>
          </w:tcPr>
          <w:p w:rsidR="007A251A" w:rsidRDefault="007A251A">
            <w:pPr>
              <w:pStyle w:val="ConsPlusNormal"/>
              <w:jc w:val="center"/>
            </w:pPr>
            <w:r>
              <w:t>163,70</w:t>
            </w:r>
          </w:p>
        </w:tc>
        <w:tc>
          <w:tcPr>
            <w:tcW w:w="1644" w:type="dxa"/>
          </w:tcPr>
          <w:p w:rsidR="007A251A" w:rsidRDefault="007A251A">
            <w:pPr>
              <w:pStyle w:val="ConsPlusNormal"/>
              <w:jc w:val="center"/>
            </w:pPr>
            <w:r>
              <w:t>13 017,63</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 xml:space="preserve">министерство строительства, энергетики и жилищно-коммунального хозяйства Кировской области </w:t>
            </w:r>
            <w:hyperlink w:anchor="P5249">
              <w:r>
                <w:rPr>
                  <w:color w:val="0000FF"/>
                </w:rPr>
                <w:t>&lt;*&gt;</w:t>
              </w:r>
            </w:hyperlink>
          </w:p>
        </w:tc>
        <w:tc>
          <w:tcPr>
            <w:tcW w:w="1530" w:type="dxa"/>
          </w:tcPr>
          <w:p w:rsidR="007A251A" w:rsidRDefault="007A251A">
            <w:pPr>
              <w:pStyle w:val="ConsPlusNormal"/>
              <w:jc w:val="center"/>
            </w:pPr>
            <w:r>
              <w:t>3 037,20</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644" w:type="dxa"/>
          </w:tcPr>
          <w:p w:rsidR="007A251A" w:rsidRDefault="007A251A">
            <w:pPr>
              <w:pStyle w:val="ConsPlusNormal"/>
              <w:jc w:val="center"/>
            </w:pPr>
            <w:r>
              <w:t>3 037,20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министерство транспорта Кировской области</w:t>
            </w:r>
          </w:p>
        </w:tc>
        <w:tc>
          <w:tcPr>
            <w:tcW w:w="1530" w:type="dxa"/>
          </w:tcPr>
          <w:p w:rsidR="007A251A" w:rsidRDefault="007A251A">
            <w:pPr>
              <w:pStyle w:val="ConsPlusNormal"/>
              <w:jc w:val="center"/>
            </w:pPr>
            <w:r>
              <w:t>384 634,55</w:t>
            </w:r>
          </w:p>
        </w:tc>
        <w:tc>
          <w:tcPr>
            <w:tcW w:w="1530" w:type="dxa"/>
          </w:tcPr>
          <w:p w:rsidR="007A251A" w:rsidRDefault="007A251A">
            <w:pPr>
              <w:pStyle w:val="ConsPlusNormal"/>
              <w:jc w:val="center"/>
            </w:pPr>
            <w:r>
              <w:t>349 993,64</w:t>
            </w:r>
          </w:p>
        </w:tc>
        <w:tc>
          <w:tcPr>
            <w:tcW w:w="1530" w:type="dxa"/>
          </w:tcPr>
          <w:p w:rsidR="007A251A" w:rsidRDefault="007A251A">
            <w:pPr>
              <w:pStyle w:val="ConsPlusNormal"/>
              <w:jc w:val="center"/>
            </w:pPr>
            <w:r>
              <w:t>367 543,10</w:t>
            </w:r>
          </w:p>
        </w:tc>
        <w:tc>
          <w:tcPr>
            <w:tcW w:w="1530" w:type="dxa"/>
          </w:tcPr>
          <w:p w:rsidR="007A251A" w:rsidRDefault="007A251A">
            <w:pPr>
              <w:pStyle w:val="ConsPlusNormal"/>
              <w:jc w:val="center"/>
            </w:pPr>
            <w:r>
              <w:t>375 030,90</w:t>
            </w:r>
          </w:p>
        </w:tc>
        <w:tc>
          <w:tcPr>
            <w:tcW w:w="1530" w:type="dxa"/>
          </w:tcPr>
          <w:p w:rsidR="007A251A" w:rsidRDefault="007A251A">
            <w:pPr>
              <w:pStyle w:val="ConsPlusNormal"/>
              <w:jc w:val="center"/>
            </w:pPr>
            <w:r>
              <w:t>381 958,60</w:t>
            </w:r>
          </w:p>
        </w:tc>
        <w:tc>
          <w:tcPr>
            <w:tcW w:w="1644" w:type="dxa"/>
          </w:tcPr>
          <w:p w:rsidR="007A251A" w:rsidRDefault="007A251A">
            <w:pPr>
              <w:pStyle w:val="ConsPlusNormal"/>
              <w:jc w:val="center"/>
            </w:pPr>
            <w:r>
              <w:t>1 859 160,79</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местный бюджет</w:t>
            </w:r>
          </w:p>
        </w:tc>
        <w:tc>
          <w:tcPr>
            <w:tcW w:w="1530" w:type="dxa"/>
          </w:tcPr>
          <w:p w:rsidR="007A251A" w:rsidRDefault="007A251A">
            <w:pPr>
              <w:pStyle w:val="ConsPlusNormal"/>
              <w:jc w:val="center"/>
            </w:pPr>
            <w:r>
              <w:t>19 048,98</w:t>
            </w:r>
          </w:p>
        </w:tc>
        <w:tc>
          <w:tcPr>
            <w:tcW w:w="1530" w:type="dxa"/>
          </w:tcPr>
          <w:p w:rsidR="007A251A" w:rsidRDefault="007A251A">
            <w:pPr>
              <w:pStyle w:val="ConsPlusNormal"/>
              <w:jc w:val="center"/>
            </w:pPr>
            <w:r>
              <w:t>10 998,80</w:t>
            </w:r>
          </w:p>
        </w:tc>
        <w:tc>
          <w:tcPr>
            <w:tcW w:w="1530" w:type="dxa"/>
          </w:tcPr>
          <w:p w:rsidR="007A251A" w:rsidRDefault="007A251A">
            <w:pPr>
              <w:pStyle w:val="ConsPlusNormal"/>
              <w:jc w:val="center"/>
            </w:pPr>
            <w:r>
              <w:t>8 747,08</w:t>
            </w:r>
          </w:p>
        </w:tc>
        <w:tc>
          <w:tcPr>
            <w:tcW w:w="1530" w:type="dxa"/>
          </w:tcPr>
          <w:p w:rsidR="007A251A" w:rsidRDefault="007A251A">
            <w:pPr>
              <w:pStyle w:val="ConsPlusNormal"/>
              <w:jc w:val="center"/>
            </w:pPr>
            <w:r>
              <w:t>2 749,55</w:t>
            </w:r>
          </w:p>
        </w:tc>
        <w:tc>
          <w:tcPr>
            <w:tcW w:w="1530" w:type="dxa"/>
          </w:tcPr>
          <w:p w:rsidR="007A251A" w:rsidRDefault="007A251A">
            <w:pPr>
              <w:pStyle w:val="ConsPlusNormal"/>
              <w:jc w:val="center"/>
            </w:pPr>
            <w:r>
              <w:t>1 791,73</w:t>
            </w:r>
          </w:p>
        </w:tc>
        <w:tc>
          <w:tcPr>
            <w:tcW w:w="1644" w:type="dxa"/>
          </w:tcPr>
          <w:p w:rsidR="007A251A" w:rsidRDefault="007A251A">
            <w:pPr>
              <w:pStyle w:val="ConsPlusNormal"/>
              <w:jc w:val="center"/>
            </w:pPr>
            <w:r>
              <w:t>43 336,14</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внебюджетные источники</w:t>
            </w:r>
          </w:p>
        </w:tc>
        <w:tc>
          <w:tcPr>
            <w:tcW w:w="1530" w:type="dxa"/>
          </w:tcPr>
          <w:p w:rsidR="007A251A" w:rsidRDefault="007A251A">
            <w:pPr>
              <w:pStyle w:val="ConsPlusNormal"/>
              <w:jc w:val="center"/>
            </w:pPr>
            <w:r>
              <w:t>22 802,37</w:t>
            </w:r>
          </w:p>
        </w:tc>
        <w:tc>
          <w:tcPr>
            <w:tcW w:w="1530" w:type="dxa"/>
          </w:tcPr>
          <w:p w:rsidR="007A251A" w:rsidRDefault="007A251A">
            <w:pPr>
              <w:pStyle w:val="ConsPlusNormal"/>
              <w:jc w:val="center"/>
            </w:pPr>
            <w:r>
              <w:t>9 895,53</w:t>
            </w:r>
          </w:p>
        </w:tc>
        <w:tc>
          <w:tcPr>
            <w:tcW w:w="1530" w:type="dxa"/>
          </w:tcPr>
          <w:p w:rsidR="007A251A" w:rsidRDefault="007A251A">
            <w:pPr>
              <w:pStyle w:val="ConsPlusNormal"/>
              <w:jc w:val="center"/>
            </w:pPr>
            <w:r>
              <w:t>22 957,11</w:t>
            </w:r>
          </w:p>
        </w:tc>
        <w:tc>
          <w:tcPr>
            <w:tcW w:w="1530" w:type="dxa"/>
          </w:tcPr>
          <w:p w:rsidR="007A251A" w:rsidRDefault="007A251A">
            <w:pPr>
              <w:pStyle w:val="ConsPlusNormal"/>
              <w:jc w:val="center"/>
            </w:pPr>
            <w:r>
              <w:t>13 609,70</w:t>
            </w:r>
          </w:p>
        </w:tc>
        <w:tc>
          <w:tcPr>
            <w:tcW w:w="1530" w:type="dxa"/>
          </w:tcPr>
          <w:p w:rsidR="007A251A" w:rsidRDefault="007A251A">
            <w:pPr>
              <w:pStyle w:val="ConsPlusNormal"/>
              <w:jc w:val="center"/>
            </w:pPr>
            <w:r>
              <w:t>5 109,00</w:t>
            </w:r>
          </w:p>
        </w:tc>
        <w:tc>
          <w:tcPr>
            <w:tcW w:w="1644" w:type="dxa"/>
          </w:tcPr>
          <w:p w:rsidR="007A251A" w:rsidRDefault="007A251A">
            <w:pPr>
              <w:pStyle w:val="ConsPlusNormal"/>
              <w:jc w:val="center"/>
            </w:pPr>
            <w:r>
              <w:t>74 373,71</w:t>
            </w:r>
          </w:p>
        </w:tc>
      </w:tr>
      <w:tr w:rsidR="007A251A">
        <w:tc>
          <w:tcPr>
            <w:tcW w:w="567" w:type="dxa"/>
            <w:vMerge w:val="restart"/>
          </w:tcPr>
          <w:p w:rsidR="007A251A" w:rsidRDefault="007A251A">
            <w:pPr>
              <w:pStyle w:val="ConsPlusNormal"/>
              <w:jc w:val="center"/>
            </w:pPr>
            <w:r>
              <w:t>3.1.</w:t>
            </w:r>
          </w:p>
        </w:tc>
        <w:tc>
          <w:tcPr>
            <w:tcW w:w="2778" w:type="dxa"/>
            <w:vMerge w:val="restart"/>
          </w:tcPr>
          <w:p w:rsidR="007A251A" w:rsidRDefault="007A251A">
            <w:pPr>
              <w:pStyle w:val="ConsPlusNormal"/>
            </w:pPr>
            <w:r>
              <w:t>Отдельное мероприятие "Создание условий для обеспечения доступным и комфортным жильем сельского населения"</w:t>
            </w:r>
          </w:p>
        </w:tc>
        <w:tc>
          <w:tcPr>
            <w:tcW w:w="3231" w:type="dxa"/>
          </w:tcPr>
          <w:p w:rsidR="007A251A" w:rsidRDefault="007A251A">
            <w:pPr>
              <w:pStyle w:val="ConsPlusNormal"/>
            </w:pPr>
            <w:r>
              <w:t>всего</w:t>
            </w:r>
          </w:p>
        </w:tc>
        <w:tc>
          <w:tcPr>
            <w:tcW w:w="1530" w:type="dxa"/>
          </w:tcPr>
          <w:p w:rsidR="007A251A" w:rsidRDefault="007A251A">
            <w:pPr>
              <w:pStyle w:val="ConsPlusNormal"/>
              <w:jc w:val="center"/>
            </w:pPr>
            <w:r>
              <w:t>22 114,48</w:t>
            </w:r>
          </w:p>
        </w:tc>
        <w:tc>
          <w:tcPr>
            <w:tcW w:w="1530" w:type="dxa"/>
          </w:tcPr>
          <w:p w:rsidR="007A251A" w:rsidRDefault="007A251A">
            <w:pPr>
              <w:pStyle w:val="ConsPlusNormal"/>
              <w:jc w:val="center"/>
            </w:pPr>
            <w:r>
              <w:t>7 970,73</w:t>
            </w:r>
          </w:p>
        </w:tc>
        <w:tc>
          <w:tcPr>
            <w:tcW w:w="1530" w:type="dxa"/>
          </w:tcPr>
          <w:p w:rsidR="007A251A" w:rsidRDefault="007A251A">
            <w:pPr>
              <w:pStyle w:val="ConsPlusNormal"/>
              <w:jc w:val="center"/>
            </w:pPr>
            <w:r>
              <w:t>6 082,40</w:t>
            </w:r>
          </w:p>
        </w:tc>
        <w:tc>
          <w:tcPr>
            <w:tcW w:w="1530" w:type="dxa"/>
          </w:tcPr>
          <w:p w:rsidR="007A251A" w:rsidRDefault="007A251A">
            <w:pPr>
              <w:pStyle w:val="ConsPlusNormal"/>
              <w:jc w:val="center"/>
            </w:pPr>
            <w:r>
              <w:t>6 526,71</w:t>
            </w:r>
          </w:p>
        </w:tc>
        <w:tc>
          <w:tcPr>
            <w:tcW w:w="1530" w:type="dxa"/>
          </w:tcPr>
          <w:p w:rsidR="007A251A" w:rsidRDefault="007A251A">
            <w:pPr>
              <w:pStyle w:val="ConsPlusNormal"/>
              <w:jc w:val="center"/>
            </w:pPr>
            <w:r>
              <w:t>8 197,71</w:t>
            </w:r>
          </w:p>
        </w:tc>
        <w:tc>
          <w:tcPr>
            <w:tcW w:w="1644" w:type="dxa"/>
          </w:tcPr>
          <w:p w:rsidR="007A251A" w:rsidRDefault="007A251A">
            <w:pPr>
              <w:pStyle w:val="ConsPlusNormal"/>
              <w:jc w:val="center"/>
            </w:pPr>
            <w:r>
              <w:t>50 892,03</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федеральный бюджет</w:t>
            </w:r>
          </w:p>
        </w:tc>
        <w:tc>
          <w:tcPr>
            <w:tcW w:w="1530" w:type="dxa"/>
          </w:tcPr>
          <w:p w:rsidR="007A251A" w:rsidRDefault="007A251A">
            <w:pPr>
              <w:pStyle w:val="ConsPlusNormal"/>
              <w:jc w:val="center"/>
            </w:pPr>
            <w:r>
              <w:t>11 076,90</w:t>
            </w:r>
          </w:p>
        </w:tc>
        <w:tc>
          <w:tcPr>
            <w:tcW w:w="1530" w:type="dxa"/>
          </w:tcPr>
          <w:p w:rsidR="007A251A" w:rsidRDefault="007A251A">
            <w:pPr>
              <w:pStyle w:val="ConsPlusNormal"/>
              <w:jc w:val="center"/>
            </w:pPr>
            <w:r>
              <w:t>4 450,90</w:t>
            </w:r>
          </w:p>
        </w:tc>
        <w:tc>
          <w:tcPr>
            <w:tcW w:w="1530" w:type="dxa"/>
          </w:tcPr>
          <w:p w:rsidR="007A251A" w:rsidRDefault="007A251A">
            <w:pPr>
              <w:pStyle w:val="ConsPlusNormal"/>
              <w:jc w:val="center"/>
            </w:pPr>
            <w:r>
              <w:t>4 209,80</w:t>
            </w:r>
          </w:p>
        </w:tc>
        <w:tc>
          <w:tcPr>
            <w:tcW w:w="1530" w:type="dxa"/>
          </w:tcPr>
          <w:p w:rsidR="007A251A" w:rsidRDefault="007A251A">
            <w:pPr>
              <w:pStyle w:val="ConsPlusNormal"/>
              <w:jc w:val="center"/>
            </w:pPr>
            <w:r>
              <w:t>4 523,00</w:t>
            </w:r>
          </w:p>
        </w:tc>
        <w:tc>
          <w:tcPr>
            <w:tcW w:w="1530" w:type="dxa"/>
          </w:tcPr>
          <w:p w:rsidR="007A251A" w:rsidRDefault="007A251A">
            <w:pPr>
              <w:pStyle w:val="ConsPlusNormal"/>
              <w:jc w:val="center"/>
            </w:pPr>
            <w:r>
              <w:t>5 681,00</w:t>
            </w:r>
          </w:p>
        </w:tc>
        <w:tc>
          <w:tcPr>
            <w:tcW w:w="1644" w:type="dxa"/>
          </w:tcPr>
          <w:p w:rsidR="007A251A" w:rsidRDefault="007A251A">
            <w:pPr>
              <w:pStyle w:val="ConsPlusNormal"/>
              <w:jc w:val="center"/>
            </w:pPr>
            <w:r>
              <w:t>29 941,60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 xml:space="preserve">в том числе министерство сельского хозяйства и </w:t>
            </w:r>
            <w:r>
              <w:lastRenderedPageBreak/>
              <w:t>продовольствия Кировской области</w:t>
            </w:r>
          </w:p>
        </w:tc>
        <w:tc>
          <w:tcPr>
            <w:tcW w:w="1530" w:type="dxa"/>
          </w:tcPr>
          <w:p w:rsidR="007A251A" w:rsidRDefault="007A251A">
            <w:pPr>
              <w:pStyle w:val="ConsPlusNormal"/>
              <w:jc w:val="center"/>
            </w:pPr>
            <w:r>
              <w:lastRenderedPageBreak/>
              <w:t>11 076,90</w:t>
            </w:r>
          </w:p>
        </w:tc>
        <w:tc>
          <w:tcPr>
            <w:tcW w:w="1530" w:type="dxa"/>
          </w:tcPr>
          <w:p w:rsidR="007A251A" w:rsidRDefault="007A251A">
            <w:pPr>
              <w:pStyle w:val="ConsPlusNormal"/>
              <w:jc w:val="center"/>
            </w:pPr>
            <w:r>
              <w:t>4 450,90</w:t>
            </w:r>
          </w:p>
        </w:tc>
        <w:tc>
          <w:tcPr>
            <w:tcW w:w="1530" w:type="dxa"/>
          </w:tcPr>
          <w:p w:rsidR="007A251A" w:rsidRDefault="007A251A">
            <w:pPr>
              <w:pStyle w:val="ConsPlusNormal"/>
              <w:jc w:val="center"/>
            </w:pPr>
            <w:r>
              <w:t>4 209,80</w:t>
            </w:r>
          </w:p>
        </w:tc>
        <w:tc>
          <w:tcPr>
            <w:tcW w:w="1530" w:type="dxa"/>
          </w:tcPr>
          <w:p w:rsidR="007A251A" w:rsidRDefault="007A251A">
            <w:pPr>
              <w:pStyle w:val="ConsPlusNormal"/>
              <w:jc w:val="center"/>
            </w:pPr>
            <w:r>
              <w:t>4 523,00</w:t>
            </w:r>
          </w:p>
        </w:tc>
        <w:tc>
          <w:tcPr>
            <w:tcW w:w="1530" w:type="dxa"/>
          </w:tcPr>
          <w:p w:rsidR="007A251A" w:rsidRDefault="007A251A">
            <w:pPr>
              <w:pStyle w:val="ConsPlusNormal"/>
              <w:jc w:val="center"/>
            </w:pPr>
            <w:r>
              <w:t>5 681,00</w:t>
            </w:r>
          </w:p>
        </w:tc>
        <w:tc>
          <w:tcPr>
            <w:tcW w:w="1644" w:type="dxa"/>
          </w:tcPr>
          <w:p w:rsidR="007A251A" w:rsidRDefault="007A251A">
            <w:pPr>
              <w:pStyle w:val="ConsPlusNormal"/>
              <w:jc w:val="center"/>
            </w:pPr>
            <w:r>
              <w:t>29 941,60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областной бюджет</w:t>
            </w:r>
          </w:p>
        </w:tc>
        <w:tc>
          <w:tcPr>
            <w:tcW w:w="1530" w:type="dxa"/>
          </w:tcPr>
          <w:p w:rsidR="007A251A" w:rsidRDefault="007A251A">
            <w:pPr>
              <w:pStyle w:val="ConsPlusNormal"/>
              <w:jc w:val="center"/>
            </w:pPr>
            <w:r>
              <w:t>583,08</w:t>
            </w:r>
          </w:p>
        </w:tc>
        <w:tc>
          <w:tcPr>
            <w:tcW w:w="1530" w:type="dxa"/>
          </w:tcPr>
          <w:p w:rsidR="007A251A" w:rsidRDefault="007A251A">
            <w:pPr>
              <w:pStyle w:val="ConsPlusNormal"/>
              <w:jc w:val="center"/>
            </w:pPr>
            <w:r>
              <w:t>45,00</w:t>
            </w:r>
          </w:p>
        </w:tc>
        <w:tc>
          <w:tcPr>
            <w:tcW w:w="1530" w:type="dxa"/>
          </w:tcPr>
          <w:p w:rsidR="007A251A" w:rsidRDefault="007A251A">
            <w:pPr>
              <w:pStyle w:val="ConsPlusNormal"/>
              <w:jc w:val="center"/>
            </w:pPr>
            <w:r>
              <w:t>42,60</w:t>
            </w:r>
          </w:p>
        </w:tc>
        <w:tc>
          <w:tcPr>
            <w:tcW w:w="1530" w:type="dxa"/>
          </w:tcPr>
          <w:p w:rsidR="007A251A" w:rsidRDefault="007A251A">
            <w:pPr>
              <w:pStyle w:val="ConsPlusNormal"/>
              <w:jc w:val="center"/>
            </w:pPr>
            <w:r>
              <w:t>45,70</w:t>
            </w:r>
          </w:p>
        </w:tc>
        <w:tc>
          <w:tcPr>
            <w:tcW w:w="1530" w:type="dxa"/>
          </w:tcPr>
          <w:p w:rsidR="007A251A" w:rsidRDefault="007A251A">
            <w:pPr>
              <w:pStyle w:val="ConsPlusNormal"/>
              <w:jc w:val="center"/>
            </w:pPr>
            <w:r>
              <w:t>57,40</w:t>
            </w:r>
          </w:p>
        </w:tc>
        <w:tc>
          <w:tcPr>
            <w:tcW w:w="1644" w:type="dxa"/>
          </w:tcPr>
          <w:p w:rsidR="007A251A" w:rsidRDefault="007A251A">
            <w:pPr>
              <w:pStyle w:val="ConsPlusNormal"/>
              <w:jc w:val="center"/>
            </w:pPr>
            <w:r>
              <w:t>773,78</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583,08</w:t>
            </w:r>
          </w:p>
        </w:tc>
        <w:tc>
          <w:tcPr>
            <w:tcW w:w="1530" w:type="dxa"/>
          </w:tcPr>
          <w:p w:rsidR="007A251A" w:rsidRDefault="007A251A">
            <w:pPr>
              <w:pStyle w:val="ConsPlusNormal"/>
              <w:jc w:val="center"/>
            </w:pPr>
            <w:r>
              <w:t>45,00</w:t>
            </w:r>
          </w:p>
        </w:tc>
        <w:tc>
          <w:tcPr>
            <w:tcW w:w="1530" w:type="dxa"/>
          </w:tcPr>
          <w:p w:rsidR="007A251A" w:rsidRDefault="007A251A">
            <w:pPr>
              <w:pStyle w:val="ConsPlusNormal"/>
              <w:jc w:val="center"/>
            </w:pPr>
            <w:r>
              <w:t>42,60</w:t>
            </w:r>
          </w:p>
        </w:tc>
        <w:tc>
          <w:tcPr>
            <w:tcW w:w="1530" w:type="dxa"/>
          </w:tcPr>
          <w:p w:rsidR="007A251A" w:rsidRDefault="007A251A">
            <w:pPr>
              <w:pStyle w:val="ConsPlusNormal"/>
              <w:jc w:val="center"/>
            </w:pPr>
            <w:r>
              <w:t>45,70</w:t>
            </w:r>
          </w:p>
        </w:tc>
        <w:tc>
          <w:tcPr>
            <w:tcW w:w="1530" w:type="dxa"/>
          </w:tcPr>
          <w:p w:rsidR="007A251A" w:rsidRDefault="007A251A">
            <w:pPr>
              <w:pStyle w:val="ConsPlusNormal"/>
              <w:jc w:val="center"/>
            </w:pPr>
            <w:r>
              <w:t>57,40</w:t>
            </w:r>
          </w:p>
        </w:tc>
        <w:tc>
          <w:tcPr>
            <w:tcW w:w="1644" w:type="dxa"/>
          </w:tcPr>
          <w:p w:rsidR="007A251A" w:rsidRDefault="007A251A">
            <w:pPr>
              <w:pStyle w:val="ConsPlusNormal"/>
              <w:jc w:val="center"/>
            </w:pPr>
            <w:r>
              <w:t>773,78</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внебюджетные источники</w:t>
            </w:r>
          </w:p>
        </w:tc>
        <w:tc>
          <w:tcPr>
            <w:tcW w:w="1530" w:type="dxa"/>
          </w:tcPr>
          <w:p w:rsidR="007A251A" w:rsidRDefault="007A251A">
            <w:pPr>
              <w:pStyle w:val="ConsPlusNormal"/>
              <w:jc w:val="center"/>
            </w:pPr>
            <w:r>
              <w:t>10 454,50</w:t>
            </w:r>
          </w:p>
        </w:tc>
        <w:tc>
          <w:tcPr>
            <w:tcW w:w="1530" w:type="dxa"/>
          </w:tcPr>
          <w:p w:rsidR="007A251A" w:rsidRDefault="007A251A">
            <w:pPr>
              <w:pStyle w:val="ConsPlusNormal"/>
              <w:jc w:val="center"/>
            </w:pPr>
            <w:r>
              <w:t>3 474,83</w:t>
            </w:r>
          </w:p>
        </w:tc>
        <w:tc>
          <w:tcPr>
            <w:tcW w:w="1530" w:type="dxa"/>
          </w:tcPr>
          <w:p w:rsidR="007A251A" w:rsidRDefault="007A251A">
            <w:pPr>
              <w:pStyle w:val="ConsPlusNormal"/>
              <w:jc w:val="center"/>
            </w:pPr>
            <w:r>
              <w:t>1 830,00</w:t>
            </w:r>
          </w:p>
        </w:tc>
        <w:tc>
          <w:tcPr>
            <w:tcW w:w="1530" w:type="dxa"/>
          </w:tcPr>
          <w:p w:rsidR="007A251A" w:rsidRDefault="007A251A">
            <w:pPr>
              <w:pStyle w:val="ConsPlusNormal"/>
              <w:jc w:val="center"/>
            </w:pPr>
            <w:r>
              <w:t>1 958,01</w:t>
            </w:r>
          </w:p>
        </w:tc>
        <w:tc>
          <w:tcPr>
            <w:tcW w:w="1530" w:type="dxa"/>
          </w:tcPr>
          <w:p w:rsidR="007A251A" w:rsidRDefault="007A251A">
            <w:pPr>
              <w:pStyle w:val="ConsPlusNormal"/>
              <w:jc w:val="center"/>
            </w:pPr>
            <w:r>
              <w:t>2 459,31</w:t>
            </w:r>
          </w:p>
        </w:tc>
        <w:tc>
          <w:tcPr>
            <w:tcW w:w="1644" w:type="dxa"/>
          </w:tcPr>
          <w:p w:rsidR="007A251A" w:rsidRDefault="007A251A">
            <w:pPr>
              <w:pStyle w:val="ConsPlusNormal"/>
              <w:jc w:val="center"/>
            </w:pPr>
            <w:r>
              <w:t>20 176,65</w:t>
            </w:r>
          </w:p>
        </w:tc>
      </w:tr>
      <w:tr w:rsidR="007A251A">
        <w:tc>
          <w:tcPr>
            <w:tcW w:w="567" w:type="dxa"/>
            <w:vMerge w:val="restart"/>
          </w:tcPr>
          <w:p w:rsidR="007A251A" w:rsidRDefault="007A251A">
            <w:pPr>
              <w:pStyle w:val="ConsPlusNormal"/>
              <w:jc w:val="center"/>
            </w:pPr>
            <w:r>
              <w:t>3.2.</w:t>
            </w:r>
          </w:p>
        </w:tc>
        <w:tc>
          <w:tcPr>
            <w:tcW w:w="2778" w:type="dxa"/>
            <w:vMerge w:val="restart"/>
          </w:tcPr>
          <w:p w:rsidR="007A251A" w:rsidRDefault="007A251A">
            <w:pPr>
              <w:pStyle w:val="ConsPlusNormal"/>
            </w:pPr>
            <w:r>
              <w:t>Отдельное мероприятие "Развитие кадрового потенциала на сельских территориях"</w:t>
            </w:r>
          </w:p>
        </w:tc>
        <w:tc>
          <w:tcPr>
            <w:tcW w:w="3231" w:type="dxa"/>
          </w:tcPr>
          <w:p w:rsidR="007A251A" w:rsidRDefault="007A251A">
            <w:pPr>
              <w:pStyle w:val="ConsPlusNormal"/>
            </w:pPr>
            <w:r>
              <w:t>всего</w:t>
            </w:r>
          </w:p>
        </w:tc>
        <w:tc>
          <w:tcPr>
            <w:tcW w:w="1530" w:type="dxa"/>
          </w:tcPr>
          <w:p w:rsidR="007A251A" w:rsidRDefault="007A251A">
            <w:pPr>
              <w:pStyle w:val="ConsPlusNormal"/>
              <w:jc w:val="center"/>
            </w:pPr>
            <w:r>
              <w:t>1 082,67</w:t>
            </w:r>
          </w:p>
        </w:tc>
        <w:tc>
          <w:tcPr>
            <w:tcW w:w="1530" w:type="dxa"/>
          </w:tcPr>
          <w:p w:rsidR="007A251A" w:rsidRDefault="007A251A">
            <w:pPr>
              <w:pStyle w:val="ConsPlusNormal"/>
              <w:jc w:val="center"/>
            </w:pPr>
            <w:r>
              <w:t>5 566,00</w:t>
            </w:r>
          </w:p>
        </w:tc>
        <w:tc>
          <w:tcPr>
            <w:tcW w:w="1530" w:type="dxa"/>
          </w:tcPr>
          <w:p w:rsidR="007A251A" w:rsidRDefault="007A251A">
            <w:pPr>
              <w:pStyle w:val="ConsPlusNormal"/>
              <w:jc w:val="center"/>
            </w:pPr>
            <w:r>
              <w:t>3 370,41</w:t>
            </w:r>
          </w:p>
        </w:tc>
        <w:tc>
          <w:tcPr>
            <w:tcW w:w="1530" w:type="dxa"/>
          </w:tcPr>
          <w:p w:rsidR="007A251A" w:rsidRDefault="007A251A">
            <w:pPr>
              <w:pStyle w:val="ConsPlusNormal"/>
              <w:jc w:val="center"/>
            </w:pPr>
            <w:r>
              <w:t>3 637,00</w:t>
            </w:r>
          </w:p>
        </w:tc>
        <w:tc>
          <w:tcPr>
            <w:tcW w:w="1530" w:type="dxa"/>
          </w:tcPr>
          <w:p w:rsidR="007A251A" w:rsidRDefault="007A251A">
            <w:pPr>
              <w:pStyle w:val="ConsPlusNormal"/>
              <w:jc w:val="center"/>
            </w:pPr>
            <w:r>
              <w:t>3 153,00</w:t>
            </w:r>
          </w:p>
        </w:tc>
        <w:tc>
          <w:tcPr>
            <w:tcW w:w="1644" w:type="dxa"/>
          </w:tcPr>
          <w:p w:rsidR="007A251A" w:rsidRDefault="007A251A">
            <w:pPr>
              <w:pStyle w:val="ConsPlusNormal"/>
              <w:jc w:val="center"/>
            </w:pPr>
            <w:r>
              <w:t>16 809,08</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федеральный бюджет</w:t>
            </w:r>
          </w:p>
        </w:tc>
        <w:tc>
          <w:tcPr>
            <w:tcW w:w="1530" w:type="dxa"/>
          </w:tcPr>
          <w:p w:rsidR="007A251A" w:rsidRDefault="007A251A">
            <w:pPr>
              <w:pStyle w:val="ConsPlusNormal"/>
              <w:jc w:val="center"/>
            </w:pPr>
            <w:r>
              <w:t>308,40</w:t>
            </w:r>
          </w:p>
        </w:tc>
        <w:tc>
          <w:tcPr>
            <w:tcW w:w="1530" w:type="dxa"/>
          </w:tcPr>
          <w:p w:rsidR="007A251A" w:rsidRDefault="007A251A">
            <w:pPr>
              <w:pStyle w:val="ConsPlusNormal"/>
              <w:jc w:val="center"/>
            </w:pPr>
            <w:r>
              <w:t>4 959,20</w:t>
            </w:r>
          </w:p>
        </w:tc>
        <w:tc>
          <w:tcPr>
            <w:tcW w:w="1530" w:type="dxa"/>
          </w:tcPr>
          <w:p w:rsidR="007A251A" w:rsidRDefault="007A251A">
            <w:pPr>
              <w:pStyle w:val="ConsPlusNormal"/>
              <w:jc w:val="center"/>
            </w:pPr>
            <w:r>
              <w:t>3 003,00</w:t>
            </w:r>
          </w:p>
        </w:tc>
        <w:tc>
          <w:tcPr>
            <w:tcW w:w="1530" w:type="dxa"/>
          </w:tcPr>
          <w:p w:rsidR="007A251A" w:rsidRDefault="007A251A">
            <w:pPr>
              <w:pStyle w:val="ConsPlusNormal"/>
              <w:jc w:val="center"/>
            </w:pPr>
            <w:r>
              <w:t>3 240,50</w:t>
            </w:r>
          </w:p>
        </w:tc>
        <w:tc>
          <w:tcPr>
            <w:tcW w:w="1530" w:type="dxa"/>
          </w:tcPr>
          <w:p w:rsidR="007A251A" w:rsidRDefault="007A251A">
            <w:pPr>
              <w:pStyle w:val="ConsPlusNormal"/>
              <w:jc w:val="center"/>
            </w:pPr>
            <w:r>
              <w:t>2 809,30</w:t>
            </w:r>
          </w:p>
        </w:tc>
        <w:tc>
          <w:tcPr>
            <w:tcW w:w="1644" w:type="dxa"/>
          </w:tcPr>
          <w:p w:rsidR="007A251A" w:rsidRDefault="007A251A">
            <w:pPr>
              <w:pStyle w:val="ConsPlusNormal"/>
              <w:jc w:val="center"/>
            </w:pPr>
            <w:r>
              <w:t>14 320,40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308,40</w:t>
            </w:r>
          </w:p>
        </w:tc>
        <w:tc>
          <w:tcPr>
            <w:tcW w:w="1530" w:type="dxa"/>
          </w:tcPr>
          <w:p w:rsidR="007A251A" w:rsidRDefault="007A251A">
            <w:pPr>
              <w:pStyle w:val="ConsPlusNormal"/>
              <w:jc w:val="center"/>
            </w:pPr>
            <w:r>
              <w:t>4 959,20</w:t>
            </w:r>
          </w:p>
        </w:tc>
        <w:tc>
          <w:tcPr>
            <w:tcW w:w="1530" w:type="dxa"/>
          </w:tcPr>
          <w:p w:rsidR="007A251A" w:rsidRDefault="007A251A">
            <w:pPr>
              <w:pStyle w:val="ConsPlusNormal"/>
              <w:jc w:val="center"/>
            </w:pPr>
            <w:r>
              <w:t>3 003,00</w:t>
            </w:r>
          </w:p>
        </w:tc>
        <w:tc>
          <w:tcPr>
            <w:tcW w:w="1530" w:type="dxa"/>
          </w:tcPr>
          <w:p w:rsidR="007A251A" w:rsidRDefault="007A251A">
            <w:pPr>
              <w:pStyle w:val="ConsPlusNormal"/>
              <w:jc w:val="center"/>
            </w:pPr>
            <w:r>
              <w:t>3 240,50</w:t>
            </w:r>
          </w:p>
        </w:tc>
        <w:tc>
          <w:tcPr>
            <w:tcW w:w="1530" w:type="dxa"/>
          </w:tcPr>
          <w:p w:rsidR="007A251A" w:rsidRDefault="007A251A">
            <w:pPr>
              <w:pStyle w:val="ConsPlusNormal"/>
              <w:jc w:val="center"/>
            </w:pPr>
            <w:r>
              <w:t>2 809,30</w:t>
            </w:r>
          </w:p>
        </w:tc>
        <w:tc>
          <w:tcPr>
            <w:tcW w:w="1644" w:type="dxa"/>
          </w:tcPr>
          <w:p w:rsidR="007A251A" w:rsidRDefault="007A251A">
            <w:pPr>
              <w:pStyle w:val="ConsPlusNormal"/>
              <w:jc w:val="center"/>
            </w:pPr>
            <w:r>
              <w:t>14 320,40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областной бюджет</w:t>
            </w:r>
          </w:p>
        </w:tc>
        <w:tc>
          <w:tcPr>
            <w:tcW w:w="1530" w:type="dxa"/>
          </w:tcPr>
          <w:p w:rsidR="007A251A" w:rsidRDefault="007A251A">
            <w:pPr>
              <w:pStyle w:val="ConsPlusNormal"/>
              <w:jc w:val="center"/>
            </w:pPr>
            <w:r>
              <w:t>16,40</w:t>
            </w:r>
          </w:p>
        </w:tc>
        <w:tc>
          <w:tcPr>
            <w:tcW w:w="1530" w:type="dxa"/>
          </w:tcPr>
          <w:p w:rsidR="007A251A" w:rsidRDefault="007A251A">
            <w:pPr>
              <w:pStyle w:val="ConsPlusNormal"/>
              <w:jc w:val="center"/>
            </w:pPr>
            <w:r>
              <w:t>50,20</w:t>
            </w:r>
          </w:p>
        </w:tc>
        <w:tc>
          <w:tcPr>
            <w:tcW w:w="1530" w:type="dxa"/>
          </w:tcPr>
          <w:p w:rsidR="007A251A" w:rsidRDefault="007A251A">
            <w:pPr>
              <w:pStyle w:val="ConsPlusNormal"/>
              <w:jc w:val="center"/>
            </w:pPr>
            <w:r>
              <w:t>30,40</w:t>
            </w:r>
          </w:p>
        </w:tc>
        <w:tc>
          <w:tcPr>
            <w:tcW w:w="1530" w:type="dxa"/>
          </w:tcPr>
          <w:p w:rsidR="007A251A" w:rsidRDefault="007A251A">
            <w:pPr>
              <w:pStyle w:val="ConsPlusNormal"/>
              <w:jc w:val="center"/>
            </w:pPr>
            <w:r>
              <w:t>32,80</w:t>
            </w:r>
          </w:p>
        </w:tc>
        <w:tc>
          <w:tcPr>
            <w:tcW w:w="1530" w:type="dxa"/>
          </w:tcPr>
          <w:p w:rsidR="007A251A" w:rsidRDefault="007A251A">
            <w:pPr>
              <w:pStyle w:val="ConsPlusNormal"/>
              <w:jc w:val="center"/>
            </w:pPr>
            <w:r>
              <w:t>28,40</w:t>
            </w:r>
          </w:p>
        </w:tc>
        <w:tc>
          <w:tcPr>
            <w:tcW w:w="1644" w:type="dxa"/>
          </w:tcPr>
          <w:p w:rsidR="007A251A" w:rsidRDefault="007A251A">
            <w:pPr>
              <w:pStyle w:val="ConsPlusNormal"/>
              <w:jc w:val="center"/>
            </w:pPr>
            <w:r>
              <w:t>158,20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 министерство сельского хозяйства и продовольствия Кировской области</w:t>
            </w:r>
          </w:p>
        </w:tc>
        <w:tc>
          <w:tcPr>
            <w:tcW w:w="1530" w:type="dxa"/>
          </w:tcPr>
          <w:p w:rsidR="007A251A" w:rsidRDefault="007A251A">
            <w:pPr>
              <w:pStyle w:val="ConsPlusNormal"/>
              <w:jc w:val="center"/>
            </w:pPr>
            <w:r>
              <w:t>16,40</w:t>
            </w:r>
          </w:p>
        </w:tc>
        <w:tc>
          <w:tcPr>
            <w:tcW w:w="1530" w:type="dxa"/>
          </w:tcPr>
          <w:p w:rsidR="007A251A" w:rsidRDefault="007A251A">
            <w:pPr>
              <w:pStyle w:val="ConsPlusNormal"/>
              <w:jc w:val="center"/>
            </w:pPr>
            <w:r>
              <w:t>50,20</w:t>
            </w:r>
          </w:p>
        </w:tc>
        <w:tc>
          <w:tcPr>
            <w:tcW w:w="1530" w:type="dxa"/>
          </w:tcPr>
          <w:p w:rsidR="007A251A" w:rsidRDefault="007A251A">
            <w:pPr>
              <w:pStyle w:val="ConsPlusNormal"/>
              <w:jc w:val="center"/>
            </w:pPr>
            <w:r>
              <w:t>30,40</w:t>
            </w:r>
          </w:p>
        </w:tc>
        <w:tc>
          <w:tcPr>
            <w:tcW w:w="1530" w:type="dxa"/>
          </w:tcPr>
          <w:p w:rsidR="007A251A" w:rsidRDefault="007A251A">
            <w:pPr>
              <w:pStyle w:val="ConsPlusNormal"/>
              <w:jc w:val="center"/>
            </w:pPr>
            <w:r>
              <w:t>32,80</w:t>
            </w:r>
          </w:p>
        </w:tc>
        <w:tc>
          <w:tcPr>
            <w:tcW w:w="1530" w:type="dxa"/>
          </w:tcPr>
          <w:p w:rsidR="007A251A" w:rsidRDefault="007A251A">
            <w:pPr>
              <w:pStyle w:val="ConsPlusNormal"/>
              <w:jc w:val="center"/>
            </w:pPr>
            <w:r>
              <w:t>28,40</w:t>
            </w:r>
          </w:p>
        </w:tc>
        <w:tc>
          <w:tcPr>
            <w:tcW w:w="1644" w:type="dxa"/>
          </w:tcPr>
          <w:p w:rsidR="007A251A" w:rsidRDefault="007A251A">
            <w:pPr>
              <w:pStyle w:val="ConsPlusNormal"/>
              <w:jc w:val="center"/>
            </w:pPr>
            <w:r>
              <w:t>158,20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внебюджетные источники</w:t>
            </w:r>
          </w:p>
        </w:tc>
        <w:tc>
          <w:tcPr>
            <w:tcW w:w="1530" w:type="dxa"/>
          </w:tcPr>
          <w:p w:rsidR="007A251A" w:rsidRDefault="007A251A">
            <w:pPr>
              <w:pStyle w:val="ConsPlusNormal"/>
              <w:jc w:val="center"/>
            </w:pPr>
            <w:r>
              <w:t>757,87</w:t>
            </w:r>
          </w:p>
        </w:tc>
        <w:tc>
          <w:tcPr>
            <w:tcW w:w="1530" w:type="dxa"/>
          </w:tcPr>
          <w:p w:rsidR="007A251A" w:rsidRDefault="007A251A">
            <w:pPr>
              <w:pStyle w:val="ConsPlusNormal"/>
              <w:jc w:val="center"/>
            </w:pPr>
            <w:r>
              <w:t>556,60</w:t>
            </w:r>
          </w:p>
        </w:tc>
        <w:tc>
          <w:tcPr>
            <w:tcW w:w="1530" w:type="dxa"/>
          </w:tcPr>
          <w:p w:rsidR="007A251A" w:rsidRDefault="007A251A">
            <w:pPr>
              <w:pStyle w:val="ConsPlusNormal"/>
              <w:jc w:val="center"/>
            </w:pPr>
            <w:r>
              <w:t>337,01</w:t>
            </w:r>
          </w:p>
        </w:tc>
        <w:tc>
          <w:tcPr>
            <w:tcW w:w="1530" w:type="dxa"/>
          </w:tcPr>
          <w:p w:rsidR="007A251A" w:rsidRDefault="007A251A">
            <w:pPr>
              <w:pStyle w:val="ConsPlusNormal"/>
              <w:jc w:val="center"/>
            </w:pPr>
            <w:r>
              <w:t>363,70</w:t>
            </w:r>
          </w:p>
        </w:tc>
        <w:tc>
          <w:tcPr>
            <w:tcW w:w="1530" w:type="dxa"/>
          </w:tcPr>
          <w:p w:rsidR="007A251A" w:rsidRDefault="007A251A">
            <w:pPr>
              <w:pStyle w:val="ConsPlusNormal"/>
              <w:jc w:val="center"/>
            </w:pPr>
            <w:r>
              <w:t>315,30</w:t>
            </w:r>
          </w:p>
        </w:tc>
        <w:tc>
          <w:tcPr>
            <w:tcW w:w="1644" w:type="dxa"/>
          </w:tcPr>
          <w:p w:rsidR="007A251A" w:rsidRDefault="007A251A">
            <w:pPr>
              <w:pStyle w:val="ConsPlusNormal"/>
              <w:jc w:val="center"/>
            </w:pPr>
            <w:r>
              <w:t>2 330,48</w:t>
            </w:r>
          </w:p>
        </w:tc>
      </w:tr>
      <w:tr w:rsidR="007A251A">
        <w:tc>
          <w:tcPr>
            <w:tcW w:w="567" w:type="dxa"/>
            <w:vMerge w:val="restart"/>
          </w:tcPr>
          <w:p w:rsidR="007A251A" w:rsidRDefault="007A251A">
            <w:pPr>
              <w:pStyle w:val="ConsPlusNormal"/>
              <w:jc w:val="center"/>
            </w:pPr>
            <w:r>
              <w:t>3.3.</w:t>
            </w:r>
          </w:p>
        </w:tc>
        <w:tc>
          <w:tcPr>
            <w:tcW w:w="2778" w:type="dxa"/>
            <w:vMerge w:val="restart"/>
          </w:tcPr>
          <w:p w:rsidR="007A251A" w:rsidRDefault="007A251A">
            <w:pPr>
              <w:pStyle w:val="ConsPlusNormal"/>
            </w:pPr>
            <w:r>
              <w:t>Отдельное мероприятие "Создание и развитие инфраструктуры на сельских территориях"</w:t>
            </w:r>
          </w:p>
        </w:tc>
        <w:tc>
          <w:tcPr>
            <w:tcW w:w="3231" w:type="dxa"/>
          </w:tcPr>
          <w:p w:rsidR="007A251A" w:rsidRDefault="007A251A">
            <w:pPr>
              <w:pStyle w:val="ConsPlusNormal"/>
            </w:pPr>
            <w:r>
              <w:t>всего</w:t>
            </w:r>
          </w:p>
        </w:tc>
        <w:tc>
          <w:tcPr>
            <w:tcW w:w="1530" w:type="dxa"/>
          </w:tcPr>
          <w:p w:rsidR="007A251A" w:rsidRDefault="007A251A">
            <w:pPr>
              <w:pStyle w:val="ConsPlusNormal"/>
              <w:jc w:val="center"/>
            </w:pPr>
            <w:r>
              <w:t>610 893,57</w:t>
            </w:r>
          </w:p>
        </w:tc>
        <w:tc>
          <w:tcPr>
            <w:tcW w:w="1530" w:type="dxa"/>
          </w:tcPr>
          <w:p w:rsidR="007A251A" w:rsidRDefault="007A251A">
            <w:pPr>
              <w:pStyle w:val="ConsPlusNormal"/>
              <w:jc w:val="center"/>
            </w:pPr>
            <w:r>
              <w:t>406 943,48</w:t>
            </w:r>
          </w:p>
        </w:tc>
        <w:tc>
          <w:tcPr>
            <w:tcW w:w="1530" w:type="dxa"/>
          </w:tcPr>
          <w:p w:rsidR="007A251A" w:rsidRDefault="007A251A">
            <w:pPr>
              <w:pStyle w:val="ConsPlusNormal"/>
              <w:jc w:val="center"/>
            </w:pPr>
            <w:r>
              <w:t>563 158,48</w:t>
            </w:r>
          </w:p>
        </w:tc>
        <w:tc>
          <w:tcPr>
            <w:tcW w:w="1530" w:type="dxa"/>
          </w:tcPr>
          <w:p w:rsidR="007A251A" w:rsidRDefault="007A251A">
            <w:pPr>
              <w:pStyle w:val="ConsPlusNormal"/>
              <w:jc w:val="center"/>
            </w:pPr>
            <w:r>
              <w:t>792 541,34</w:t>
            </w:r>
          </w:p>
        </w:tc>
        <w:tc>
          <w:tcPr>
            <w:tcW w:w="1530" w:type="dxa"/>
          </w:tcPr>
          <w:p w:rsidR="007A251A" w:rsidRDefault="007A251A">
            <w:pPr>
              <w:pStyle w:val="ConsPlusNormal"/>
              <w:jc w:val="center"/>
            </w:pPr>
            <w:r>
              <w:t>802 398,92</w:t>
            </w:r>
          </w:p>
        </w:tc>
        <w:tc>
          <w:tcPr>
            <w:tcW w:w="1644" w:type="dxa"/>
          </w:tcPr>
          <w:p w:rsidR="007A251A" w:rsidRDefault="007A251A">
            <w:pPr>
              <w:pStyle w:val="ConsPlusNormal"/>
              <w:jc w:val="center"/>
            </w:pPr>
            <w:r>
              <w:t>3 175 935,79</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федеральный бюджет</w:t>
            </w:r>
          </w:p>
        </w:tc>
        <w:tc>
          <w:tcPr>
            <w:tcW w:w="1530" w:type="dxa"/>
          </w:tcPr>
          <w:p w:rsidR="007A251A" w:rsidRDefault="007A251A">
            <w:pPr>
              <w:pStyle w:val="ConsPlusNormal"/>
              <w:jc w:val="center"/>
            </w:pPr>
            <w:r>
              <w:t>183 681,19</w:t>
            </w:r>
          </w:p>
        </w:tc>
        <w:tc>
          <w:tcPr>
            <w:tcW w:w="1530" w:type="dxa"/>
          </w:tcPr>
          <w:p w:rsidR="007A251A" w:rsidRDefault="007A251A">
            <w:pPr>
              <w:pStyle w:val="ConsPlusNormal"/>
              <w:jc w:val="center"/>
            </w:pPr>
            <w:r>
              <w:t>39 489,64</w:t>
            </w:r>
          </w:p>
        </w:tc>
        <w:tc>
          <w:tcPr>
            <w:tcW w:w="1530" w:type="dxa"/>
          </w:tcPr>
          <w:p w:rsidR="007A251A" w:rsidRDefault="007A251A">
            <w:pPr>
              <w:pStyle w:val="ConsPlusNormal"/>
              <w:jc w:val="center"/>
            </w:pPr>
            <w:r>
              <w:t>164 417,20</w:t>
            </w:r>
          </w:p>
        </w:tc>
        <w:tc>
          <w:tcPr>
            <w:tcW w:w="1530" w:type="dxa"/>
          </w:tcPr>
          <w:p w:rsidR="007A251A" w:rsidRDefault="007A251A">
            <w:pPr>
              <w:pStyle w:val="ConsPlusNormal"/>
              <w:jc w:val="center"/>
            </w:pPr>
            <w:r>
              <w:t>402 625,10</w:t>
            </w:r>
          </w:p>
        </w:tc>
        <w:tc>
          <w:tcPr>
            <w:tcW w:w="1530" w:type="dxa"/>
          </w:tcPr>
          <w:p w:rsidR="007A251A" w:rsidRDefault="007A251A">
            <w:pPr>
              <w:pStyle w:val="ConsPlusNormal"/>
              <w:jc w:val="center"/>
            </w:pPr>
            <w:r>
              <w:t>416 236,30</w:t>
            </w:r>
          </w:p>
        </w:tc>
        <w:tc>
          <w:tcPr>
            <w:tcW w:w="1644" w:type="dxa"/>
          </w:tcPr>
          <w:p w:rsidR="007A251A" w:rsidRDefault="007A251A">
            <w:pPr>
              <w:pStyle w:val="ConsPlusNormal"/>
              <w:jc w:val="center"/>
            </w:pPr>
            <w:r>
              <w:t>1 206 449,43</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w:t>
            </w: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644" w:type="dxa"/>
          </w:tcPr>
          <w:p w:rsidR="007A251A" w:rsidRDefault="007A251A">
            <w:pPr>
              <w:pStyle w:val="ConsPlusNormal"/>
            </w:pP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министерство сельского хозяйства и продовольствия Кировской области</w:t>
            </w:r>
          </w:p>
        </w:tc>
        <w:tc>
          <w:tcPr>
            <w:tcW w:w="1530" w:type="dxa"/>
          </w:tcPr>
          <w:p w:rsidR="007A251A" w:rsidRDefault="007A251A">
            <w:pPr>
              <w:pStyle w:val="ConsPlusNormal"/>
              <w:jc w:val="center"/>
            </w:pPr>
            <w:r>
              <w:t>103 294,89</w:t>
            </w:r>
          </w:p>
        </w:tc>
        <w:tc>
          <w:tcPr>
            <w:tcW w:w="1530" w:type="dxa"/>
          </w:tcPr>
          <w:p w:rsidR="007A251A" w:rsidRDefault="007A251A">
            <w:pPr>
              <w:pStyle w:val="ConsPlusNormal"/>
              <w:jc w:val="center"/>
            </w:pPr>
            <w:r>
              <w:t>39 489,64</w:t>
            </w:r>
          </w:p>
        </w:tc>
        <w:tc>
          <w:tcPr>
            <w:tcW w:w="1530" w:type="dxa"/>
          </w:tcPr>
          <w:p w:rsidR="007A251A" w:rsidRDefault="007A251A">
            <w:pPr>
              <w:pStyle w:val="ConsPlusNormal"/>
              <w:jc w:val="center"/>
            </w:pPr>
            <w:r>
              <w:t>164 417,20</w:t>
            </w:r>
          </w:p>
        </w:tc>
        <w:tc>
          <w:tcPr>
            <w:tcW w:w="1530" w:type="dxa"/>
          </w:tcPr>
          <w:p w:rsidR="007A251A" w:rsidRDefault="007A251A">
            <w:pPr>
              <w:pStyle w:val="ConsPlusNormal"/>
              <w:jc w:val="center"/>
            </w:pPr>
            <w:r>
              <w:t>83 921,20</w:t>
            </w:r>
          </w:p>
        </w:tc>
        <w:tc>
          <w:tcPr>
            <w:tcW w:w="1530" w:type="dxa"/>
          </w:tcPr>
          <w:p w:rsidR="007A251A" w:rsidRDefault="007A251A">
            <w:pPr>
              <w:pStyle w:val="ConsPlusNormal"/>
              <w:jc w:val="center"/>
            </w:pPr>
            <w:r>
              <w:t>7 703,40</w:t>
            </w:r>
          </w:p>
        </w:tc>
        <w:tc>
          <w:tcPr>
            <w:tcW w:w="1644" w:type="dxa"/>
          </w:tcPr>
          <w:p w:rsidR="007A251A" w:rsidRDefault="007A251A">
            <w:pPr>
              <w:pStyle w:val="ConsPlusNormal"/>
              <w:jc w:val="center"/>
            </w:pPr>
            <w:r>
              <w:t>398 826,33</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 xml:space="preserve">министерство строительства, энергетики и жилищно-коммунального хозяйства Кировской области </w:t>
            </w:r>
            <w:hyperlink w:anchor="P5249">
              <w:r>
                <w:rPr>
                  <w:color w:val="0000FF"/>
                </w:rPr>
                <w:t>&lt;*&gt;</w:t>
              </w:r>
            </w:hyperlink>
          </w:p>
        </w:tc>
        <w:tc>
          <w:tcPr>
            <w:tcW w:w="1530" w:type="dxa"/>
          </w:tcPr>
          <w:p w:rsidR="007A251A" w:rsidRDefault="007A251A">
            <w:pPr>
              <w:pStyle w:val="ConsPlusNormal"/>
              <w:jc w:val="center"/>
            </w:pPr>
            <w:r>
              <w:t>29 571,90</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644" w:type="dxa"/>
          </w:tcPr>
          <w:p w:rsidR="007A251A" w:rsidRDefault="007A251A">
            <w:pPr>
              <w:pStyle w:val="ConsPlusNormal"/>
              <w:jc w:val="center"/>
            </w:pPr>
            <w:r>
              <w:t>29 571,90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министерство транспорта Кировской области</w:t>
            </w:r>
          </w:p>
        </w:tc>
        <w:tc>
          <w:tcPr>
            <w:tcW w:w="1530" w:type="dxa"/>
          </w:tcPr>
          <w:p w:rsidR="007A251A" w:rsidRDefault="007A251A">
            <w:pPr>
              <w:pStyle w:val="ConsPlusNormal"/>
              <w:jc w:val="center"/>
            </w:pPr>
            <w:r>
              <w:t>50 814,40</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318 703,90</w:t>
            </w:r>
          </w:p>
        </w:tc>
        <w:tc>
          <w:tcPr>
            <w:tcW w:w="1530" w:type="dxa"/>
          </w:tcPr>
          <w:p w:rsidR="007A251A" w:rsidRDefault="007A251A">
            <w:pPr>
              <w:pStyle w:val="ConsPlusNormal"/>
              <w:jc w:val="center"/>
            </w:pPr>
            <w:r>
              <w:t>408 532,90</w:t>
            </w:r>
          </w:p>
        </w:tc>
        <w:tc>
          <w:tcPr>
            <w:tcW w:w="1644" w:type="dxa"/>
          </w:tcPr>
          <w:p w:rsidR="007A251A" w:rsidRDefault="007A251A">
            <w:pPr>
              <w:pStyle w:val="ConsPlusNormal"/>
              <w:jc w:val="center"/>
            </w:pPr>
            <w:r>
              <w:t>778 051,20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областной бюджет</w:t>
            </w:r>
          </w:p>
        </w:tc>
        <w:tc>
          <w:tcPr>
            <w:tcW w:w="1530" w:type="dxa"/>
          </w:tcPr>
          <w:p w:rsidR="007A251A" w:rsidRDefault="007A251A">
            <w:pPr>
              <w:pStyle w:val="ConsPlusNormal"/>
              <w:jc w:val="center"/>
            </w:pPr>
            <w:r>
              <w:t>396 573,40</w:t>
            </w:r>
          </w:p>
        </w:tc>
        <w:tc>
          <w:tcPr>
            <w:tcW w:w="1530" w:type="dxa"/>
          </w:tcPr>
          <w:p w:rsidR="007A251A" w:rsidRDefault="007A251A">
            <w:pPr>
              <w:pStyle w:val="ConsPlusNormal"/>
              <w:jc w:val="center"/>
            </w:pPr>
            <w:r>
              <w:t>350 590,94</w:t>
            </w:r>
          </w:p>
        </w:tc>
        <w:tc>
          <w:tcPr>
            <w:tcW w:w="1530" w:type="dxa"/>
          </w:tcPr>
          <w:p w:rsidR="007A251A" w:rsidRDefault="007A251A">
            <w:pPr>
              <w:pStyle w:val="ConsPlusNormal"/>
              <w:jc w:val="center"/>
            </w:pPr>
            <w:r>
              <w:t>369 204,10</w:t>
            </w:r>
          </w:p>
        </w:tc>
        <w:tc>
          <w:tcPr>
            <w:tcW w:w="1530" w:type="dxa"/>
          </w:tcPr>
          <w:p w:rsidR="007A251A" w:rsidRDefault="007A251A">
            <w:pPr>
              <w:pStyle w:val="ConsPlusNormal"/>
              <w:jc w:val="center"/>
            </w:pPr>
            <w:r>
              <w:t>375 878,70</w:t>
            </w:r>
          </w:p>
        </w:tc>
        <w:tc>
          <w:tcPr>
            <w:tcW w:w="1530" w:type="dxa"/>
          </w:tcPr>
          <w:p w:rsidR="007A251A" w:rsidRDefault="007A251A">
            <w:pPr>
              <w:pStyle w:val="ConsPlusNormal"/>
              <w:jc w:val="center"/>
            </w:pPr>
            <w:r>
              <w:t>382 036,50</w:t>
            </w:r>
          </w:p>
        </w:tc>
        <w:tc>
          <w:tcPr>
            <w:tcW w:w="1644" w:type="dxa"/>
          </w:tcPr>
          <w:p w:rsidR="007A251A" w:rsidRDefault="007A251A">
            <w:pPr>
              <w:pStyle w:val="ConsPlusNormal"/>
              <w:jc w:val="center"/>
            </w:pPr>
            <w:r>
              <w:t>1 874 283,64</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w:t>
            </w: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644" w:type="dxa"/>
          </w:tcPr>
          <w:p w:rsidR="007A251A" w:rsidRDefault="007A251A">
            <w:pPr>
              <w:pStyle w:val="ConsPlusNormal"/>
            </w:pP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министерство сельского хозяйства и продовольствия Кировской области</w:t>
            </w:r>
          </w:p>
        </w:tc>
        <w:tc>
          <w:tcPr>
            <w:tcW w:w="1530" w:type="dxa"/>
          </w:tcPr>
          <w:p w:rsidR="007A251A" w:rsidRDefault="007A251A">
            <w:pPr>
              <w:pStyle w:val="ConsPlusNormal"/>
              <w:jc w:val="center"/>
            </w:pPr>
            <w:r>
              <w:t>8 901,65</w:t>
            </w:r>
          </w:p>
        </w:tc>
        <w:tc>
          <w:tcPr>
            <w:tcW w:w="1530" w:type="dxa"/>
          </w:tcPr>
          <w:p w:rsidR="007A251A" w:rsidRDefault="007A251A">
            <w:pPr>
              <w:pStyle w:val="ConsPlusNormal"/>
              <w:jc w:val="center"/>
            </w:pPr>
            <w:r>
              <w:t>597,30</w:t>
            </w:r>
          </w:p>
        </w:tc>
        <w:tc>
          <w:tcPr>
            <w:tcW w:w="1530" w:type="dxa"/>
          </w:tcPr>
          <w:p w:rsidR="007A251A" w:rsidRDefault="007A251A">
            <w:pPr>
              <w:pStyle w:val="ConsPlusNormal"/>
              <w:jc w:val="center"/>
            </w:pPr>
            <w:r>
              <w:t>1 661,00</w:t>
            </w:r>
          </w:p>
        </w:tc>
        <w:tc>
          <w:tcPr>
            <w:tcW w:w="1530" w:type="dxa"/>
          </w:tcPr>
          <w:p w:rsidR="007A251A" w:rsidRDefault="007A251A">
            <w:pPr>
              <w:pStyle w:val="ConsPlusNormal"/>
              <w:jc w:val="center"/>
            </w:pPr>
            <w:r>
              <w:t>847,80</w:t>
            </w:r>
          </w:p>
        </w:tc>
        <w:tc>
          <w:tcPr>
            <w:tcW w:w="1530" w:type="dxa"/>
          </w:tcPr>
          <w:p w:rsidR="007A251A" w:rsidRDefault="007A251A">
            <w:pPr>
              <w:pStyle w:val="ConsPlusNormal"/>
              <w:jc w:val="center"/>
            </w:pPr>
            <w:r>
              <w:t>77,90</w:t>
            </w:r>
          </w:p>
        </w:tc>
        <w:tc>
          <w:tcPr>
            <w:tcW w:w="1644" w:type="dxa"/>
          </w:tcPr>
          <w:p w:rsidR="007A251A" w:rsidRDefault="007A251A">
            <w:pPr>
              <w:pStyle w:val="ConsPlusNormal"/>
              <w:jc w:val="center"/>
            </w:pPr>
            <w:r>
              <w:t>12 085,65</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 xml:space="preserve">министерство строительства, энергетики и жилищно-коммунального хозяйства Кировской области </w:t>
            </w:r>
            <w:hyperlink w:anchor="P5249">
              <w:r>
                <w:rPr>
                  <w:color w:val="0000FF"/>
                </w:rPr>
                <w:t>&lt;*&gt;</w:t>
              </w:r>
            </w:hyperlink>
          </w:p>
        </w:tc>
        <w:tc>
          <w:tcPr>
            <w:tcW w:w="1530" w:type="dxa"/>
          </w:tcPr>
          <w:p w:rsidR="007A251A" w:rsidRDefault="007A251A">
            <w:pPr>
              <w:pStyle w:val="ConsPlusNormal"/>
              <w:jc w:val="center"/>
            </w:pPr>
            <w:r>
              <w:t>3 037,20</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530" w:type="dxa"/>
          </w:tcPr>
          <w:p w:rsidR="007A251A" w:rsidRDefault="007A251A">
            <w:pPr>
              <w:pStyle w:val="ConsPlusNormal"/>
              <w:jc w:val="center"/>
            </w:pPr>
            <w:r>
              <w:t>-</w:t>
            </w:r>
          </w:p>
        </w:tc>
        <w:tc>
          <w:tcPr>
            <w:tcW w:w="1644" w:type="dxa"/>
          </w:tcPr>
          <w:p w:rsidR="007A251A" w:rsidRDefault="007A251A">
            <w:pPr>
              <w:pStyle w:val="ConsPlusNormal"/>
              <w:jc w:val="center"/>
            </w:pPr>
            <w:r>
              <w:t>3 037,20</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министерство транспорта Кировской области</w:t>
            </w:r>
          </w:p>
        </w:tc>
        <w:tc>
          <w:tcPr>
            <w:tcW w:w="1530" w:type="dxa"/>
          </w:tcPr>
          <w:p w:rsidR="007A251A" w:rsidRDefault="007A251A">
            <w:pPr>
              <w:pStyle w:val="ConsPlusNormal"/>
              <w:jc w:val="center"/>
            </w:pPr>
            <w:r>
              <w:t>384 634,55</w:t>
            </w:r>
          </w:p>
        </w:tc>
        <w:tc>
          <w:tcPr>
            <w:tcW w:w="1530" w:type="dxa"/>
          </w:tcPr>
          <w:p w:rsidR="007A251A" w:rsidRDefault="007A251A">
            <w:pPr>
              <w:pStyle w:val="ConsPlusNormal"/>
              <w:jc w:val="center"/>
            </w:pPr>
            <w:r>
              <w:t>349 993,64</w:t>
            </w:r>
          </w:p>
        </w:tc>
        <w:tc>
          <w:tcPr>
            <w:tcW w:w="1530" w:type="dxa"/>
          </w:tcPr>
          <w:p w:rsidR="007A251A" w:rsidRDefault="007A251A">
            <w:pPr>
              <w:pStyle w:val="ConsPlusNormal"/>
              <w:jc w:val="center"/>
            </w:pPr>
            <w:r>
              <w:t>367 543,10</w:t>
            </w:r>
          </w:p>
        </w:tc>
        <w:tc>
          <w:tcPr>
            <w:tcW w:w="1530" w:type="dxa"/>
          </w:tcPr>
          <w:p w:rsidR="007A251A" w:rsidRDefault="007A251A">
            <w:pPr>
              <w:pStyle w:val="ConsPlusNormal"/>
              <w:jc w:val="center"/>
            </w:pPr>
            <w:r>
              <w:t>375 030,90</w:t>
            </w:r>
          </w:p>
        </w:tc>
        <w:tc>
          <w:tcPr>
            <w:tcW w:w="1530" w:type="dxa"/>
          </w:tcPr>
          <w:p w:rsidR="007A251A" w:rsidRDefault="007A251A">
            <w:pPr>
              <w:pStyle w:val="ConsPlusNormal"/>
              <w:jc w:val="center"/>
            </w:pPr>
            <w:r>
              <w:t>381 958,60</w:t>
            </w:r>
          </w:p>
        </w:tc>
        <w:tc>
          <w:tcPr>
            <w:tcW w:w="1644" w:type="dxa"/>
          </w:tcPr>
          <w:p w:rsidR="007A251A" w:rsidRDefault="007A251A">
            <w:pPr>
              <w:pStyle w:val="ConsPlusNormal"/>
              <w:jc w:val="center"/>
            </w:pPr>
            <w:r>
              <w:t>1 859 160,79</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местный бюджет</w:t>
            </w:r>
          </w:p>
        </w:tc>
        <w:tc>
          <w:tcPr>
            <w:tcW w:w="1530" w:type="dxa"/>
          </w:tcPr>
          <w:p w:rsidR="007A251A" w:rsidRDefault="007A251A">
            <w:pPr>
              <w:pStyle w:val="ConsPlusNormal"/>
              <w:jc w:val="center"/>
            </w:pPr>
            <w:r>
              <w:t>19 048,98</w:t>
            </w:r>
          </w:p>
        </w:tc>
        <w:tc>
          <w:tcPr>
            <w:tcW w:w="1530" w:type="dxa"/>
          </w:tcPr>
          <w:p w:rsidR="007A251A" w:rsidRDefault="007A251A">
            <w:pPr>
              <w:pStyle w:val="ConsPlusNormal"/>
              <w:jc w:val="center"/>
            </w:pPr>
            <w:r>
              <w:t>10 998,80</w:t>
            </w:r>
          </w:p>
        </w:tc>
        <w:tc>
          <w:tcPr>
            <w:tcW w:w="1530" w:type="dxa"/>
          </w:tcPr>
          <w:p w:rsidR="007A251A" w:rsidRDefault="007A251A">
            <w:pPr>
              <w:pStyle w:val="ConsPlusNormal"/>
              <w:jc w:val="center"/>
            </w:pPr>
            <w:r>
              <w:t>8 747,08</w:t>
            </w:r>
          </w:p>
        </w:tc>
        <w:tc>
          <w:tcPr>
            <w:tcW w:w="1530" w:type="dxa"/>
          </w:tcPr>
          <w:p w:rsidR="007A251A" w:rsidRDefault="007A251A">
            <w:pPr>
              <w:pStyle w:val="ConsPlusNormal"/>
              <w:jc w:val="center"/>
            </w:pPr>
            <w:r>
              <w:t>2 749,55</w:t>
            </w:r>
          </w:p>
        </w:tc>
        <w:tc>
          <w:tcPr>
            <w:tcW w:w="1530" w:type="dxa"/>
          </w:tcPr>
          <w:p w:rsidR="007A251A" w:rsidRDefault="007A251A">
            <w:pPr>
              <w:pStyle w:val="ConsPlusNormal"/>
              <w:jc w:val="center"/>
            </w:pPr>
            <w:r>
              <w:t>1 791,73</w:t>
            </w:r>
          </w:p>
        </w:tc>
        <w:tc>
          <w:tcPr>
            <w:tcW w:w="1644" w:type="dxa"/>
          </w:tcPr>
          <w:p w:rsidR="007A251A" w:rsidRDefault="007A251A">
            <w:pPr>
              <w:pStyle w:val="ConsPlusNormal"/>
              <w:jc w:val="center"/>
            </w:pPr>
            <w:r>
              <w:t>43 336,14</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внебюджетные источники</w:t>
            </w:r>
          </w:p>
        </w:tc>
        <w:tc>
          <w:tcPr>
            <w:tcW w:w="1530" w:type="dxa"/>
          </w:tcPr>
          <w:p w:rsidR="007A251A" w:rsidRDefault="007A251A">
            <w:pPr>
              <w:pStyle w:val="ConsPlusNormal"/>
              <w:jc w:val="center"/>
            </w:pPr>
            <w:r>
              <w:t>11 590,00</w:t>
            </w:r>
          </w:p>
        </w:tc>
        <w:tc>
          <w:tcPr>
            <w:tcW w:w="1530" w:type="dxa"/>
          </w:tcPr>
          <w:p w:rsidR="007A251A" w:rsidRDefault="007A251A">
            <w:pPr>
              <w:pStyle w:val="ConsPlusNormal"/>
              <w:jc w:val="center"/>
            </w:pPr>
            <w:r>
              <w:t>5 864,10</w:t>
            </w:r>
          </w:p>
        </w:tc>
        <w:tc>
          <w:tcPr>
            <w:tcW w:w="1530" w:type="dxa"/>
          </w:tcPr>
          <w:p w:rsidR="007A251A" w:rsidRDefault="007A251A">
            <w:pPr>
              <w:pStyle w:val="ConsPlusNormal"/>
              <w:jc w:val="center"/>
            </w:pPr>
            <w:r>
              <w:t>20 790,10</w:t>
            </w:r>
          </w:p>
        </w:tc>
        <w:tc>
          <w:tcPr>
            <w:tcW w:w="1530" w:type="dxa"/>
          </w:tcPr>
          <w:p w:rsidR="007A251A" w:rsidRDefault="007A251A">
            <w:pPr>
              <w:pStyle w:val="ConsPlusNormal"/>
              <w:jc w:val="center"/>
            </w:pPr>
            <w:r>
              <w:t>11 287,99</w:t>
            </w:r>
          </w:p>
        </w:tc>
        <w:tc>
          <w:tcPr>
            <w:tcW w:w="1530" w:type="dxa"/>
          </w:tcPr>
          <w:p w:rsidR="007A251A" w:rsidRDefault="007A251A">
            <w:pPr>
              <w:pStyle w:val="ConsPlusNormal"/>
              <w:jc w:val="center"/>
            </w:pPr>
            <w:r>
              <w:t>2 334,39</w:t>
            </w:r>
          </w:p>
        </w:tc>
        <w:tc>
          <w:tcPr>
            <w:tcW w:w="1644" w:type="dxa"/>
          </w:tcPr>
          <w:p w:rsidR="007A251A" w:rsidRDefault="007A251A">
            <w:pPr>
              <w:pStyle w:val="ConsPlusNormal"/>
              <w:jc w:val="center"/>
            </w:pPr>
            <w:r>
              <w:t>51 866,58</w:t>
            </w:r>
          </w:p>
        </w:tc>
      </w:tr>
      <w:tr w:rsidR="007A251A">
        <w:tc>
          <w:tcPr>
            <w:tcW w:w="567" w:type="dxa"/>
          </w:tcPr>
          <w:p w:rsidR="007A251A" w:rsidRDefault="007A251A">
            <w:pPr>
              <w:pStyle w:val="ConsPlusNormal"/>
              <w:jc w:val="center"/>
              <w:outlineLvl w:val="2"/>
            </w:pPr>
            <w:r>
              <w:t>4.</w:t>
            </w:r>
          </w:p>
        </w:tc>
        <w:tc>
          <w:tcPr>
            <w:tcW w:w="2778" w:type="dxa"/>
          </w:tcPr>
          <w:p w:rsidR="007A251A" w:rsidRDefault="007A251A">
            <w:pPr>
              <w:pStyle w:val="ConsPlusNormal"/>
            </w:pPr>
            <w:r>
              <w:t>Отдельное мероприятие "Налоговые расходы"</w:t>
            </w:r>
          </w:p>
        </w:tc>
        <w:tc>
          <w:tcPr>
            <w:tcW w:w="3231" w:type="dxa"/>
          </w:tcPr>
          <w:p w:rsidR="007A251A" w:rsidRDefault="007A251A">
            <w:pPr>
              <w:pStyle w:val="ConsPlusNormal"/>
            </w:pPr>
            <w:r>
              <w:t>справочно: налоговый расход - консолидированный бюджет</w:t>
            </w:r>
          </w:p>
        </w:tc>
        <w:tc>
          <w:tcPr>
            <w:tcW w:w="1530" w:type="dxa"/>
          </w:tcPr>
          <w:p w:rsidR="007A251A" w:rsidRDefault="007A251A">
            <w:pPr>
              <w:pStyle w:val="ConsPlusNormal"/>
              <w:jc w:val="center"/>
            </w:pPr>
            <w:r>
              <w:t>378 037,00</w:t>
            </w:r>
          </w:p>
        </w:tc>
        <w:tc>
          <w:tcPr>
            <w:tcW w:w="1530" w:type="dxa"/>
          </w:tcPr>
          <w:p w:rsidR="007A251A" w:rsidRDefault="007A251A">
            <w:pPr>
              <w:pStyle w:val="ConsPlusNormal"/>
              <w:jc w:val="center"/>
            </w:pPr>
            <w:r>
              <w:t>297 700,00</w:t>
            </w:r>
          </w:p>
        </w:tc>
        <w:tc>
          <w:tcPr>
            <w:tcW w:w="1530" w:type="dxa"/>
          </w:tcPr>
          <w:p w:rsidR="007A251A" w:rsidRDefault="007A251A">
            <w:pPr>
              <w:pStyle w:val="ConsPlusNormal"/>
              <w:jc w:val="center"/>
            </w:pPr>
            <w:r>
              <w:t>309 000,00</w:t>
            </w:r>
          </w:p>
        </w:tc>
        <w:tc>
          <w:tcPr>
            <w:tcW w:w="1530" w:type="dxa"/>
          </w:tcPr>
          <w:p w:rsidR="007A251A" w:rsidRDefault="007A251A">
            <w:pPr>
              <w:pStyle w:val="ConsPlusNormal"/>
              <w:jc w:val="center"/>
            </w:pPr>
            <w:r>
              <w:t>320 600,00</w:t>
            </w:r>
          </w:p>
        </w:tc>
        <w:tc>
          <w:tcPr>
            <w:tcW w:w="1530" w:type="dxa"/>
          </w:tcPr>
          <w:p w:rsidR="007A251A" w:rsidRDefault="007A251A">
            <w:pPr>
              <w:pStyle w:val="ConsPlusNormal"/>
              <w:jc w:val="center"/>
            </w:pPr>
            <w:r>
              <w:t>320 600,00</w:t>
            </w:r>
          </w:p>
        </w:tc>
        <w:tc>
          <w:tcPr>
            <w:tcW w:w="1644" w:type="dxa"/>
          </w:tcPr>
          <w:p w:rsidR="007A251A" w:rsidRDefault="007A251A">
            <w:pPr>
              <w:pStyle w:val="ConsPlusNormal"/>
              <w:jc w:val="center"/>
            </w:pPr>
            <w:r>
              <w:t>1 625 937,00</w:t>
            </w:r>
          </w:p>
        </w:tc>
      </w:tr>
      <w:tr w:rsidR="007A251A">
        <w:tc>
          <w:tcPr>
            <w:tcW w:w="567" w:type="dxa"/>
            <w:vMerge w:val="restart"/>
          </w:tcPr>
          <w:p w:rsidR="007A251A" w:rsidRDefault="007A251A">
            <w:pPr>
              <w:pStyle w:val="ConsPlusNormal"/>
              <w:jc w:val="center"/>
              <w:outlineLvl w:val="2"/>
            </w:pPr>
            <w:r>
              <w:t>5.</w:t>
            </w:r>
          </w:p>
        </w:tc>
        <w:tc>
          <w:tcPr>
            <w:tcW w:w="2778" w:type="dxa"/>
            <w:vMerge w:val="restart"/>
          </w:tcPr>
          <w:p w:rsidR="007A251A" w:rsidRDefault="007A251A">
            <w:pPr>
              <w:pStyle w:val="ConsPlusNormal"/>
            </w:pPr>
            <w:r>
              <w:t>Отдельное мероприятие "Управление реализацией Государственной программы"</w:t>
            </w:r>
          </w:p>
        </w:tc>
        <w:tc>
          <w:tcPr>
            <w:tcW w:w="3231" w:type="dxa"/>
          </w:tcPr>
          <w:p w:rsidR="007A251A" w:rsidRDefault="007A251A">
            <w:pPr>
              <w:pStyle w:val="ConsPlusNormal"/>
            </w:pPr>
            <w:r>
              <w:t>всего</w:t>
            </w:r>
          </w:p>
        </w:tc>
        <w:tc>
          <w:tcPr>
            <w:tcW w:w="1530" w:type="dxa"/>
          </w:tcPr>
          <w:p w:rsidR="007A251A" w:rsidRDefault="007A251A">
            <w:pPr>
              <w:pStyle w:val="ConsPlusNormal"/>
              <w:jc w:val="center"/>
            </w:pPr>
            <w:r>
              <w:t>148 030,81</w:t>
            </w:r>
          </w:p>
        </w:tc>
        <w:tc>
          <w:tcPr>
            <w:tcW w:w="1530" w:type="dxa"/>
          </w:tcPr>
          <w:p w:rsidR="007A251A" w:rsidRDefault="007A251A">
            <w:pPr>
              <w:pStyle w:val="ConsPlusNormal"/>
              <w:jc w:val="center"/>
            </w:pPr>
            <w:r>
              <w:t>140 811,70</w:t>
            </w:r>
          </w:p>
        </w:tc>
        <w:tc>
          <w:tcPr>
            <w:tcW w:w="1530" w:type="dxa"/>
          </w:tcPr>
          <w:p w:rsidR="007A251A" w:rsidRDefault="007A251A">
            <w:pPr>
              <w:pStyle w:val="ConsPlusNormal"/>
              <w:jc w:val="center"/>
            </w:pPr>
            <w:r>
              <w:t>151 347,70</w:t>
            </w:r>
          </w:p>
        </w:tc>
        <w:tc>
          <w:tcPr>
            <w:tcW w:w="1530" w:type="dxa"/>
          </w:tcPr>
          <w:p w:rsidR="007A251A" w:rsidRDefault="007A251A">
            <w:pPr>
              <w:pStyle w:val="ConsPlusNormal"/>
              <w:jc w:val="center"/>
            </w:pPr>
            <w:r>
              <w:t>151 355,30</w:t>
            </w:r>
          </w:p>
        </w:tc>
        <w:tc>
          <w:tcPr>
            <w:tcW w:w="1530" w:type="dxa"/>
          </w:tcPr>
          <w:p w:rsidR="007A251A" w:rsidRDefault="007A251A">
            <w:pPr>
              <w:pStyle w:val="ConsPlusNormal"/>
              <w:jc w:val="center"/>
            </w:pPr>
            <w:r>
              <w:t>151 393,30</w:t>
            </w:r>
          </w:p>
        </w:tc>
        <w:tc>
          <w:tcPr>
            <w:tcW w:w="1644" w:type="dxa"/>
          </w:tcPr>
          <w:p w:rsidR="007A251A" w:rsidRDefault="007A251A">
            <w:pPr>
              <w:pStyle w:val="ConsPlusNormal"/>
              <w:jc w:val="center"/>
            </w:pPr>
            <w:r>
              <w:t>742 938,81</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областной бюджет</w:t>
            </w:r>
          </w:p>
        </w:tc>
        <w:tc>
          <w:tcPr>
            <w:tcW w:w="1530" w:type="dxa"/>
          </w:tcPr>
          <w:p w:rsidR="007A251A" w:rsidRDefault="007A251A">
            <w:pPr>
              <w:pStyle w:val="ConsPlusNormal"/>
              <w:jc w:val="center"/>
            </w:pPr>
            <w:r>
              <w:t>148 030,81</w:t>
            </w:r>
          </w:p>
        </w:tc>
        <w:tc>
          <w:tcPr>
            <w:tcW w:w="1530" w:type="dxa"/>
          </w:tcPr>
          <w:p w:rsidR="007A251A" w:rsidRDefault="007A251A">
            <w:pPr>
              <w:pStyle w:val="ConsPlusNormal"/>
              <w:jc w:val="center"/>
            </w:pPr>
            <w:r>
              <w:t>140 811,70</w:t>
            </w:r>
          </w:p>
        </w:tc>
        <w:tc>
          <w:tcPr>
            <w:tcW w:w="1530" w:type="dxa"/>
          </w:tcPr>
          <w:p w:rsidR="007A251A" w:rsidRDefault="007A251A">
            <w:pPr>
              <w:pStyle w:val="ConsPlusNormal"/>
              <w:jc w:val="center"/>
            </w:pPr>
            <w:r>
              <w:t>151 347,70</w:t>
            </w:r>
          </w:p>
        </w:tc>
        <w:tc>
          <w:tcPr>
            <w:tcW w:w="1530" w:type="dxa"/>
          </w:tcPr>
          <w:p w:rsidR="007A251A" w:rsidRDefault="007A251A">
            <w:pPr>
              <w:pStyle w:val="ConsPlusNormal"/>
              <w:jc w:val="center"/>
            </w:pPr>
            <w:r>
              <w:t>151 355,30</w:t>
            </w:r>
          </w:p>
        </w:tc>
        <w:tc>
          <w:tcPr>
            <w:tcW w:w="1530" w:type="dxa"/>
          </w:tcPr>
          <w:p w:rsidR="007A251A" w:rsidRDefault="007A251A">
            <w:pPr>
              <w:pStyle w:val="ConsPlusNormal"/>
              <w:jc w:val="center"/>
            </w:pPr>
            <w:r>
              <w:t>151 393,30</w:t>
            </w:r>
          </w:p>
        </w:tc>
        <w:tc>
          <w:tcPr>
            <w:tcW w:w="1644" w:type="dxa"/>
          </w:tcPr>
          <w:p w:rsidR="007A251A" w:rsidRDefault="007A251A">
            <w:pPr>
              <w:pStyle w:val="ConsPlusNormal"/>
              <w:jc w:val="center"/>
            </w:pPr>
            <w:r>
              <w:t>742 938,81</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в том числе:</w:t>
            </w: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530" w:type="dxa"/>
          </w:tcPr>
          <w:p w:rsidR="007A251A" w:rsidRDefault="007A251A">
            <w:pPr>
              <w:pStyle w:val="ConsPlusNormal"/>
            </w:pPr>
          </w:p>
        </w:tc>
        <w:tc>
          <w:tcPr>
            <w:tcW w:w="1644" w:type="dxa"/>
          </w:tcPr>
          <w:p w:rsidR="007A251A" w:rsidRDefault="007A251A">
            <w:pPr>
              <w:pStyle w:val="ConsPlusNormal"/>
            </w:pP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министерство сельского хозяйства и продовольствия Кировской области</w:t>
            </w:r>
          </w:p>
        </w:tc>
        <w:tc>
          <w:tcPr>
            <w:tcW w:w="1530" w:type="dxa"/>
          </w:tcPr>
          <w:p w:rsidR="007A251A" w:rsidRDefault="007A251A">
            <w:pPr>
              <w:pStyle w:val="ConsPlusNormal"/>
              <w:jc w:val="center"/>
            </w:pPr>
            <w:r>
              <w:t>101 339,41</w:t>
            </w:r>
          </w:p>
        </w:tc>
        <w:tc>
          <w:tcPr>
            <w:tcW w:w="1530" w:type="dxa"/>
          </w:tcPr>
          <w:p w:rsidR="007A251A" w:rsidRDefault="007A251A">
            <w:pPr>
              <w:pStyle w:val="ConsPlusNormal"/>
              <w:jc w:val="center"/>
            </w:pPr>
            <w:r>
              <w:t>87 887,70</w:t>
            </w:r>
          </w:p>
        </w:tc>
        <w:tc>
          <w:tcPr>
            <w:tcW w:w="1530" w:type="dxa"/>
          </w:tcPr>
          <w:p w:rsidR="007A251A" w:rsidRDefault="007A251A">
            <w:pPr>
              <w:pStyle w:val="ConsPlusNormal"/>
              <w:jc w:val="center"/>
            </w:pPr>
            <w:r>
              <w:t>95 170,40</w:t>
            </w:r>
          </w:p>
        </w:tc>
        <w:tc>
          <w:tcPr>
            <w:tcW w:w="1530" w:type="dxa"/>
          </w:tcPr>
          <w:p w:rsidR="007A251A" w:rsidRDefault="007A251A">
            <w:pPr>
              <w:pStyle w:val="ConsPlusNormal"/>
              <w:jc w:val="center"/>
            </w:pPr>
            <w:r>
              <w:t>95 138,40</w:t>
            </w:r>
          </w:p>
        </w:tc>
        <w:tc>
          <w:tcPr>
            <w:tcW w:w="1530" w:type="dxa"/>
          </w:tcPr>
          <w:p w:rsidR="007A251A" w:rsidRDefault="007A251A">
            <w:pPr>
              <w:pStyle w:val="ConsPlusNormal"/>
              <w:jc w:val="center"/>
            </w:pPr>
            <w:r>
              <w:t>95 138,40</w:t>
            </w:r>
          </w:p>
        </w:tc>
        <w:tc>
          <w:tcPr>
            <w:tcW w:w="1644" w:type="dxa"/>
          </w:tcPr>
          <w:p w:rsidR="007A251A" w:rsidRDefault="007A251A">
            <w:pPr>
              <w:pStyle w:val="ConsPlusNormal"/>
              <w:jc w:val="center"/>
            </w:pPr>
            <w:r>
              <w:t>474 674,31</w:t>
            </w:r>
          </w:p>
        </w:tc>
      </w:tr>
      <w:tr w:rsidR="007A251A">
        <w:tc>
          <w:tcPr>
            <w:tcW w:w="567" w:type="dxa"/>
            <w:vMerge/>
          </w:tcPr>
          <w:p w:rsidR="007A251A" w:rsidRDefault="007A251A">
            <w:pPr>
              <w:pStyle w:val="ConsPlusNormal"/>
            </w:pPr>
          </w:p>
        </w:tc>
        <w:tc>
          <w:tcPr>
            <w:tcW w:w="2778" w:type="dxa"/>
            <w:vMerge/>
          </w:tcPr>
          <w:p w:rsidR="007A251A" w:rsidRDefault="007A251A">
            <w:pPr>
              <w:pStyle w:val="ConsPlusNormal"/>
            </w:pPr>
          </w:p>
        </w:tc>
        <w:tc>
          <w:tcPr>
            <w:tcW w:w="3231" w:type="dxa"/>
          </w:tcPr>
          <w:p w:rsidR="007A251A" w:rsidRDefault="007A251A">
            <w:pPr>
              <w:pStyle w:val="ConsPlusNormal"/>
            </w:pPr>
            <w:r>
              <w:t>государственная инспекция по надзору за техническим состоянием самоходных машин и других видов техники Кировской области</w:t>
            </w:r>
          </w:p>
        </w:tc>
        <w:tc>
          <w:tcPr>
            <w:tcW w:w="1530" w:type="dxa"/>
          </w:tcPr>
          <w:p w:rsidR="007A251A" w:rsidRDefault="007A251A">
            <w:pPr>
              <w:pStyle w:val="ConsPlusNormal"/>
              <w:jc w:val="center"/>
            </w:pPr>
            <w:r>
              <w:t>46 691,40</w:t>
            </w:r>
          </w:p>
        </w:tc>
        <w:tc>
          <w:tcPr>
            <w:tcW w:w="1530" w:type="dxa"/>
          </w:tcPr>
          <w:p w:rsidR="007A251A" w:rsidRDefault="007A251A">
            <w:pPr>
              <w:pStyle w:val="ConsPlusNormal"/>
              <w:jc w:val="center"/>
            </w:pPr>
            <w:r>
              <w:t>52 924,00</w:t>
            </w:r>
          </w:p>
        </w:tc>
        <w:tc>
          <w:tcPr>
            <w:tcW w:w="1530" w:type="dxa"/>
          </w:tcPr>
          <w:p w:rsidR="007A251A" w:rsidRDefault="007A251A">
            <w:pPr>
              <w:pStyle w:val="ConsPlusNormal"/>
              <w:jc w:val="center"/>
            </w:pPr>
            <w:r>
              <w:t>56 177,30</w:t>
            </w:r>
          </w:p>
        </w:tc>
        <w:tc>
          <w:tcPr>
            <w:tcW w:w="1530" w:type="dxa"/>
          </w:tcPr>
          <w:p w:rsidR="007A251A" w:rsidRDefault="007A251A">
            <w:pPr>
              <w:pStyle w:val="ConsPlusNormal"/>
              <w:jc w:val="center"/>
            </w:pPr>
            <w:r>
              <w:t>56 216,90</w:t>
            </w:r>
          </w:p>
        </w:tc>
        <w:tc>
          <w:tcPr>
            <w:tcW w:w="1530" w:type="dxa"/>
          </w:tcPr>
          <w:p w:rsidR="007A251A" w:rsidRDefault="007A251A">
            <w:pPr>
              <w:pStyle w:val="ConsPlusNormal"/>
              <w:jc w:val="center"/>
            </w:pPr>
            <w:r>
              <w:t>56 254,90</w:t>
            </w:r>
          </w:p>
        </w:tc>
        <w:tc>
          <w:tcPr>
            <w:tcW w:w="1644" w:type="dxa"/>
          </w:tcPr>
          <w:p w:rsidR="007A251A" w:rsidRDefault="007A251A">
            <w:pPr>
              <w:pStyle w:val="ConsPlusNormal"/>
              <w:jc w:val="center"/>
            </w:pPr>
            <w:r>
              <w:t>268 264,50</w:t>
            </w:r>
          </w:p>
        </w:tc>
      </w:tr>
    </w:tbl>
    <w:p w:rsidR="007A251A" w:rsidRDefault="007A251A">
      <w:pPr>
        <w:pStyle w:val="ConsPlusNormal"/>
        <w:sectPr w:rsidR="007A251A">
          <w:pgSz w:w="16838" w:h="11905" w:orient="landscape"/>
          <w:pgMar w:top="1701" w:right="1134" w:bottom="850" w:left="1134" w:header="0" w:footer="0" w:gutter="0"/>
          <w:cols w:space="720"/>
          <w:titlePg/>
        </w:sectPr>
      </w:pPr>
    </w:p>
    <w:p w:rsidR="007A251A" w:rsidRDefault="007A251A">
      <w:pPr>
        <w:pStyle w:val="ConsPlusNormal"/>
        <w:jc w:val="both"/>
      </w:pPr>
    </w:p>
    <w:p w:rsidR="007A251A" w:rsidRDefault="007A251A">
      <w:pPr>
        <w:pStyle w:val="ConsPlusNormal"/>
        <w:ind w:firstLine="540"/>
        <w:jc w:val="both"/>
      </w:pPr>
      <w:r>
        <w:t>--------------------------------</w:t>
      </w:r>
    </w:p>
    <w:p w:rsidR="007A251A" w:rsidRDefault="007A251A">
      <w:pPr>
        <w:pStyle w:val="ConsPlusNormal"/>
        <w:spacing w:before="200"/>
        <w:ind w:firstLine="540"/>
        <w:jc w:val="both"/>
      </w:pPr>
      <w:bookmarkStart w:id="56" w:name="P5249"/>
      <w:bookmarkEnd w:id="56"/>
      <w:r>
        <w:t>&lt;*&gt; Министерство строительства Кировской области с 12.05.2021 переименовано в министерство строительства, энергетики и жилищно-коммунального хозяйства Кировской области.</w:t>
      </w:r>
    </w:p>
    <w:p w:rsidR="007A251A" w:rsidRDefault="007A251A">
      <w:pPr>
        <w:pStyle w:val="ConsPlusNormal"/>
        <w:spacing w:before="200"/>
        <w:ind w:firstLine="540"/>
        <w:jc w:val="both"/>
      </w:pPr>
      <w:bookmarkStart w:id="57" w:name="P5250"/>
      <w:bookmarkEnd w:id="57"/>
      <w:r>
        <w:t>&lt;**&gt; Министерство экономического развития и поддержки предпринимательства Кировской области с 15.02.2021 переименовано в министерство экономического развития Кировской области.</w:t>
      </w:r>
    </w:p>
    <w:p w:rsidR="007A251A" w:rsidRDefault="007A251A">
      <w:pPr>
        <w:pStyle w:val="ConsPlusNormal"/>
        <w:jc w:val="both"/>
      </w:pPr>
    </w:p>
    <w:p w:rsidR="007A251A" w:rsidRDefault="007A251A">
      <w:pPr>
        <w:pStyle w:val="ConsPlusNormal"/>
        <w:ind w:firstLine="540"/>
        <w:jc w:val="both"/>
      </w:pPr>
      <w:r>
        <w:t>x - реализация отдельных мероприятий осуществляется в рамках расходов на текущую деятельность органов исполнительной власти Кировской области.</w:t>
      </w:r>
    </w:p>
    <w:p w:rsidR="007A251A" w:rsidRDefault="007A251A">
      <w:pPr>
        <w:pStyle w:val="ConsPlusNormal"/>
        <w:jc w:val="both"/>
      </w:pPr>
    </w:p>
    <w:p w:rsidR="007A251A" w:rsidRDefault="007A251A">
      <w:pPr>
        <w:pStyle w:val="ConsPlusNormal"/>
        <w:jc w:val="both"/>
      </w:pPr>
    </w:p>
    <w:p w:rsidR="007A251A" w:rsidRDefault="007A251A">
      <w:pPr>
        <w:pStyle w:val="ConsPlusNormal"/>
        <w:pBdr>
          <w:bottom w:val="single" w:sz="6" w:space="0" w:color="auto"/>
        </w:pBdr>
        <w:spacing w:before="100" w:after="100"/>
        <w:jc w:val="both"/>
        <w:rPr>
          <w:sz w:val="2"/>
          <w:szCs w:val="2"/>
        </w:rPr>
      </w:pPr>
    </w:p>
    <w:p w:rsidR="00546203" w:rsidRDefault="00546203"/>
    <w:sectPr w:rsidR="00546203" w:rsidSect="00B06ECF">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compat/>
  <w:rsids>
    <w:rsidRoot w:val="007A251A"/>
    <w:rsid w:val="003264C7"/>
    <w:rsid w:val="00546203"/>
    <w:rsid w:val="007A251A"/>
    <w:rsid w:val="00E97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aps/>
        <w:sz w:val="28"/>
        <w:szCs w:val="28"/>
        <w:lang w:val="ru-RU" w:eastAsia="en-US" w:bidi="ar-SA"/>
      </w:rPr>
    </w:rPrDefault>
    <w:pPrDefault>
      <w:pPr>
        <w:spacing w:line="44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2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51A"/>
    <w:pPr>
      <w:widowControl w:val="0"/>
      <w:autoSpaceDE w:val="0"/>
      <w:autoSpaceDN w:val="0"/>
      <w:spacing w:line="240" w:lineRule="auto"/>
      <w:ind w:firstLine="0"/>
      <w:jc w:val="left"/>
    </w:pPr>
    <w:rPr>
      <w:rFonts w:ascii="Arial" w:eastAsiaTheme="minorEastAsia" w:hAnsi="Arial" w:cs="Arial"/>
      <w:bCs w:val="0"/>
      <w:caps w:val="0"/>
      <w:sz w:val="20"/>
      <w:szCs w:val="22"/>
      <w:lang w:eastAsia="ru-RU"/>
    </w:rPr>
  </w:style>
  <w:style w:type="paragraph" w:customStyle="1" w:styleId="ConsPlusNonformat">
    <w:name w:val="ConsPlusNonformat"/>
    <w:rsid w:val="007A251A"/>
    <w:pPr>
      <w:widowControl w:val="0"/>
      <w:autoSpaceDE w:val="0"/>
      <w:autoSpaceDN w:val="0"/>
      <w:spacing w:line="240" w:lineRule="auto"/>
      <w:ind w:firstLine="0"/>
      <w:jc w:val="left"/>
    </w:pPr>
    <w:rPr>
      <w:rFonts w:ascii="Courier New" w:eastAsiaTheme="minorEastAsia" w:hAnsi="Courier New" w:cs="Courier New"/>
      <w:bCs w:val="0"/>
      <w:caps w:val="0"/>
      <w:sz w:val="20"/>
      <w:szCs w:val="22"/>
      <w:lang w:eastAsia="ru-RU"/>
    </w:rPr>
  </w:style>
  <w:style w:type="paragraph" w:customStyle="1" w:styleId="ConsPlusTitle">
    <w:name w:val="ConsPlusTitle"/>
    <w:rsid w:val="007A251A"/>
    <w:pPr>
      <w:widowControl w:val="0"/>
      <w:autoSpaceDE w:val="0"/>
      <w:autoSpaceDN w:val="0"/>
      <w:spacing w:line="240" w:lineRule="auto"/>
      <w:ind w:firstLine="0"/>
      <w:jc w:val="left"/>
    </w:pPr>
    <w:rPr>
      <w:rFonts w:ascii="Arial" w:eastAsiaTheme="minorEastAsia" w:hAnsi="Arial" w:cs="Arial"/>
      <w:b/>
      <w:bCs w:val="0"/>
      <w:caps w:val="0"/>
      <w:sz w:val="20"/>
      <w:szCs w:val="22"/>
      <w:lang w:eastAsia="ru-RU"/>
    </w:rPr>
  </w:style>
  <w:style w:type="paragraph" w:customStyle="1" w:styleId="ConsPlusCell">
    <w:name w:val="ConsPlusCell"/>
    <w:rsid w:val="007A251A"/>
    <w:pPr>
      <w:widowControl w:val="0"/>
      <w:autoSpaceDE w:val="0"/>
      <w:autoSpaceDN w:val="0"/>
      <w:spacing w:line="240" w:lineRule="auto"/>
      <w:ind w:firstLine="0"/>
      <w:jc w:val="left"/>
    </w:pPr>
    <w:rPr>
      <w:rFonts w:ascii="Courier New" w:eastAsiaTheme="minorEastAsia" w:hAnsi="Courier New" w:cs="Courier New"/>
      <w:bCs w:val="0"/>
      <w:caps w:val="0"/>
      <w:sz w:val="20"/>
      <w:szCs w:val="22"/>
      <w:lang w:eastAsia="ru-RU"/>
    </w:rPr>
  </w:style>
  <w:style w:type="paragraph" w:customStyle="1" w:styleId="ConsPlusDocList">
    <w:name w:val="ConsPlusDocList"/>
    <w:rsid w:val="007A251A"/>
    <w:pPr>
      <w:widowControl w:val="0"/>
      <w:autoSpaceDE w:val="0"/>
      <w:autoSpaceDN w:val="0"/>
      <w:spacing w:line="240" w:lineRule="auto"/>
      <w:ind w:firstLine="0"/>
      <w:jc w:val="left"/>
    </w:pPr>
    <w:rPr>
      <w:rFonts w:ascii="Courier New" w:eastAsiaTheme="minorEastAsia" w:hAnsi="Courier New" w:cs="Courier New"/>
      <w:bCs w:val="0"/>
      <w:caps w:val="0"/>
      <w:sz w:val="20"/>
      <w:szCs w:val="22"/>
      <w:lang w:eastAsia="ru-RU"/>
    </w:rPr>
  </w:style>
  <w:style w:type="paragraph" w:customStyle="1" w:styleId="ConsPlusTitlePage">
    <w:name w:val="ConsPlusTitlePage"/>
    <w:rsid w:val="007A251A"/>
    <w:pPr>
      <w:widowControl w:val="0"/>
      <w:autoSpaceDE w:val="0"/>
      <w:autoSpaceDN w:val="0"/>
      <w:spacing w:line="240" w:lineRule="auto"/>
      <w:ind w:firstLine="0"/>
      <w:jc w:val="left"/>
    </w:pPr>
    <w:rPr>
      <w:rFonts w:ascii="Tahoma" w:eastAsiaTheme="minorEastAsia" w:hAnsi="Tahoma" w:cs="Tahoma"/>
      <w:bCs w:val="0"/>
      <w:caps w:val="0"/>
      <w:sz w:val="20"/>
      <w:szCs w:val="22"/>
      <w:lang w:eastAsia="ru-RU"/>
    </w:rPr>
  </w:style>
  <w:style w:type="paragraph" w:customStyle="1" w:styleId="ConsPlusJurTerm">
    <w:name w:val="ConsPlusJurTerm"/>
    <w:rsid w:val="007A251A"/>
    <w:pPr>
      <w:widowControl w:val="0"/>
      <w:autoSpaceDE w:val="0"/>
      <w:autoSpaceDN w:val="0"/>
      <w:spacing w:line="240" w:lineRule="auto"/>
      <w:ind w:firstLine="0"/>
      <w:jc w:val="left"/>
    </w:pPr>
    <w:rPr>
      <w:rFonts w:ascii="Tahoma" w:eastAsiaTheme="minorEastAsia" w:hAnsi="Tahoma" w:cs="Tahoma"/>
      <w:bCs w:val="0"/>
      <w:caps w:val="0"/>
      <w:sz w:val="26"/>
      <w:szCs w:val="22"/>
      <w:lang w:eastAsia="ru-RU"/>
    </w:rPr>
  </w:style>
  <w:style w:type="paragraph" w:customStyle="1" w:styleId="ConsPlusTextList">
    <w:name w:val="ConsPlusTextList"/>
    <w:rsid w:val="007A251A"/>
    <w:pPr>
      <w:widowControl w:val="0"/>
      <w:autoSpaceDE w:val="0"/>
      <w:autoSpaceDN w:val="0"/>
      <w:spacing w:line="240" w:lineRule="auto"/>
      <w:ind w:firstLine="0"/>
      <w:jc w:val="left"/>
    </w:pPr>
    <w:rPr>
      <w:rFonts w:ascii="Arial" w:eastAsiaTheme="minorEastAsia" w:hAnsi="Arial" w:cs="Arial"/>
      <w:bCs w:val="0"/>
      <w:caps w:val="0"/>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AF5B3C3E378408803C18BA38CC494CF105DBE3DA3BA6A593199ACEAB15BF85AFFEFF84E5DC74A5DE38316066B4F7EEE5A8D159A2BBABFB7F1E6C371CG5G" TargetMode="External"/><Relationship Id="rId299" Type="http://schemas.openxmlformats.org/officeDocument/2006/relationships/hyperlink" Target="consultantplus://offline/ref=B472DF4BCDC1F0E1B24D153C7E1C5A8DAA0E8666CD9464742C3B07EC614EF4690A3C52D8EE096E2227414240E6BD000F28E1229216423FF2A7862BAA23G5G" TargetMode="External"/><Relationship Id="rId21" Type="http://schemas.openxmlformats.org/officeDocument/2006/relationships/hyperlink" Target="consultantplus://offline/ref=4BAF5B3C3E378408803C18BA38CC494CF105DBE3DD35A6A09917C7C4A34CB387A8F1A081E2CD74A6D92632667ABDA3BD1AG3G" TargetMode="External"/><Relationship Id="rId63" Type="http://schemas.openxmlformats.org/officeDocument/2006/relationships/hyperlink" Target="consultantplus://offline/ref=4BAF5B3C3E378408803C18BA38CC494CF105DBE3DA34A0A8961D9ACEAB15BF85AFFEFF84E5DC74A5DE38326065B4F7EEE5A8D159A2BBABFB7F1E6C371CG5G" TargetMode="External"/><Relationship Id="rId159" Type="http://schemas.openxmlformats.org/officeDocument/2006/relationships/hyperlink" Target="consultantplus://offline/ref=4BAF5B3C3E378408803C18BA38CC494CF105DBE3DA35ABA3951F9ACEAB15BF85AFFEFF84E5DC74A5DE39326261B4F7EEE5A8D159A2BBABFB7F1E6C371CG5G" TargetMode="External"/><Relationship Id="rId324" Type="http://schemas.openxmlformats.org/officeDocument/2006/relationships/hyperlink" Target="consultantplus://offline/ref=B472DF4BCDC1F0E1B24D153C7E1C5A8DAA0E8666CD9A69722A3D07EC614EF4690A3C52D8EE096E222741434EE5BD000F28E1229216423FF2A7862BAA23G5G" TargetMode="External"/><Relationship Id="rId366" Type="http://schemas.openxmlformats.org/officeDocument/2006/relationships/hyperlink" Target="consultantplus://offline/ref=B472DF4BCDC1F0E1B24D153C7E1C5A8DAA0E8666CD9469772A3607EC614EF4690A3C52D8EE096E2227414349E2BD000F28E1229216423FF2A7862BAA23G5G" TargetMode="External"/><Relationship Id="rId170" Type="http://schemas.openxmlformats.org/officeDocument/2006/relationships/hyperlink" Target="consultantplus://offline/ref=4BAF5B3C3E378408803C18BA38CC494CF105DBE3DA3BA2A0951E9ACEAB15BF85AFFEFF84E5DC74A5DE38326766B4F7EEE5A8D159A2BBABFB7F1E6C371CG5G" TargetMode="External"/><Relationship Id="rId226" Type="http://schemas.openxmlformats.org/officeDocument/2006/relationships/hyperlink" Target="consultantplus://offline/ref=4BAF5B3C3E378408803C06B72EA01545F20781EAD937A8F7CD489C99F445B9D0EFBEF9D1A6987BA0D633663020EAAEBDA6E3DC5CBBA7ABFE16G3G" TargetMode="External"/><Relationship Id="rId268" Type="http://schemas.openxmlformats.org/officeDocument/2006/relationships/hyperlink" Target="consultantplus://offline/ref=4BAF5B3C3E378408803C18BA38CC494CF105DBE3DA35A6A5921A9ACEAB15BF85AFFEFF84F7DC2CA9DC3F2C6163A1A1BFA31FGFG" TargetMode="External"/><Relationship Id="rId32" Type="http://schemas.openxmlformats.org/officeDocument/2006/relationships/hyperlink" Target="consultantplus://offline/ref=4BAF5B3C3E378408803C18BA38CC494CF105DBE3D237A4A19717C7C4A34CB387A8F1A081E2CD74A6D92632667ABDA3BD1AG3G" TargetMode="External"/><Relationship Id="rId74" Type="http://schemas.openxmlformats.org/officeDocument/2006/relationships/hyperlink" Target="consultantplus://offline/ref=4BAF5B3C3E378408803C06B72EA01545F50E85EEDA34A8F7CD489C99F445B9D0FDBEA1DDA49F67A4D9263061661BGDG" TargetMode="External"/><Relationship Id="rId128" Type="http://schemas.openxmlformats.org/officeDocument/2006/relationships/hyperlink" Target="consultantplus://offline/ref=4BAF5B3C3E378408803C18BA38CC494CF105DBE3DA3BA6A593199ACEAB15BF85AFFEFF84E5DC74A5DE38346967B4F7EEE5A8D159A2BBABFB7F1E6C371CG5G" TargetMode="External"/><Relationship Id="rId335" Type="http://schemas.openxmlformats.org/officeDocument/2006/relationships/hyperlink" Target="consultantplus://offline/ref=B472DF4BCDC1F0E1B24D153C7E1C5A8DAA0E8666CD9469772A3607EC614EF4690A3C52D8EE096E2227414241E2BD000F28E1229216423FF2A7862BAA23G5G" TargetMode="External"/><Relationship Id="rId377" Type="http://schemas.openxmlformats.org/officeDocument/2006/relationships/hyperlink" Target="consultantplus://offline/ref=B472DF4BCDC1F0E1B24D153C7E1C5A8DAA0E8666CD9B6279293F07EC614EF4690A3C52D8EE096E222741434BEABD000F28E1229216423FF2A7862BAA23G5G" TargetMode="External"/><Relationship Id="rId5" Type="http://schemas.openxmlformats.org/officeDocument/2006/relationships/hyperlink" Target="consultantplus://offline/ref=4BAF5B3C3E378408803C18BA38CC494CF105DBE3DA36A6A9991B9ACEAB15BF85AFFEFF84E5DC74A5DE38326161B4F7EEE5A8D159A2BBABFB7F1E6C371CG5G" TargetMode="External"/><Relationship Id="rId181" Type="http://schemas.openxmlformats.org/officeDocument/2006/relationships/hyperlink" Target="consultantplus://offline/ref=4BAF5B3C3E378408803C06B72EA01545F50E83EED23BA8F7CD489C99F445B9D0FDBEA1DDA49F67A4D9263061661BGDG" TargetMode="External"/><Relationship Id="rId237" Type="http://schemas.openxmlformats.org/officeDocument/2006/relationships/hyperlink" Target="consultantplus://offline/ref=4BAF5B3C3E378408803C18BA38CC494CF105DBE3DA35A7A198149ACEAB15BF85AFFEFF84E5DC74A5DE38326961B4F7EEE5A8D159A2BBABFB7F1E6C371CG5G" TargetMode="External"/><Relationship Id="rId402" Type="http://schemas.openxmlformats.org/officeDocument/2006/relationships/hyperlink" Target="consultantplus://offline/ref=B472DF4BCDC1F0E1B24D153C7E1C5A8DAA0E8666CD9469772A3607EC614EF4690A3C52D8EE096E222741434AE7BD000F28E1229216423FF2A7862BAA23G5G" TargetMode="External"/><Relationship Id="rId279" Type="http://schemas.openxmlformats.org/officeDocument/2006/relationships/hyperlink" Target="consultantplus://offline/ref=4BAF5B3C3E378408803C18BA38CC494CF105DBE3DA34A5A6981A9ACEAB15BF85AFFEFF84E5DC74A5DE38326961B4F7EEE5A8D159A2BBABFB7F1E6C371CG5G" TargetMode="External"/><Relationship Id="rId43" Type="http://schemas.openxmlformats.org/officeDocument/2006/relationships/hyperlink" Target="consultantplus://offline/ref=4BAF5B3C3E378408803C18BA38CC494CF105DBE3DA31A2A9941C9ACEAB15BF85AFFEFF84F7DC2CA9DC3F2C6163A1A1BFA31FGFG" TargetMode="External"/><Relationship Id="rId139" Type="http://schemas.openxmlformats.org/officeDocument/2006/relationships/hyperlink" Target="consultantplus://offline/ref=4BAF5B3C3E378408803C18BA38CC494CF105DBE3DA34A0A8961D9ACEAB15BF85AFFEFF84E5DC74A5DE38326065B4F7EEE5A8D159A2BBABFB7F1E6C371CG5G" TargetMode="External"/><Relationship Id="rId290" Type="http://schemas.openxmlformats.org/officeDocument/2006/relationships/hyperlink" Target="consultantplus://offline/ref=B472DF4BCDC1F0E1B24D0B3168700684AE07D86ACE956A26726A01BB3E1EF23C4A7C548DAD4D6322234A1618A6E3595C6BAA2F970F5E3FF72BGBG" TargetMode="External"/><Relationship Id="rId304" Type="http://schemas.openxmlformats.org/officeDocument/2006/relationships/hyperlink" Target="consultantplus://offline/ref=B472DF4BCDC1F0E1B24D153C7E1C5A8DAA0E8666CD9469772A3607EC614EF4690A3C52D8EE096E222741424BE1BD000F28E1229216423FF2A7862BAA23G5G" TargetMode="External"/><Relationship Id="rId346" Type="http://schemas.openxmlformats.org/officeDocument/2006/relationships/image" Target="media/image13.wmf"/><Relationship Id="rId388" Type="http://schemas.openxmlformats.org/officeDocument/2006/relationships/image" Target="media/image14.wmf"/><Relationship Id="rId85" Type="http://schemas.openxmlformats.org/officeDocument/2006/relationships/hyperlink" Target="consultantplus://offline/ref=4BAF5B3C3E378408803C06B72EA01545F50F84E7DB31A8F7CD489C99F445B9D0EFBEF9D1A69879A6DE33663020EAAEBDA6E3DC5CBBA7ABFE16G3G" TargetMode="External"/><Relationship Id="rId150" Type="http://schemas.openxmlformats.org/officeDocument/2006/relationships/hyperlink" Target="consultantplus://offline/ref=4BAF5B3C3E378408803C18BA38CC494CF105DBE3DA3BA6A593199ACEAB15BF85AFFEFF84E5DC74A5DE383B606DB4F7EEE5A8D159A2BBABFB7F1E6C371CG5G" TargetMode="External"/><Relationship Id="rId171" Type="http://schemas.openxmlformats.org/officeDocument/2006/relationships/hyperlink" Target="consultantplus://offline/ref=4BAF5B3C3E378408803C18BA38CC494CF105DBE3DA3BA2A9941A9ACEAB15BF85AFFEFF84E5DC74A5DE38326462B4F7EEE5A8D159A2BBABFB7F1E6C371CG5G" TargetMode="External"/><Relationship Id="rId192" Type="http://schemas.openxmlformats.org/officeDocument/2006/relationships/hyperlink" Target="consultantplus://offline/ref=4BAF5B3C3E378408803C18BA38CC494CF105DBE3DA36A6A9991B9ACEAB15BF85AFFEFF84E5DC74A5DE38326665B4F7EEE5A8D159A2BBABFB7F1E6C371CG5G" TargetMode="External"/><Relationship Id="rId206" Type="http://schemas.openxmlformats.org/officeDocument/2006/relationships/hyperlink" Target="consultantplus://offline/ref=4BAF5B3C3E378408803C06B72EA01545F50E85EEDA34A8F7CD489C99F445B9D0EFBEF9D4A4932DF59A6D3F6363A1A3B8BFFFDC591AG7G" TargetMode="External"/><Relationship Id="rId227" Type="http://schemas.openxmlformats.org/officeDocument/2006/relationships/image" Target="media/image1.wmf"/><Relationship Id="rId413" Type="http://schemas.openxmlformats.org/officeDocument/2006/relationships/image" Target="media/image15.wmf"/><Relationship Id="rId248" Type="http://schemas.openxmlformats.org/officeDocument/2006/relationships/hyperlink" Target="consultantplus://offline/ref=4BAF5B3C3E378408803C06B72EA01545F50E87E8DF30A8F7CD489C99F445B9D0FDBEA1DDA49F67A4D9263061661BGDG" TargetMode="External"/><Relationship Id="rId269" Type="http://schemas.openxmlformats.org/officeDocument/2006/relationships/hyperlink" Target="consultantplus://offline/ref=4BAF5B3C3E378408803C18BA38CC494CF105DBE3DA35A7A198149ACEAB15BF85AFFEFF84E5DC74A5DE3832686CB4F7EEE5A8D159A2BBABFB7F1E6C371CG5G" TargetMode="External"/><Relationship Id="rId12" Type="http://schemas.openxmlformats.org/officeDocument/2006/relationships/hyperlink" Target="consultantplus://offline/ref=4BAF5B3C3E378408803C18BA38CC494CF105DBE3DA3BA2A0951E9ACEAB15BF85AFFEFF84E5DC74A5DE38326161B4F7EEE5A8D159A2BBABFB7F1E6C371CG5G" TargetMode="External"/><Relationship Id="rId33" Type="http://schemas.openxmlformats.org/officeDocument/2006/relationships/hyperlink" Target="consultantplus://offline/ref=4BAF5B3C3E378408803C18BA38CC494CF105DBE3D234A2A59817C7C4A34CB387A8F1A081E2CD74A6D92632667ABDA3BD1AG3G" TargetMode="External"/><Relationship Id="rId108" Type="http://schemas.openxmlformats.org/officeDocument/2006/relationships/hyperlink" Target="consultantplus://offline/ref=4BAF5B3C3E378408803C18BA38CC494CF105DBE3DA35ABA3951F9ACEAB15BF85AFFEFF84E5DC74A5DE38326762B4F7EEE5A8D159A2BBABFB7F1E6C371CG5G" TargetMode="External"/><Relationship Id="rId129" Type="http://schemas.openxmlformats.org/officeDocument/2006/relationships/hyperlink" Target="consultantplus://offline/ref=4BAF5B3C3E378408803C18BA38CC494CF105DBE3DA3BABA695149ACEAB15BF85AFFEFF84E5DC74A5DE38306365B4F7EEE5A8D159A2BBABFB7F1E6C371CG5G" TargetMode="External"/><Relationship Id="rId280" Type="http://schemas.openxmlformats.org/officeDocument/2006/relationships/hyperlink" Target="consultantplus://offline/ref=4BAF5B3C3E378408803C18BA38CC494CF105DBE3DA3BA2A0951E9ACEAB15BF85AFFEFF84E5DC74A5DE38326867B4F7EEE5A8D159A2BBABFB7F1E6C371CG5G" TargetMode="External"/><Relationship Id="rId315" Type="http://schemas.openxmlformats.org/officeDocument/2006/relationships/hyperlink" Target="consultantplus://offline/ref=B472DF4BCDC1F0E1B24D0B3168700684AE07D963CB996A26726A01BB3E1EF23C4A7C548DAD4C61252F4A1618A6E3595C6BAA2F970F5E3FF72BGBG" TargetMode="External"/><Relationship Id="rId336" Type="http://schemas.openxmlformats.org/officeDocument/2006/relationships/hyperlink" Target="consultantplus://offline/ref=B472DF4BCDC1F0E1B24D0B3168700684AE04DF6CCE946A26726A01BB3E1EF23C4A7C548DAD4D6322254A1618A6E3595C6BAA2F970F5E3FF72BGBG" TargetMode="External"/><Relationship Id="rId357" Type="http://schemas.openxmlformats.org/officeDocument/2006/relationships/hyperlink" Target="consultantplus://offline/ref=B472DF4BCDC1F0E1B24D0B3168700684AE07D963CB996A26726A01BB3E1EF23C4A7C548DA94D64287310061CEFB453406CB33192115E23GDG" TargetMode="External"/><Relationship Id="rId54" Type="http://schemas.openxmlformats.org/officeDocument/2006/relationships/hyperlink" Target="consultantplus://offline/ref=4BAF5B3C3E378408803C18BA38CC494CF105DBE3DA35A5A1921C9ACEAB15BF85AFFEFF84E5DC74A5DE38326161B4F7EEE5A8D159A2BBABFB7F1E6C371CG5G" TargetMode="External"/><Relationship Id="rId75" Type="http://schemas.openxmlformats.org/officeDocument/2006/relationships/hyperlink" Target="consultantplus://offline/ref=4BAF5B3C3E378408803C06B72EA01545F50E83EED23BA8F7CD489C99F445B9D0FDBEA1DDA49F67A4D9263061661BGDG" TargetMode="External"/><Relationship Id="rId96" Type="http://schemas.openxmlformats.org/officeDocument/2006/relationships/hyperlink" Target="consultantplus://offline/ref=4BAF5B3C3E378408803C06B72EA01545F50E85EEDA34A8F7CD489C99F445B9D0EFBEF9D1A69879A5DD33663020EAAEBDA6E3DC5CBBA7ABFE16G3G" TargetMode="External"/><Relationship Id="rId140" Type="http://schemas.openxmlformats.org/officeDocument/2006/relationships/hyperlink" Target="consultantplus://offline/ref=4BAF5B3C3E378408803C18BA38CC494CF105DBE3DA34A5A6981A9ACEAB15BF85AFFEFF84E5DC74A5DE3832646DB4F7EEE5A8D159A2BBABFB7F1E6C371CG5G" TargetMode="External"/><Relationship Id="rId161" Type="http://schemas.openxmlformats.org/officeDocument/2006/relationships/hyperlink" Target="consultantplus://offline/ref=4BAF5B3C3E378408803C18BA38CC494CF105DBE3DA3BABA695149ACEAB15BF85AFFEFF84E5DC74A5DE38366560B4F7EEE5A8D159A2BBABFB7F1E6C371CG5G" TargetMode="External"/><Relationship Id="rId182" Type="http://schemas.openxmlformats.org/officeDocument/2006/relationships/hyperlink" Target="consultantplus://offline/ref=4BAF5B3C3E378408803C06B72EA01545F20B8DEED935A8F7CD489C99F445B9D0FDBEA1DDA49F67A4D9263061661BGDG" TargetMode="External"/><Relationship Id="rId217" Type="http://schemas.openxmlformats.org/officeDocument/2006/relationships/hyperlink" Target="consultantplus://offline/ref=4BAF5B3C3E378408803C18BA38CC494CF105DBE3DA3AA3A0911D9ACEAB15BF85AFFEFF84E5DC74A5DE38326062B4F7EEE5A8D159A2BBABFB7F1E6C371CG5G" TargetMode="External"/><Relationship Id="rId378" Type="http://schemas.openxmlformats.org/officeDocument/2006/relationships/hyperlink" Target="consultantplus://offline/ref=B472DF4BCDC1F0E1B24D153C7E1C5A8DAA0E8666CD9B6777273807EC614EF4690A3C52D8EE096E2227414241E5BD000F28E1229216423FF2A7862BAA23G5G" TargetMode="External"/><Relationship Id="rId399" Type="http://schemas.openxmlformats.org/officeDocument/2006/relationships/hyperlink" Target="consultantplus://offline/ref=B472DF4BCDC1F0E1B24D0B3168700684AE07D963CB996A26726A01BB3E1EF23C4A7C548EA548687776051744E0B14A5E6BAA2D901325GEG" TargetMode="External"/><Relationship Id="rId403" Type="http://schemas.openxmlformats.org/officeDocument/2006/relationships/hyperlink" Target="consultantplus://offline/ref=B472DF4BCDC1F0E1B24D0B3168700684AE07D86ACE956A26726A01BB3E1EF23C4A7C548DAD4D6322234A1618A6E3595C6BAA2F970F5E3FF72BGBG" TargetMode="External"/><Relationship Id="rId6" Type="http://schemas.openxmlformats.org/officeDocument/2006/relationships/hyperlink" Target="consultantplus://offline/ref=4BAF5B3C3E378408803C18BA38CC494CF105DBE3DA36AAA2961A9ACEAB15BF85AFFEFF84E5DC74A5DE38326161B4F7EEE5A8D159A2BBABFB7F1E6C371CG5G" TargetMode="External"/><Relationship Id="rId238" Type="http://schemas.openxmlformats.org/officeDocument/2006/relationships/hyperlink" Target="consultantplus://offline/ref=4BAF5B3C3E378408803C18BA38CC494CF105DBE3DA35ABA3951F9ACEAB15BF85AFFEFF84E5DC74A5DE38326964B4F7EEE5A8D159A2BBABFB7F1E6C371CG5G" TargetMode="External"/><Relationship Id="rId259" Type="http://schemas.openxmlformats.org/officeDocument/2006/relationships/hyperlink" Target="consultantplus://offline/ref=4BAF5B3C3E378408803C18BA38CC494CF105DBE3DA3BA2A0951E9ACEAB15BF85AFFEFF84E5DC74A5DE38326967B4F7EEE5A8D159A2BBABFB7F1E6C371CG5G" TargetMode="External"/><Relationship Id="rId424" Type="http://schemas.openxmlformats.org/officeDocument/2006/relationships/hyperlink" Target="consultantplus://offline/ref=B472DF4BCDC1F0E1B24D0B3168700684A803DB6BCF97372C7A330DB93911AD2B4D35588CAD4C652B2C15130DB7BB565972B4288E135C3D2FG7G" TargetMode="External"/><Relationship Id="rId23" Type="http://schemas.openxmlformats.org/officeDocument/2006/relationships/hyperlink" Target="consultantplus://offline/ref=4BAF5B3C3E378408803C18BA38CC494CF105DBE3DC31A2A99117C7C4A34CB387A8F1A081E2CD74A6D92632667ABDA3BD1AG3G" TargetMode="External"/><Relationship Id="rId119" Type="http://schemas.openxmlformats.org/officeDocument/2006/relationships/hyperlink" Target="consultantplus://offline/ref=4BAF5B3C3E378408803C18BA38CC494CF105DBE3DA3BA6A593199ACEAB15BF85AFFEFF84E5DC74A5DE38376167B4F7EEE5A8D159A2BBABFB7F1E6C371CG5G" TargetMode="External"/><Relationship Id="rId270" Type="http://schemas.openxmlformats.org/officeDocument/2006/relationships/hyperlink" Target="consultantplus://offline/ref=4BAF5B3C3E378408803C06B72EA01545F20781EAD832A8F7CD489C99F445B9D0FDBEA1DDA49F67A4D9263061661BGDG" TargetMode="External"/><Relationship Id="rId291" Type="http://schemas.openxmlformats.org/officeDocument/2006/relationships/hyperlink" Target="consultantplus://offline/ref=B472DF4BCDC1F0E1B24D153C7E1C5A8DAA0E8666CD9469772A3607EC614EF4690A3C52D8EE096E222741424BE2BD000F28E1229216423FF2A7862BAA23G5G" TargetMode="External"/><Relationship Id="rId305" Type="http://schemas.openxmlformats.org/officeDocument/2006/relationships/hyperlink" Target="consultantplus://offline/ref=B472DF4BCDC1F0E1B24D153C7E1C5A8DAA0E8666CD9464742C3B07EC614EF4690A3C52D8EE096E2227414349E0BD000F28E1229216423FF2A7862BAA23G5G" TargetMode="External"/><Relationship Id="rId326" Type="http://schemas.openxmlformats.org/officeDocument/2006/relationships/hyperlink" Target="consultantplus://offline/ref=B472DF4BCDC1F0E1B24D153C7E1C5A8DAA0E8666CD9469772A3607EC614EF4690A3C52D8EE096E222741424FE6BD000F28E1229216423FF2A7862BAA23G5G" TargetMode="External"/><Relationship Id="rId347" Type="http://schemas.openxmlformats.org/officeDocument/2006/relationships/hyperlink" Target="consultantplus://offline/ref=B472DF4BCDC1F0E1B24D153C7E1C5A8DAA0E8666CD9469772A3607EC614EF4690A3C52D8EE096E2227414240E5BD000F28E1229216423FF2A7862BAA23G5G" TargetMode="External"/><Relationship Id="rId44" Type="http://schemas.openxmlformats.org/officeDocument/2006/relationships/hyperlink" Target="consultantplus://offline/ref=4BAF5B3C3E378408803C18BA38CC494CF105DBE3DA31A7A099199ACEAB15BF85AFFEFF84F7DC2CA9DC3F2C6163A1A1BFA31FGFG" TargetMode="External"/><Relationship Id="rId65" Type="http://schemas.openxmlformats.org/officeDocument/2006/relationships/hyperlink" Target="consultantplus://offline/ref=4BAF5B3C3E378408803C18BA38CC494CF105DBE3DA3BA6A593199ACEAB15BF85AFFEFF84E5DC74A5DE38326065B4F7EEE5A8D159A2BBABFB7F1E6C371CG5G" TargetMode="External"/><Relationship Id="rId86" Type="http://schemas.openxmlformats.org/officeDocument/2006/relationships/hyperlink" Target="consultantplus://offline/ref=4BAF5B3C3E378408803C18BA38CC494CF105DBE3DA3BA2A0951E9ACEAB15BF85AFFEFF84E5DC74A5DE38326365B4F7EEE5A8D159A2BBABFB7F1E6C371CG5G" TargetMode="External"/><Relationship Id="rId130" Type="http://schemas.openxmlformats.org/officeDocument/2006/relationships/hyperlink" Target="consultantplus://offline/ref=4BAF5B3C3E378408803C18BA38CC494CF105DBE3DA3BABA695149ACEAB15BF85AFFEFF84E5DC74A5DE38306765B4F7EEE5A8D159A2BBABFB7F1E6C371CG5G" TargetMode="External"/><Relationship Id="rId151" Type="http://schemas.openxmlformats.org/officeDocument/2006/relationships/hyperlink" Target="consultantplus://offline/ref=4BAF5B3C3E378408803C18BA38CC494CF105DBE3DA3BA6A593199ACEAB15BF85AFFEFF84E5DC74A5DE383B6265B4F7EEE5A8D159A2BBABFB7F1E6C371CG5G" TargetMode="External"/><Relationship Id="rId368" Type="http://schemas.openxmlformats.org/officeDocument/2006/relationships/hyperlink" Target="consultantplus://offline/ref=B472DF4BCDC1F0E1B24D153C7E1C5A8DAA0E8666CD9469772A3607EC614EF4690A3C52D8EE096E2227414349E6BD000F28E1229216423FF2A7862BAA23G5G" TargetMode="External"/><Relationship Id="rId389" Type="http://schemas.openxmlformats.org/officeDocument/2006/relationships/hyperlink" Target="consultantplus://offline/ref=B472DF4BCDC1F0E1B24D0B3168700684AE04DF6CCE946A26726A01BB3E1EF23C4A7C548DAD4D6322254A1618A6E3595C6BAA2F970F5E3FF72BGBG" TargetMode="External"/><Relationship Id="rId172" Type="http://schemas.openxmlformats.org/officeDocument/2006/relationships/hyperlink" Target="consultantplus://offline/ref=4BAF5B3C3E378408803C18BA38CC494CF105DBE3DA3BA6A593199ACEAB15BF85AFFEFF84E5DC74A5DE3832646DB4F7EEE5A8D159A2BBABFB7F1E6C371CG5G" TargetMode="External"/><Relationship Id="rId193" Type="http://schemas.openxmlformats.org/officeDocument/2006/relationships/hyperlink" Target="consultantplus://offline/ref=4BAF5B3C3E378408803C18BA38CC494CF105DBE3DA35A7A198149ACEAB15BF85AFFEFF84E5DC74A5DE38326662B4F7EEE5A8D159A2BBABFB7F1E6C371CG5G" TargetMode="External"/><Relationship Id="rId207" Type="http://schemas.openxmlformats.org/officeDocument/2006/relationships/hyperlink" Target="consultantplus://offline/ref=4BAF5B3C3E378408803C06B72EA01545F2068DEBDD3AA8F7CD489C99F445B9D0FDBEA1DDA49F67A4D9263061661BGDG" TargetMode="External"/><Relationship Id="rId228" Type="http://schemas.openxmlformats.org/officeDocument/2006/relationships/image" Target="media/image2.wmf"/><Relationship Id="rId249" Type="http://schemas.openxmlformats.org/officeDocument/2006/relationships/hyperlink" Target="consultantplus://offline/ref=4BAF5B3C3E378408803C06B72EA01545F20781EAD832A8F7CD489C99F445B9D0FDBEA1DDA49F67A4D9263061661BGDG" TargetMode="External"/><Relationship Id="rId414" Type="http://schemas.openxmlformats.org/officeDocument/2006/relationships/hyperlink" Target="consultantplus://offline/ref=B472DF4BCDC1F0E1B24D0B3168700684AE04DF6CCE946A26726A01BB3E1EF23C4A7C548DAD4D6322254A1618A6E3595C6BAA2F970F5E3FF72BGBG" TargetMode="External"/><Relationship Id="rId13" Type="http://schemas.openxmlformats.org/officeDocument/2006/relationships/hyperlink" Target="consultantplus://offline/ref=4BAF5B3C3E378408803C18BA38CC494CF105DBE3DA3BA2A9941A9ACEAB15BF85AFFEFF84E5DC74A5DE38326161B4F7EEE5A8D159A2BBABFB7F1E6C371CG5G" TargetMode="External"/><Relationship Id="rId109" Type="http://schemas.openxmlformats.org/officeDocument/2006/relationships/hyperlink" Target="consultantplus://offline/ref=4BAF5B3C3E378408803C18BA38CC494CF105DBE3DA34A0A8961D9ACEAB15BF85AFFEFF84E5DC74A5DE38326463B4F7EEE5A8D159A2BBABFB7F1E6C371CG5G" TargetMode="External"/><Relationship Id="rId260" Type="http://schemas.openxmlformats.org/officeDocument/2006/relationships/hyperlink" Target="consultantplus://offline/ref=4BAF5B3C3E378408803C06B72EA01545F50C85EAD335A8F7CD489C99F445B9D0FDBEA1DDA49F67A4D9263061661BGDG" TargetMode="External"/><Relationship Id="rId281" Type="http://schemas.openxmlformats.org/officeDocument/2006/relationships/hyperlink" Target="consultantplus://offline/ref=4BAF5B3C3E378408803C18BA38CC494CF105DBE3DA3BA6A593199ACEAB15BF85AFFEFF84E5DC74A5DE38326965B4F7EEE5A8D159A2BBABFB7F1E6C371CG5G" TargetMode="External"/><Relationship Id="rId316" Type="http://schemas.openxmlformats.org/officeDocument/2006/relationships/image" Target="media/image5.wmf"/><Relationship Id="rId337" Type="http://schemas.openxmlformats.org/officeDocument/2006/relationships/hyperlink" Target="consultantplus://offline/ref=B472DF4BCDC1F0E1B24D0B3168700684AE07D963CB996A26726A01BB3E1EF23C4A7C548EA548687776051744E0B14A5E6BAA2D901325GEG" TargetMode="External"/><Relationship Id="rId34" Type="http://schemas.openxmlformats.org/officeDocument/2006/relationships/hyperlink" Target="consultantplus://offline/ref=4BAF5B3C3E378408803C18BA38CC494CF105DBE3DA33A1A3981D9ACEAB15BF85AFFEFF84F7DC2CA9DC3F2C6163A1A1BFA31FGFG" TargetMode="External"/><Relationship Id="rId55" Type="http://schemas.openxmlformats.org/officeDocument/2006/relationships/hyperlink" Target="consultantplus://offline/ref=4BAF5B3C3E378408803C18BA38CC494CF105DBE3DA35ABA3951F9ACEAB15BF85AFFEFF84E5DC74A5DE38326161B4F7EEE5A8D159A2BBABFB7F1E6C371CG5G" TargetMode="External"/><Relationship Id="rId76" Type="http://schemas.openxmlformats.org/officeDocument/2006/relationships/hyperlink" Target="consultantplus://offline/ref=4BAF5B3C3E378408803C06B72EA01545F20A86EDD335A8F7CD489C99F445B9D0FDBEA1DDA49F67A4D9263061661BGDG" TargetMode="External"/><Relationship Id="rId97" Type="http://schemas.openxmlformats.org/officeDocument/2006/relationships/hyperlink" Target="consultantplus://offline/ref=4BAF5B3C3E378408803C18BA38CC494CF105DBE3DA35ABA3951F9ACEAB15BF85AFFEFF84E5DC74A5DE38326361B4F7EEE5A8D159A2BBABFB7F1E6C371CG5G" TargetMode="External"/><Relationship Id="rId120" Type="http://schemas.openxmlformats.org/officeDocument/2006/relationships/hyperlink" Target="consultantplus://offline/ref=4BAF5B3C3E378408803C18BA38CC494CF105DBE3DA3BA6A593199ACEAB15BF85AFFEFF84E5DC74A5DE38376266B4F7EEE5A8D159A2BBABFB7F1E6C371CG5G" TargetMode="External"/><Relationship Id="rId141" Type="http://schemas.openxmlformats.org/officeDocument/2006/relationships/hyperlink" Target="consultantplus://offline/ref=4BAF5B3C3E378408803C18BA38CC494CF105DBE3DA3BA2A0951E9ACEAB15BF85AFFEFF84E5DC74A5DE38326765B4F7EEE5A8D159A2BBABFB7F1E6C371CG5G" TargetMode="External"/><Relationship Id="rId358" Type="http://schemas.openxmlformats.org/officeDocument/2006/relationships/hyperlink" Target="consultantplus://offline/ref=B472DF4BCDC1F0E1B24D0B3168700684AE07DA6ACE996A26726A01BB3E1EF23C4A7C548FAD4B687776051744E0B14A5E6BAA2D901325GEG" TargetMode="External"/><Relationship Id="rId379" Type="http://schemas.openxmlformats.org/officeDocument/2006/relationships/hyperlink" Target="consultantplus://offline/ref=B472DF4BCDC1F0E1B24D153C7E1C5A8DAA0E8666CD9469772A3607EC614EF4690A3C52D8EE096E2227414348EBBD000F28E1229216423FF2A7862BAA23G5G" TargetMode="External"/><Relationship Id="rId7" Type="http://schemas.openxmlformats.org/officeDocument/2006/relationships/hyperlink" Target="consultantplus://offline/ref=4BAF5B3C3E378408803C18BA38CC494CF105DBE3DA35A7A198149ACEAB15BF85AFFEFF84E5DC74A5DE38326161B4F7EEE5A8D159A2BBABFB7F1E6C371CG5G" TargetMode="External"/><Relationship Id="rId162" Type="http://schemas.openxmlformats.org/officeDocument/2006/relationships/hyperlink" Target="consultantplus://offline/ref=4BAF5B3C3E378408803C18BA38CC494CF105DBE3DA34A5A6981A9ACEAB15BF85AFFEFF84E5DC74A5DE3835646DB4F7EEE5A8D159A2BBABFB7F1E6C371CG5G" TargetMode="External"/><Relationship Id="rId183" Type="http://schemas.openxmlformats.org/officeDocument/2006/relationships/hyperlink" Target="consultantplus://offline/ref=4BAF5B3C3E378408803C06B72EA01545F50F80EAD236A8F7CD489C99F445B9D0EFBEF9D1A7917EA5D733663020EAAEBDA6E3DC5CBBA7ABFE16G3G" TargetMode="External"/><Relationship Id="rId218" Type="http://schemas.openxmlformats.org/officeDocument/2006/relationships/hyperlink" Target="consultantplus://offline/ref=4BAF5B3C3E378408803C18BA38CC494CF105DBE3DA3AA3A0911D9ACEAB15BF85AFFEFF84E5DC74A5DE38326264B4F7EEE5A8D159A2BBABFB7F1E6C371CG5G" TargetMode="External"/><Relationship Id="rId239" Type="http://schemas.openxmlformats.org/officeDocument/2006/relationships/hyperlink" Target="consultantplus://offline/ref=4BAF5B3C3E378408803C18BA38CC494CF105DBE3DA34A0A8961D9ACEAB15BF85AFFEFF84E5DC74A5DE38326664B4F7EEE5A8D159A2BBABFB7F1E6C371CG5G" TargetMode="External"/><Relationship Id="rId390" Type="http://schemas.openxmlformats.org/officeDocument/2006/relationships/hyperlink" Target="consultantplus://offline/ref=B472DF4BCDC1F0E1B24D0B3168700684AE07D963CB996A26726A01BB3E1EF23C4A7C548EA548687776051744E0B14A5E6BAA2D901325GEG" TargetMode="External"/><Relationship Id="rId404" Type="http://schemas.openxmlformats.org/officeDocument/2006/relationships/hyperlink" Target="consultantplus://offline/ref=B472DF4BCDC1F0E1B24D153C7E1C5A8DAA0E8666CD9A6570273607EC614EF4690A3C52D8EE096E222741434FE7BD000F28E1229216423FF2A7862BAA23G5G" TargetMode="External"/><Relationship Id="rId425" Type="http://schemas.openxmlformats.org/officeDocument/2006/relationships/hyperlink" Target="consultantplus://offline/ref=B472DF4BCDC1F0E1B24D0B3168700684A803DB6BCF97372C7A330DB93911AD2B4D35588CAD4F66272C15130DB7BB565972B4288E135C3D2FG7G" TargetMode="External"/><Relationship Id="rId250" Type="http://schemas.openxmlformats.org/officeDocument/2006/relationships/hyperlink" Target="consultantplus://offline/ref=4BAF5B3C3E378408803C06B72EA01545F2068DEBDD3AA8F7CD489C99F445B9D0FDBEA1DDA49F67A4D9263061661BGDG" TargetMode="External"/><Relationship Id="rId271" Type="http://schemas.openxmlformats.org/officeDocument/2006/relationships/hyperlink" Target="consultantplus://offline/ref=4BAF5B3C3E378408803C06B72EA01545F2068DEBDD3AA8F7CD489C99F445B9D0FDBEA1DDA49F67A4D9263061661BGDG" TargetMode="External"/><Relationship Id="rId292" Type="http://schemas.openxmlformats.org/officeDocument/2006/relationships/hyperlink" Target="consultantplus://offline/ref=B472DF4BCDC1F0E1B24D153C7E1C5A8DAA0E8666CD9469772A3607EC614EF4690A3C52D8EE096E222741424BE0BD000F28E1229216423FF2A7862BAA23G5G" TargetMode="External"/><Relationship Id="rId306" Type="http://schemas.openxmlformats.org/officeDocument/2006/relationships/hyperlink" Target="consultantplus://offline/ref=B472DF4BCDC1F0E1B24D153C7E1C5A8DAA0E8666CD9464742C3B07EC614EF4690A3C52D8EE096E2227414349E6BD000F28E1229216423FF2A7862BAA23G5G" TargetMode="External"/><Relationship Id="rId24" Type="http://schemas.openxmlformats.org/officeDocument/2006/relationships/hyperlink" Target="consultantplus://offline/ref=4BAF5B3C3E378408803C18BA38CC494CF105DBE3DC30ABA59017C7C4A34CB387A8F1A081E2CD74A6D92632667ABDA3BD1AG3G" TargetMode="External"/><Relationship Id="rId45" Type="http://schemas.openxmlformats.org/officeDocument/2006/relationships/hyperlink" Target="consultantplus://offline/ref=4BAF5B3C3E378408803C18BA38CC494CF105DBE3DA31A6A5931B9ACEAB15BF85AFFEFF84F7DC2CA9DC3F2C6163A1A1BFA31FGFG" TargetMode="External"/><Relationship Id="rId66" Type="http://schemas.openxmlformats.org/officeDocument/2006/relationships/hyperlink" Target="consultantplus://offline/ref=4BAF5B3C3E378408803C18BA38CC494CF105DBE3DA34A0A8961D9ACEAB15BF85AFFEFF84E5DC74A5DE3832606DB4F7EEE5A8D159A2BBABFB7F1E6C371CG5G" TargetMode="External"/><Relationship Id="rId87" Type="http://schemas.openxmlformats.org/officeDocument/2006/relationships/hyperlink" Target="consultantplus://offline/ref=4BAF5B3C3E378408803C06B72EA01545F30F84EFDA31A8F7CD489C99F445B9D0EFBEF9D1A69879A4D733663020EAAEBDA6E3DC5CBBA7ABFE16G3G" TargetMode="External"/><Relationship Id="rId110" Type="http://schemas.openxmlformats.org/officeDocument/2006/relationships/hyperlink" Target="consultantplus://offline/ref=4BAF5B3C3E378408803C18BA38CC494CF105DBE3DA34A5A6981A9ACEAB15BF85AFFEFF84E5DC74A5DE3832646CB4F7EEE5A8D159A2BBABFB7F1E6C371CG5G" TargetMode="External"/><Relationship Id="rId131" Type="http://schemas.openxmlformats.org/officeDocument/2006/relationships/hyperlink" Target="consultantplus://offline/ref=4BAF5B3C3E378408803C18BA38CC494CF105DBE3DA3BABA695149ACEAB15BF85AFFEFF84E5DC74A5DE38316063B4F7EEE5A8D159A2BBABFB7F1E6C371CG5G" TargetMode="External"/><Relationship Id="rId327" Type="http://schemas.openxmlformats.org/officeDocument/2006/relationships/hyperlink" Target="consultantplus://offline/ref=B472DF4BCDC1F0E1B24D0B3168700684AE07D86ACE956A26726A01BB3E1EF23C4A7C548EAD456A2B2C15130DB7BB565972B4288E135C3D2FG7G" TargetMode="External"/><Relationship Id="rId348" Type="http://schemas.openxmlformats.org/officeDocument/2006/relationships/hyperlink" Target="consultantplus://offline/ref=B472DF4BCDC1F0E1B24D0B3168700684AE05D86BCD9B6A26726A01BB3E1EF23C4A7C548AAF46377263144F4BE5A8545972B62F9221G3G" TargetMode="External"/><Relationship Id="rId369" Type="http://schemas.openxmlformats.org/officeDocument/2006/relationships/hyperlink" Target="consultantplus://offline/ref=B472DF4BCDC1F0E1B24D153C7E1C5A8DAA0E8666CD9469772A3607EC614EF4690A3C52D8EE096E2227414349E4BD000F28E1229216423FF2A7862BAA23G5G" TargetMode="External"/><Relationship Id="rId152" Type="http://schemas.openxmlformats.org/officeDocument/2006/relationships/hyperlink" Target="consultantplus://offline/ref=4BAF5B3C3E378408803C18BA38CC494CF105DBE3DA3BA2A0951E9ACEAB15BF85AFFEFF84E5DC74A5DE3834656DB4F7EEE5A8D159A2BBABFB7F1E6C371CG5G" TargetMode="External"/><Relationship Id="rId173" Type="http://schemas.openxmlformats.org/officeDocument/2006/relationships/hyperlink" Target="consultantplus://offline/ref=4BAF5B3C3E378408803C18BA38CC494CF105DBE3DA3AA3A0911D9ACEAB15BF85AFFEFF84E5DC74A5DE38326161B4F7EEE5A8D159A2BBABFB7F1E6C371CG5G" TargetMode="External"/><Relationship Id="rId194" Type="http://schemas.openxmlformats.org/officeDocument/2006/relationships/hyperlink" Target="consultantplus://offline/ref=4BAF5B3C3E378408803C06B72EA01545F50E85EEDA34A8F7CD489C99F445B9D0EFBEF9D1A69879A5DD33663020EAAEBDA6E3DC5CBBA7ABFE16G3G" TargetMode="External"/><Relationship Id="rId208" Type="http://schemas.openxmlformats.org/officeDocument/2006/relationships/hyperlink" Target="consultantplus://offline/ref=4BAF5B3C3E378408803C06B72EA01545F50E87E8DF30A8F7CD489C99F445B9D0FDBEA1DDA49F67A4D9263061661BGDG" TargetMode="External"/><Relationship Id="rId229" Type="http://schemas.openxmlformats.org/officeDocument/2006/relationships/image" Target="media/image3.wmf"/><Relationship Id="rId380" Type="http://schemas.openxmlformats.org/officeDocument/2006/relationships/hyperlink" Target="consultantplus://offline/ref=B472DF4BCDC1F0E1B24D153C7E1C5A8DAA0E8666CD9469772A3607EC614EF4690A3C52D8EE096E222741434BE2BD000F28E1229216423FF2A7862BAA23G5G" TargetMode="External"/><Relationship Id="rId415" Type="http://schemas.openxmlformats.org/officeDocument/2006/relationships/hyperlink" Target="consultantplus://offline/ref=B472DF4BCDC1F0E1B24D0B3168700684AE07D963CB996A26726A01BB3E1EF23C4A7C548EA548687776051744E0B14A5E6BAA2D901325GEG" TargetMode="External"/><Relationship Id="rId240" Type="http://schemas.openxmlformats.org/officeDocument/2006/relationships/hyperlink" Target="consultantplus://offline/ref=4BAF5B3C3E378408803C18BA38CC494CF105DBE3DA34A5A6981A9ACEAB15BF85AFFEFF84E5DC74A5DE38326660B4F7EEE5A8D159A2BBABFB7F1E6C371CG5G" TargetMode="External"/><Relationship Id="rId261" Type="http://schemas.openxmlformats.org/officeDocument/2006/relationships/hyperlink" Target="consultantplus://offline/ref=4BAF5B3C3E378408803C18BA38CC494CF105DBE3DA3BA2A0951E9ACEAB15BF85AFFEFF84E5DC74A5DE38326961B4F7EEE5A8D159A2BBABFB7F1E6C371CG5G" TargetMode="External"/><Relationship Id="rId14" Type="http://schemas.openxmlformats.org/officeDocument/2006/relationships/hyperlink" Target="consultantplus://offline/ref=4BAF5B3C3E378408803C18BA38CC494CF105DBE3DA3BA6A593199ACEAB15BF85AFFEFF84E5DC74A5DE38326161B4F7EEE5A8D159A2BBABFB7F1E6C371CG5G" TargetMode="External"/><Relationship Id="rId35" Type="http://schemas.openxmlformats.org/officeDocument/2006/relationships/hyperlink" Target="consultantplus://offline/ref=4BAF5B3C3E378408803C18BA38CC494CF105DBE3DA33A0A0901B9ACEAB15BF85AFFEFF84F7DC2CA9DC3F2C6163A1A1BFA31FGFG" TargetMode="External"/><Relationship Id="rId56" Type="http://schemas.openxmlformats.org/officeDocument/2006/relationships/hyperlink" Target="consultantplus://offline/ref=4BAF5B3C3E378408803C18BA38CC494CF105DBE3DA34A0A8961D9ACEAB15BF85AFFEFF84E5DC74A5DE38326161B4F7EEE5A8D159A2BBABFB7F1E6C371CG5G" TargetMode="External"/><Relationship Id="rId77" Type="http://schemas.openxmlformats.org/officeDocument/2006/relationships/hyperlink" Target="consultantplus://offline/ref=4BAF5B3C3E378408803C18BA38CC494CF105DBE3DA3BA2A0951E9ACEAB15BF85AFFEFF84E5DC74A5DE3832606DB4F7EEE5A8D159A2BBABFB7F1E6C371CG5G" TargetMode="External"/><Relationship Id="rId100" Type="http://schemas.openxmlformats.org/officeDocument/2006/relationships/hyperlink" Target="consultantplus://offline/ref=4BAF5B3C3E378408803C18BA38CC494CF105DBE3DA3BA6A593199ACEAB15BF85AFFEFF84E5DC74A5DE38326365B4F7EEE5A8D159A2BBABFB7F1E6C371CG5G" TargetMode="External"/><Relationship Id="rId282" Type="http://schemas.openxmlformats.org/officeDocument/2006/relationships/hyperlink" Target="consultantplus://offline/ref=4BAF5B3C3E378408803C18BA38CC494CF105DBE3DA3BABA695149ACEAB15BF85AFFEFF84E5DC74A5DE38326067B4F7EEE5A8D159A2BBABFB7F1E6C371CG5G" TargetMode="External"/><Relationship Id="rId317" Type="http://schemas.openxmlformats.org/officeDocument/2006/relationships/image" Target="media/image6.wmf"/><Relationship Id="rId338" Type="http://schemas.openxmlformats.org/officeDocument/2006/relationships/hyperlink" Target="consultantplus://offline/ref=B472DF4BCDC1F0E1B24D153C7E1C5A8DAA0E8666CD9469772A3607EC614EF4690A3C52D8EE096E2227414241E0BD000F28E1229216423FF2A7862BAA23G5G" TargetMode="External"/><Relationship Id="rId359" Type="http://schemas.openxmlformats.org/officeDocument/2006/relationships/hyperlink" Target="consultantplus://offline/ref=B472DF4BCDC1F0E1B24D0B3168700684AB01D162CD9D6A26726A01BB3E1EF23C587C0C81AF4A7D23205F4049E02BG4G" TargetMode="External"/><Relationship Id="rId8" Type="http://schemas.openxmlformats.org/officeDocument/2006/relationships/hyperlink" Target="consultantplus://offline/ref=4BAF5B3C3E378408803C18BA38CC494CF105DBE3DA35A5A1921C9ACEAB15BF85AFFEFF84E5DC74A5DE38326161B4F7EEE5A8D159A2BBABFB7F1E6C371CG5G" TargetMode="External"/><Relationship Id="rId98" Type="http://schemas.openxmlformats.org/officeDocument/2006/relationships/hyperlink" Target="consultantplus://offline/ref=4BAF5B3C3E378408803C18BA38CC494CF105DBE3DA35ABA3951F9ACEAB15BF85AFFEFF84E5DC74A5DE38326363B4F7EEE5A8D159A2BBABFB7F1E6C371CG5G" TargetMode="External"/><Relationship Id="rId121" Type="http://schemas.openxmlformats.org/officeDocument/2006/relationships/hyperlink" Target="consultantplus://offline/ref=4BAF5B3C3E378408803C18BA38CC494CF105DBE3DA3BA2A9941A9ACEAB15BF85AFFEFF84E5DC74A5DE38306067B4F7EEE5A8D159A2BBABFB7F1E6C371CG5G" TargetMode="External"/><Relationship Id="rId142" Type="http://schemas.openxmlformats.org/officeDocument/2006/relationships/hyperlink" Target="consultantplus://offline/ref=4BAF5B3C3E378408803C18BA38CC494CF105DBE3DA3BA2A9941A9ACEAB15BF85AFFEFF84E5DC74A5DE38326461B4F7EEE5A8D159A2BBABFB7F1E6C371CG5G" TargetMode="External"/><Relationship Id="rId163" Type="http://schemas.openxmlformats.org/officeDocument/2006/relationships/hyperlink" Target="consultantplus://offline/ref=4BAF5B3C3E378408803C18BA38CC494CF105DBE3DA36A6A9991B9ACEAB15BF85AFFEFF84E5DC74A5DE38326463B4F7EEE5A8D159A2BBABFB7F1E6C371CG5G" TargetMode="External"/><Relationship Id="rId184" Type="http://schemas.openxmlformats.org/officeDocument/2006/relationships/hyperlink" Target="consultantplus://offline/ref=4BAF5B3C3E378408803C18BA38CC494CF105DBE3DA3BA2A0951E9ACEAB15BF85AFFEFF84E5DC74A5DE38326664B4F7EEE5A8D159A2BBABFB7F1E6C371CG5G" TargetMode="External"/><Relationship Id="rId219" Type="http://schemas.openxmlformats.org/officeDocument/2006/relationships/hyperlink" Target="consultantplus://offline/ref=4BAF5B3C3E378408803C06B72EA01545F50C84E6DC36A8F7CD489C99F445B9D0EFBEF9D2AE9D72F08F7C676C66B8BDBFA6E3DE5BA71AG7G" TargetMode="External"/><Relationship Id="rId370" Type="http://schemas.openxmlformats.org/officeDocument/2006/relationships/hyperlink" Target="consultantplus://offline/ref=B472DF4BCDC1F0E1B24D153C7E1C5A8DAA0E8666CD9469772A3607EC614EF4690A3C52D8EE096E2227414349EABD000F28E1229216423FF2A7862BAA23G5G" TargetMode="External"/><Relationship Id="rId391" Type="http://schemas.openxmlformats.org/officeDocument/2006/relationships/hyperlink" Target="consultantplus://offline/ref=B472DF4BCDC1F0E1B24D0B3168700684AE07D963CB996A26726A01BB3E1EF23C4A7C548DAD4C6A26214A1618A6E3595C6BAA2F970F5E3FF72BGBG" TargetMode="External"/><Relationship Id="rId405" Type="http://schemas.openxmlformats.org/officeDocument/2006/relationships/hyperlink" Target="consultantplus://offline/ref=B472DF4BCDC1F0E1B24D153C7E1C5A8DAA0E8666CD9B6279293F07EC614EF4690A3C52D8EE096E222741434BEBBD000F28E1229216423FF2A7862BAA23G5G" TargetMode="External"/><Relationship Id="rId426" Type="http://schemas.openxmlformats.org/officeDocument/2006/relationships/hyperlink" Target="consultantplus://offline/ref=B472DF4BCDC1F0E1B24D0B3168700684AE07D963CB996A26726A01BB3E1EF23C4A7C548EA548687776051744E0B14A5E6BAA2D901325GEG" TargetMode="External"/><Relationship Id="rId230" Type="http://schemas.openxmlformats.org/officeDocument/2006/relationships/image" Target="media/image4.wmf"/><Relationship Id="rId251" Type="http://schemas.openxmlformats.org/officeDocument/2006/relationships/hyperlink" Target="consultantplus://offline/ref=4BAF5B3C3E378408803C06B72EA01545F50C85EAD335A8F7CD489C99F445B9D0FDBEA1DDA49F67A4D9263061661BGDG" TargetMode="External"/><Relationship Id="rId25" Type="http://schemas.openxmlformats.org/officeDocument/2006/relationships/hyperlink" Target="consultantplus://offline/ref=4BAF5B3C3E378408803C18BA38CC494CF105DBE3DC3BA2A39417C7C4A34CB387A8F1A081E2CD74A6D92632667ABDA3BD1AG3G" TargetMode="External"/><Relationship Id="rId46" Type="http://schemas.openxmlformats.org/officeDocument/2006/relationships/hyperlink" Target="consultantplus://offline/ref=4BAF5B3C3E378408803C18BA38CC494CF105DBE3DA30A1A190199ACEAB15BF85AFFEFF84F7DC2CA9DC3F2C6163A1A1BFA31FGFG" TargetMode="External"/><Relationship Id="rId67" Type="http://schemas.openxmlformats.org/officeDocument/2006/relationships/hyperlink" Target="consultantplus://offline/ref=4BAF5B3C3E378408803C06B72EA01545F50F80EAD236A8F7CD489C99F445B9D0EFBEF9D1A7917EA5D733663020EAAEBDA6E3DC5CBBA7ABFE16G3G" TargetMode="External"/><Relationship Id="rId272" Type="http://schemas.openxmlformats.org/officeDocument/2006/relationships/hyperlink" Target="consultantplus://offline/ref=4BAF5B3C3E378408803C18BA38CC494CF105DBE3DA35ABA3951F9ACEAB15BF85AFFEFF84E5DC74A5DE3833636CB4F7EEE5A8D159A2BBABFB7F1E6C371CG5G" TargetMode="External"/><Relationship Id="rId293" Type="http://schemas.openxmlformats.org/officeDocument/2006/relationships/hyperlink" Target="consultantplus://offline/ref=B472DF4BCDC1F0E1B24D153C7E1C5A8DAA0E8666CD9A6570273607EC614EF4690A3C52D8EE096E2227414348E1BD000F28E1229216423FF2A7862BAA23G5G" TargetMode="External"/><Relationship Id="rId307" Type="http://schemas.openxmlformats.org/officeDocument/2006/relationships/hyperlink" Target="consultantplus://offline/ref=B472DF4BCDC1F0E1B24D153C7E1C5A8DAA0E8666CD9469772A3607EC614EF4690A3C52D8EE096E222741424DEBBD000F28E1229216423FF2A7862BAA23G5G" TargetMode="External"/><Relationship Id="rId328" Type="http://schemas.openxmlformats.org/officeDocument/2006/relationships/hyperlink" Target="consultantplus://offline/ref=B472DF4BCDC1F0E1B24D153C7E1C5A8DAA0E8666CD9469772A3607EC614EF4690A3C52D8EE096E222741424FE7BD000F28E1229216423FF2A7862BAA23G5G" TargetMode="External"/><Relationship Id="rId349" Type="http://schemas.openxmlformats.org/officeDocument/2006/relationships/hyperlink" Target="consultantplus://offline/ref=B472DF4BCDC1F0E1B24D0B3168700684AE07DA6ACE996A26726A01BB3E1EF23C4A7C548FAD4B687776051744E0B14A5E6BAA2D901325GEG" TargetMode="External"/><Relationship Id="rId88" Type="http://schemas.openxmlformats.org/officeDocument/2006/relationships/hyperlink" Target="consultantplus://offline/ref=4BAF5B3C3E378408803C18BA38CC494CF105DBE3DA34A2A2921D9ACEAB15BF85AFFEFF84E5DC74A5DE38326065B4F7EEE5A8D159A2BBABFB7F1E6C371CG5G" TargetMode="External"/><Relationship Id="rId111" Type="http://schemas.openxmlformats.org/officeDocument/2006/relationships/hyperlink" Target="consultantplus://offline/ref=4BAF5B3C3E378408803C18BA38CC494CF105DBE3DA3BA2A0951E9ACEAB15BF85AFFEFF84E5DC74A5DE38326764B4F7EEE5A8D159A2BBABFB7F1E6C371CG5G" TargetMode="External"/><Relationship Id="rId132" Type="http://schemas.openxmlformats.org/officeDocument/2006/relationships/hyperlink" Target="consultantplus://offline/ref=4BAF5B3C3E378408803C18BA38CC494CF105DBE3DA3BA6A593199ACEAB15BF85AFFEFF84E5DC74A5DE38356066B4F7EEE5A8D159A2BBABFB7F1E6C371CG5G" TargetMode="External"/><Relationship Id="rId153" Type="http://schemas.openxmlformats.org/officeDocument/2006/relationships/hyperlink" Target="consultantplus://offline/ref=4BAF5B3C3E378408803C18BA38CC494CF105DBE3DA3BA6A593199ACEAB15BF85AFFEFF84E5DC74A5DE383B6467B4F7EEE5A8D159A2BBABFB7F1E6C371CG5G" TargetMode="External"/><Relationship Id="rId174" Type="http://schemas.openxmlformats.org/officeDocument/2006/relationships/hyperlink" Target="consultantplus://offline/ref=4BAF5B3C3E378408803C18BA38CC494CF105DBE3DA3BA6A593199ACEAB15BF85AFFEFF84E5DC74A5DE38326764B4F7EEE5A8D159A2BBABFB7F1E6C371CG5G" TargetMode="External"/><Relationship Id="rId195" Type="http://schemas.openxmlformats.org/officeDocument/2006/relationships/hyperlink" Target="consultantplus://offline/ref=4BAF5B3C3E378408803C06B72EA01545F50E85EEDA34A8F7CD489C99F445B9D0EFBEF9D1A69879A5DD33663020EAAEBDA6E3DC5CBBA7ABFE16G3G" TargetMode="External"/><Relationship Id="rId209" Type="http://schemas.openxmlformats.org/officeDocument/2006/relationships/hyperlink" Target="consultantplus://offline/ref=4BAF5B3C3E378408803C06B72EA01545F20781EAD832A8F7CD489C99F445B9D0FDBEA1DDA49F67A4D9263061661BGDG" TargetMode="External"/><Relationship Id="rId360" Type="http://schemas.openxmlformats.org/officeDocument/2006/relationships/hyperlink" Target="consultantplus://offline/ref=B472DF4BCDC1F0E1B24D0B3168700684AE07DA6ACE996A26726A01BB3E1EF23C4A7C548FAD4B687776051744E0B14A5E6BAA2D901325GEG" TargetMode="External"/><Relationship Id="rId381" Type="http://schemas.openxmlformats.org/officeDocument/2006/relationships/hyperlink" Target="consultantplus://offline/ref=B472DF4BCDC1F0E1B24D153C7E1C5A8DAA0E8666CD9469772A3607EC614EF4690A3C52D8EE096E222741434BE1BD000F28E1229216423FF2A7862BAA23G5G" TargetMode="External"/><Relationship Id="rId416" Type="http://schemas.openxmlformats.org/officeDocument/2006/relationships/hyperlink" Target="consultantplus://offline/ref=B472DF4BCDC1F0E1B24D0B3168700684AE07D963CB996A26726A01BB3E1EF23C4A7C548DAD4C6A26214A1618A6E3595C6BAA2F970F5E3FF72BGBG" TargetMode="External"/><Relationship Id="rId220" Type="http://schemas.openxmlformats.org/officeDocument/2006/relationships/hyperlink" Target="consultantplus://offline/ref=4BAF5B3C3E378408803C06B72EA01545F50C84E6DC36A8F7CD489C99F445B9D0EFBEF9D1A19071AF8A69763469BDA4A1A1FAC259A5A71AG9G" TargetMode="External"/><Relationship Id="rId241" Type="http://schemas.openxmlformats.org/officeDocument/2006/relationships/hyperlink" Target="consultantplus://offline/ref=4BAF5B3C3E378408803C18BA38CC494CF105DBE3DA3BA2A0951E9ACEAB15BF85AFFEFF84E5DC74A5DE38326661B4F7EEE5A8D159A2BBABFB7F1E6C371CG5G" TargetMode="External"/><Relationship Id="rId15" Type="http://schemas.openxmlformats.org/officeDocument/2006/relationships/hyperlink" Target="consultantplus://offline/ref=4BAF5B3C3E378408803C18BA38CC494CF105DBE3DA3BABA695149ACEAB15BF85AFFEFF84E5DC74A5DE38326161B4F7EEE5A8D159A2BBABFB7F1E6C371CG5G" TargetMode="External"/><Relationship Id="rId36" Type="http://schemas.openxmlformats.org/officeDocument/2006/relationships/hyperlink" Target="consultantplus://offline/ref=4BAF5B3C3E378408803C18BA38CC494CF105DBE3DA33A7A696149ACEAB15BF85AFFEFF84F7DC2CA9DC3F2C6163A1A1BFA31FGFG" TargetMode="External"/><Relationship Id="rId57" Type="http://schemas.openxmlformats.org/officeDocument/2006/relationships/hyperlink" Target="consultantplus://offline/ref=4BAF5B3C3E378408803C18BA38CC494CF105DBE3DA34A5A6981A9ACEAB15BF85AFFEFF84E5DC74A5DE38326161B4F7EEE5A8D159A2BBABFB7F1E6C371CG5G" TargetMode="External"/><Relationship Id="rId262" Type="http://schemas.openxmlformats.org/officeDocument/2006/relationships/hyperlink" Target="consultantplus://offline/ref=4BAF5B3C3E378408803C18BA38CC494CF105DBE3DA3BA2A0951E9ACEAB15BF85AFFEFF84E5DC74A5DE38326963B4F7EEE5A8D159A2BBABFB7F1E6C371CG5G" TargetMode="External"/><Relationship Id="rId283" Type="http://schemas.openxmlformats.org/officeDocument/2006/relationships/hyperlink" Target="consultantplus://offline/ref=4BAF5B3C3E378408803C18BA38CC494CF105DBE3DA34A0A8961D9ACEAB15BF85AFFEFF84E5DC74A5DE38326065B4F7EEE5A8D159A2BBABFB7F1E6C371CG5G" TargetMode="External"/><Relationship Id="rId318" Type="http://schemas.openxmlformats.org/officeDocument/2006/relationships/image" Target="media/image7.wmf"/><Relationship Id="rId339" Type="http://schemas.openxmlformats.org/officeDocument/2006/relationships/hyperlink" Target="consultantplus://offline/ref=B472DF4BCDC1F0E1B24D153C7E1C5A8DAA0E8666CD9469772A3607EC614EF4690A3C52D8EE096E2227414241E6BD000F28E1229216423FF2A7862BAA23G5G" TargetMode="External"/><Relationship Id="rId78" Type="http://schemas.openxmlformats.org/officeDocument/2006/relationships/hyperlink" Target="consultantplus://offline/ref=4BAF5B3C3E378408803C06B72EA01545F30F83EDDD30A8F7CD489C99F445B9D0FDBEA1DDA49F67A4D9263061661BGDG" TargetMode="External"/><Relationship Id="rId99" Type="http://schemas.openxmlformats.org/officeDocument/2006/relationships/hyperlink" Target="consultantplus://offline/ref=4BAF5B3C3E378408803C18BA38CC494CF105DBE3DA35ABA3951F9ACEAB15BF85AFFEFF84E5DC74A5DE3832636CB4F7EEE5A8D159A2BBABFB7F1E6C371CG5G" TargetMode="External"/><Relationship Id="rId101" Type="http://schemas.openxmlformats.org/officeDocument/2006/relationships/hyperlink" Target="consultantplus://offline/ref=4BAF5B3C3E378408803C18BA38CC494CF105DBE3DA3BA2A0951E9ACEAB15BF85AFFEFF84E5DC74A5DE38326362B4F7EEE5A8D159A2BBABFB7F1E6C371CG5G" TargetMode="External"/><Relationship Id="rId122" Type="http://schemas.openxmlformats.org/officeDocument/2006/relationships/hyperlink" Target="consultantplus://offline/ref=4BAF5B3C3E378408803C18BA38CC494CF105DBE3DA3BA6A593199ACEAB15BF85AFFEFF84E5DC74A5DE3837666DB4F7EEE5A8D159A2BBABFB7F1E6C371CG5G" TargetMode="External"/><Relationship Id="rId143" Type="http://schemas.openxmlformats.org/officeDocument/2006/relationships/hyperlink" Target="consultantplus://offline/ref=4BAF5B3C3E378408803C18BA38CC494CF105DBE3DA3BA6A593199ACEAB15BF85AFFEFF84E5DC74A5DE3832646CB4F7EEE5A8D159A2BBABFB7F1E6C371CG5G" TargetMode="External"/><Relationship Id="rId164" Type="http://schemas.openxmlformats.org/officeDocument/2006/relationships/hyperlink" Target="consultantplus://offline/ref=4BAF5B3C3E378408803C18BA38CC494CF105DBE3DA36AAA2961A9ACEAB15BF85AFFEFF84E5DC74A5DE3832646CB4F7EEE5A8D159A2BBABFB7F1E6C371CG5G" TargetMode="External"/><Relationship Id="rId185" Type="http://schemas.openxmlformats.org/officeDocument/2006/relationships/hyperlink" Target="consultantplus://offline/ref=4BAF5B3C3E378408803C18BA38CC494CF105DBE3DA34A2A2921D9ACEAB15BF85AFFEFF84E5DC74A5DE38326065B4F7EEE5A8D159A2BBABFB7F1E6C371CG5G" TargetMode="External"/><Relationship Id="rId350" Type="http://schemas.openxmlformats.org/officeDocument/2006/relationships/hyperlink" Target="consultantplus://offline/ref=B472DF4BCDC1F0E1B24D0B3168700684AB01D162CD9D6A26726A01BB3E1EF23C587C0C81AF4A7D23205F4049E02BG4G" TargetMode="External"/><Relationship Id="rId371" Type="http://schemas.openxmlformats.org/officeDocument/2006/relationships/hyperlink" Target="consultantplus://offline/ref=B472DF4BCDC1F0E1B24D153C7E1C5A8DAA0E8666CD9469772A3607EC614EF4690A3C52D8EE096E2227414348E2BD000F28E1229216423FF2A7862BAA23G5G" TargetMode="External"/><Relationship Id="rId406" Type="http://schemas.openxmlformats.org/officeDocument/2006/relationships/hyperlink" Target="consultantplus://offline/ref=B472DF4BCDC1F0E1B24D153C7E1C5A8DAA0E8666CD9464742C3B07EC614EF4690A3C52D8EE096E222741434FE0BD000F28E1229216423FF2A7862BAA23G5G" TargetMode="External"/><Relationship Id="rId9" Type="http://schemas.openxmlformats.org/officeDocument/2006/relationships/hyperlink" Target="consultantplus://offline/ref=4BAF5B3C3E378408803C18BA38CC494CF105DBE3DA35ABA3951F9ACEAB15BF85AFFEFF84E5DC74A5DE38326161B4F7EEE5A8D159A2BBABFB7F1E6C371CG5G" TargetMode="External"/><Relationship Id="rId210" Type="http://schemas.openxmlformats.org/officeDocument/2006/relationships/hyperlink" Target="consultantplus://offline/ref=4BAF5B3C3E378408803C18BA38CC494CF105DBE3DA3BA6A593199ACEAB15BF85AFFEFF84E5DC74A5DE38326664B4F7EEE5A8D159A2BBABFB7F1E6C371CG5G" TargetMode="External"/><Relationship Id="rId392" Type="http://schemas.openxmlformats.org/officeDocument/2006/relationships/hyperlink" Target="consultantplus://offline/ref=B472DF4BCDC1F0E1B24D0B3168700684AE07D963CB996A26726A01BB3E1EF23C4A7C548DAA456B287310061CEFB453406CB33192115E23GDG" TargetMode="External"/><Relationship Id="rId427" Type="http://schemas.openxmlformats.org/officeDocument/2006/relationships/hyperlink" Target="consultantplus://offline/ref=B472DF4BCDC1F0E1B24D153C7E1C5A8DAA0E8666CD9B6279293F07EC614EF4690A3C52D8EE096E2227414440E3BD000F28E1229216423FF2A7862BAA23G5G" TargetMode="External"/><Relationship Id="rId26" Type="http://schemas.openxmlformats.org/officeDocument/2006/relationships/hyperlink" Target="consultantplus://offline/ref=4BAF5B3C3E378408803C18BA38CC494CF105DBE3DC3AA5A49417C7C4A34CB387A8F1A081E2CD74A6D92632667ABDA3BD1AG3G" TargetMode="External"/><Relationship Id="rId231" Type="http://schemas.openxmlformats.org/officeDocument/2006/relationships/hyperlink" Target="consultantplus://offline/ref=4BAF5B3C3E378408803C18BA38CC494CF105DBE3DA34A0A8961D9ACEAB15BF85AFFEFF84E5DC74A5DE3832676DB4F7EEE5A8D159A2BBABFB7F1E6C371CG5G" TargetMode="External"/><Relationship Id="rId252" Type="http://schemas.openxmlformats.org/officeDocument/2006/relationships/hyperlink" Target="consultantplus://offline/ref=4BAF5B3C3E378408803C06B72EA01545F20B8DEED935A8F7CD489C99F445B9D0FDBEA1DDA49F67A4D9263061661BGDG" TargetMode="External"/><Relationship Id="rId273" Type="http://schemas.openxmlformats.org/officeDocument/2006/relationships/hyperlink" Target="consultantplus://offline/ref=4BAF5B3C3E378408803C18BA38CC494CF105DBE3DA36A6A9991B9ACEAB15BF85AFFEFF84E5DC74A5DE38326663B4F7EEE5A8D159A2BBABFB7F1E6C371CG5G" TargetMode="External"/><Relationship Id="rId294" Type="http://schemas.openxmlformats.org/officeDocument/2006/relationships/hyperlink" Target="consultantplus://offline/ref=B472DF4BCDC1F0E1B24D153C7E1C5A8DAA0E8666CD9A6570273607EC614EF4690A3C52D8EE096E2227414348E6BD000F28E1229216423FF2A7862BAA23G5G" TargetMode="External"/><Relationship Id="rId308" Type="http://schemas.openxmlformats.org/officeDocument/2006/relationships/hyperlink" Target="consultantplus://offline/ref=B472DF4BCDC1F0E1B24D153C7E1C5A8DAA0E8666CD996478263907EC614EF4690A3C52D8EE096E222741434BEABD000F28E1229216423FF2A7862BAA23G5G" TargetMode="External"/><Relationship Id="rId329" Type="http://schemas.openxmlformats.org/officeDocument/2006/relationships/hyperlink" Target="consultantplus://offline/ref=B472DF4BCDC1F0E1B24D153C7E1C5A8DAA0E8666CD9464742C3B07EC614EF4690A3C52D8EE096E222741434AE5BD000F28E1229216423FF2A7862BAA23G5G" TargetMode="External"/><Relationship Id="rId47" Type="http://schemas.openxmlformats.org/officeDocument/2006/relationships/hyperlink" Target="consultantplus://offline/ref=4BAF5B3C3E378408803C18BA38CC494CF105DBE3DA30A7A3941A9ACEAB15BF85AFFEFF84F7DC2CA9DC3F2C6163A1A1BFA31FGFG" TargetMode="External"/><Relationship Id="rId68" Type="http://schemas.openxmlformats.org/officeDocument/2006/relationships/hyperlink" Target="consultantplus://offline/ref=4BAF5B3C3E378408803C06B72EA01545F50F80EAD236A8F7CD489C99F445B9D0EFBEF9D1A7917EA5D733663020EAAEBDA6E3DC5CBBA7ABFE16G3G" TargetMode="External"/><Relationship Id="rId89" Type="http://schemas.openxmlformats.org/officeDocument/2006/relationships/hyperlink" Target="consultantplus://offline/ref=4BAF5B3C3E378408803C18BA38CC494CF105DBE3DA34A5A6981A9ACEAB15BF85AFFEFF84E5DC74A5DE3832606CB4F7EEE5A8D159A2BBABFB7F1E6C371CG5G" TargetMode="External"/><Relationship Id="rId112" Type="http://schemas.openxmlformats.org/officeDocument/2006/relationships/hyperlink" Target="consultantplus://offline/ref=4BAF5B3C3E378408803C18BA38CC494CF105DBE3DA3BA2A9941A9ACEAB15BF85AFFEFF84E5DC74A5DE38326460B4F7EEE5A8D159A2BBABFB7F1E6C371CG5G" TargetMode="External"/><Relationship Id="rId133" Type="http://schemas.openxmlformats.org/officeDocument/2006/relationships/hyperlink" Target="consultantplus://offline/ref=4BAF5B3C3E378408803C18BA38CC494CF105DBE3DA34A0A8961D9ACEAB15BF85AFFEFF84E5DC74A5DE3837686DB4F7EEE5A8D159A2BBABFB7F1E6C371CG5G" TargetMode="External"/><Relationship Id="rId154" Type="http://schemas.openxmlformats.org/officeDocument/2006/relationships/hyperlink" Target="consultantplus://offline/ref=4BAF5B3C3E378408803C18BA38CC494CF105DBE3DA3BA6A593199ACEAB15BF85AFFEFF84E5DC74A5DE383B6765B4F7EEE5A8D159A2BBABFB7F1E6C371CG5G" TargetMode="External"/><Relationship Id="rId175" Type="http://schemas.openxmlformats.org/officeDocument/2006/relationships/hyperlink" Target="consultantplus://offline/ref=4BAF5B3C3E378408803C18BA38CC494CF105DBE3DA35A7A198149ACEAB15BF85AFFEFF84E5DC74A5DE38326666B4F7EEE5A8D159A2BBABFB7F1E6C371CG5G" TargetMode="External"/><Relationship Id="rId340" Type="http://schemas.openxmlformats.org/officeDocument/2006/relationships/hyperlink" Target="consultantplus://offline/ref=B472DF4BCDC1F0E1B24D153C7E1C5A8DAA0E8666CD9469772A3607EC614EF4690A3C52D8EE096E2227414241E4BD000F28E1229216423FF2A7862BAA23G5G" TargetMode="External"/><Relationship Id="rId361" Type="http://schemas.openxmlformats.org/officeDocument/2006/relationships/hyperlink" Target="consultantplus://offline/ref=B472DF4BCDC1F0E1B24D0B3168700684AE07DA6ACE996A26726A01BB3E1EF23C4A7C548FAD4B687776051744E0B14A5E6BAA2D901325GEG" TargetMode="External"/><Relationship Id="rId196" Type="http://schemas.openxmlformats.org/officeDocument/2006/relationships/hyperlink" Target="consultantplus://offline/ref=4BAF5B3C3E378408803C18BA38CC494CF105DBE3DA3BA6A593199ACEAB15BF85AFFEFF84E5DC74A5DE38326763B4F7EEE5A8D159A2BBABFB7F1E6C371CG5G" TargetMode="External"/><Relationship Id="rId200" Type="http://schemas.openxmlformats.org/officeDocument/2006/relationships/hyperlink" Target="consultantplus://offline/ref=4BAF5B3C3E378408803C18BA38CC494CF105DBE3DA3BA2A9941A9ACEAB15BF85AFFEFF84E5DC74A5DE38326760B4F7EEE5A8D159A2BBABFB7F1E6C371CG5G" TargetMode="External"/><Relationship Id="rId382" Type="http://schemas.openxmlformats.org/officeDocument/2006/relationships/hyperlink" Target="consultantplus://offline/ref=B472DF4BCDC1F0E1B24D153C7E1C5A8DAA0E8666CD9469772A3607EC614EF4690A3C52D8EE096E222741434BE7BD000F28E1229216423FF2A7862BAA23G5G" TargetMode="External"/><Relationship Id="rId417" Type="http://schemas.openxmlformats.org/officeDocument/2006/relationships/hyperlink" Target="consultantplus://offline/ref=B472DF4BCDC1F0E1B24D0B3168700684AE07D963CB996A26726A01BB3E1EF23C4A7C548DAA456B287310061CEFB453406CB33192115E23GDG" TargetMode="External"/><Relationship Id="rId16" Type="http://schemas.openxmlformats.org/officeDocument/2006/relationships/hyperlink" Target="consultantplus://offline/ref=4BAF5B3C3E378408803C18BA38CC494CF105DBE3DA3AA3A0911D9ACEAB15BF85AFFEFF84E5DC74A5DE38326161B4F7EEE5A8D159A2BBABFB7F1E6C371CG5G" TargetMode="External"/><Relationship Id="rId221" Type="http://schemas.openxmlformats.org/officeDocument/2006/relationships/hyperlink" Target="consultantplus://offline/ref=4BAF5B3C3E378408803C18BA38CC494CF105DBE3DA32A2A8951E9ACEAB15BF85AFFEFF84E5DC74A5DE3833646DB4F7EEE5A8D159A2BBABFB7F1E6C371CG5G" TargetMode="External"/><Relationship Id="rId242" Type="http://schemas.openxmlformats.org/officeDocument/2006/relationships/hyperlink" Target="consultantplus://offline/ref=4BAF5B3C3E378408803C18BA38CC494CF105DBE3DA3BA6A593199ACEAB15BF85AFFEFF84E5DC74A5DE38326666B4F7EEE5A8D159A2BBABFB7F1E6C371CG5G" TargetMode="External"/><Relationship Id="rId263" Type="http://schemas.openxmlformats.org/officeDocument/2006/relationships/hyperlink" Target="consultantplus://offline/ref=4BAF5B3C3E378408803C18BA38CC494CF105DBE3DA3BA2A9941A9ACEAB15BF85AFFEFF84E5DC74A5DE3832676CB4F7EEE5A8D159A2BBABFB7F1E6C371CG5G" TargetMode="External"/><Relationship Id="rId284" Type="http://schemas.openxmlformats.org/officeDocument/2006/relationships/hyperlink" Target="consultantplus://offline/ref=B472DF4BCDC1F0E1B24D153C7E1C5A8DAA0E8666CD9469772A3607EC614EF4690A3C52D8EE096E2227414248E6BD000F28E1229216423FF2A7862BAA23G5G" TargetMode="External"/><Relationship Id="rId319" Type="http://schemas.openxmlformats.org/officeDocument/2006/relationships/image" Target="media/image8.wmf"/><Relationship Id="rId37" Type="http://schemas.openxmlformats.org/officeDocument/2006/relationships/hyperlink" Target="consultantplus://offline/ref=4BAF5B3C3E378408803C18BA38CC494CF105DBE3DA33ABA698199ACEAB15BF85AFFEFF84F7DC2CA9DC3F2C6163A1A1BFA31FGFG" TargetMode="External"/><Relationship Id="rId58" Type="http://schemas.openxmlformats.org/officeDocument/2006/relationships/hyperlink" Target="consultantplus://offline/ref=4BAF5B3C3E378408803C18BA38CC494CF105DBE3DA3BA2A0951E9ACEAB15BF85AFFEFF84E5DC74A5DE38326161B4F7EEE5A8D159A2BBABFB7F1E6C371CG5G" TargetMode="External"/><Relationship Id="rId79" Type="http://schemas.openxmlformats.org/officeDocument/2006/relationships/hyperlink" Target="consultantplus://offline/ref=4BAF5B3C3E378408803C18BA38CC494CF105DBE3DA36AAA2961A9ACEAB15BF85AFFEFF84E5DC74A5DE3832606DB4F7EEE5A8D159A2BBABFB7F1E6C371CG5G" TargetMode="External"/><Relationship Id="rId102" Type="http://schemas.openxmlformats.org/officeDocument/2006/relationships/hyperlink" Target="consultantplus://offline/ref=4BAF5B3C3E378408803C18BA38CC494CF105DBE3DA3BA6A593199ACEAB15BF85AFFEFF84E5DC74A5DE38326367B4F7EEE5A8D159A2BBABFB7F1E6C371CG5G" TargetMode="External"/><Relationship Id="rId123" Type="http://schemas.openxmlformats.org/officeDocument/2006/relationships/hyperlink" Target="consultantplus://offline/ref=4BAF5B3C3E378408803C18BA38CC494CF105DBE3DA35ABA3951F9ACEAB15BF85AFFEFF84E5DC74A5DE38306467B4F7EEE5A8D159A2BBABFB7F1E6C371CG5G" TargetMode="External"/><Relationship Id="rId144" Type="http://schemas.openxmlformats.org/officeDocument/2006/relationships/hyperlink" Target="consultantplus://offline/ref=4BAF5B3C3E378408803C18BA38CC494CF105DBE3DA3BABA695149ACEAB15BF85AFFEFF84E5DC74A5DE38326066B4F7EEE5A8D159A2BBABFB7F1E6C371CG5G" TargetMode="External"/><Relationship Id="rId330" Type="http://schemas.openxmlformats.org/officeDocument/2006/relationships/hyperlink" Target="consultantplus://offline/ref=B472DF4BCDC1F0E1B24D0B3168700684AE07D86ACE956A26726A01BB3E1EF23C4A7C548DAD4D6322234A1618A6E3595C6BAA2F970F5E3FF72BGBG" TargetMode="External"/><Relationship Id="rId90" Type="http://schemas.openxmlformats.org/officeDocument/2006/relationships/hyperlink" Target="consultantplus://offline/ref=4BAF5B3C3E378408803C18BA38CC494CF105DBE3DA3BAAA993149ACEAB15BF85AFFEFF84F7DC2CA9DC3F2C6163A1A1BFA31FGFG" TargetMode="External"/><Relationship Id="rId165" Type="http://schemas.openxmlformats.org/officeDocument/2006/relationships/hyperlink" Target="consultantplus://offline/ref=4BAF5B3C3E378408803C18BA38CC494CF105DBE3DA35A7A198149ACEAB15BF85AFFEFF84E5DC74A5DE38326767B4F7EEE5A8D159A2BBABFB7F1E6C371CG5G" TargetMode="External"/><Relationship Id="rId186" Type="http://schemas.openxmlformats.org/officeDocument/2006/relationships/hyperlink" Target="consultantplus://offline/ref=4BAF5B3C3E378408803C18BA38CC494CF105DBE3DA34A5A6981A9ACEAB15BF85AFFEFF84E5DC74A5DE3832676CB4F7EEE5A8D159A2BBABFB7F1E6C371CG5G" TargetMode="External"/><Relationship Id="rId351" Type="http://schemas.openxmlformats.org/officeDocument/2006/relationships/hyperlink" Target="consultantplus://offline/ref=B472DF4BCDC1F0E1B24D0B3168700684AE07DA6ACE996A26726A01BB3E1EF23C4A7C548FAD4B687776051744E0B14A5E6BAA2D901325GEG" TargetMode="External"/><Relationship Id="rId372" Type="http://schemas.openxmlformats.org/officeDocument/2006/relationships/hyperlink" Target="consultantplus://offline/ref=B472DF4BCDC1F0E1B24D153C7E1C5A8DAA0E8666CD9469772A3607EC614EF4690A3C52D8EE096E2227414348E0BD000F28E1229216423FF2A7862BAA23G5G" TargetMode="External"/><Relationship Id="rId393" Type="http://schemas.openxmlformats.org/officeDocument/2006/relationships/hyperlink" Target="consultantplus://offline/ref=B472DF4BCDC1F0E1B24D0B3168700684AE07D963CB996A26726A01BB3E1EF23C4A7C548FAE4C687776051744E0B14A5E6BAA2D901325GEG" TargetMode="External"/><Relationship Id="rId407" Type="http://schemas.openxmlformats.org/officeDocument/2006/relationships/hyperlink" Target="consultantplus://offline/ref=B472DF4BCDC1F0E1B24D153C7E1C5A8DAA0E8666CD9469772A3607EC614EF4690A3C52D8EE096E222741434AE4BD000F28E1229216423FF2A7862BAA23G5G" TargetMode="External"/><Relationship Id="rId428" Type="http://schemas.openxmlformats.org/officeDocument/2006/relationships/hyperlink" Target="consultantplus://offline/ref=B472DF4BCDC1F0E1B24D153C7E1C5A8DAA0E8666CD9B6279293F07EC614EF4690A3C52D8EE096E2227414440E7BD000F28E1229216423FF2A7862BAA23G5G" TargetMode="External"/><Relationship Id="rId211" Type="http://schemas.openxmlformats.org/officeDocument/2006/relationships/hyperlink" Target="consultantplus://offline/ref=4BAF5B3C3E378408803C18BA38CC494CF105DBE3DA35A5A1921C9ACEAB15BF85AFFEFF84E5DC74A5DE38326066B4F7EEE5A8D159A2BBABFB7F1E6C371CG5G" TargetMode="External"/><Relationship Id="rId232" Type="http://schemas.openxmlformats.org/officeDocument/2006/relationships/hyperlink" Target="consultantplus://offline/ref=4BAF5B3C3E378408803C18BA38CC494CF105DBE3DA3BA6A593199ACEAB15BF85AFFEFF84E5DC74A5DE38326665B4F7EEE5A8D159A2BBABFB7F1E6C371CG5G" TargetMode="External"/><Relationship Id="rId253" Type="http://schemas.openxmlformats.org/officeDocument/2006/relationships/hyperlink" Target="consultantplus://offline/ref=4BAF5B3C3E378408803C06B72EA01545F20B82E7D934A8F7CD489C99F445B9D0FDBEA1DDA49F67A4D9263061661BGDG" TargetMode="External"/><Relationship Id="rId274" Type="http://schemas.openxmlformats.org/officeDocument/2006/relationships/hyperlink" Target="consultantplus://offline/ref=4BAF5B3C3E378408803C18BA38CC494CF105DBE3DA36AAA2961A9ACEAB15BF85AFFEFF84E5DC74A5DE38326663B4F7EEE5A8D159A2BBABFB7F1E6C371CG5G" TargetMode="External"/><Relationship Id="rId295" Type="http://schemas.openxmlformats.org/officeDocument/2006/relationships/hyperlink" Target="consultantplus://offline/ref=B472DF4BCDC1F0E1B24D0B3168700684A804DA69CC9C6A26726A01BB3E1EF23C587C0C81AF4A7D23205F4049E02BG4G" TargetMode="External"/><Relationship Id="rId309" Type="http://schemas.openxmlformats.org/officeDocument/2006/relationships/hyperlink" Target="consultantplus://offline/ref=B472DF4BCDC1F0E1B24D153C7E1C5A8DAA0E8666CD9F64762C3707EC614EF4690A3C52D8EE096E2227414A4DEABD000F28E1229216423FF2A7862BAA23G5G" TargetMode="External"/><Relationship Id="rId27" Type="http://schemas.openxmlformats.org/officeDocument/2006/relationships/hyperlink" Target="consultantplus://offline/ref=4BAF5B3C3E378408803C18BA38CC494CF105DBE3D331A4A49617C7C4A34CB387A8F1A081E2CD74A6D92632667ABDA3BD1AG3G" TargetMode="External"/><Relationship Id="rId48" Type="http://schemas.openxmlformats.org/officeDocument/2006/relationships/hyperlink" Target="consultantplus://offline/ref=4BAF5B3C3E378408803C18BA38CC494CF105DBE3DA30AAA292199ACEAB15BF85AFFEFF84F7DC2CA9DC3F2C6163A1A1BFA31FGFG" TargetMode="External"/><Relationship Id="rId69" Type="http://schemas.openxmlformats.org/officeDocument/2006/relationships/hyperlink" Target="consultantplus://offline/ref=4BAF5B3C3E378408803C06B72EA01545F50E87E8DF30A8F7CD489C99F445B9D0FDBEA1DDA49F67A4D9263061661BGDG" TargetMode="External"/><Relationship Id="rId113" Type="http://schemas.openxmlformats.org/officeDocument/2006/relationships/hyperlink" Target="consultantplus://offline/ref=4BAF5B3C3E378408803C18BA38CC494CF105DBE3DA3BA6A593199ACEAB15BF85AFFEFF84E5DC74A5DE38326463B4F7EEE5A8D159A2BBABFB7F1E6C371CG5G" TargetMode="External"/><Relationship Id="rId134" Type="http://schemas.openxmlformats.org/officeDocument/2006/relationships/hyperlink" Target="consultantplus://offline/ref=4BAF5B3C3E378408803C18BA38CC494CF105DBE3DA34A5A6981A9ACEAB15BF85AFFEFF84E5DC74A5DE3837686DB4F7EEE5A8D159A2BBABFB7F1E6C371CG5G" TargetMode="External"/><Relationship Id="rId320" Type="http://schemas.openxmlformats.org/officeDocument/2006/relationships/image" Target="media/image9.wmf"/><Relationship Id="rId80" Type="http://schemas.openxmlformats.org/officeDocument/2006/relationships/hyperlink" Target="consultantplus://offline/ref=4BAF5B3C3E378408803C06B72EA01545F20B8DEED935A8F7CD489C99F445B9D0FDBEA1DDA49F67A4D9263061661BGDG" TargetMode="External"/><Relationship Id="rId155" Type="http://schemas.openxmlformats.org/officeDocument/2006/relationships/hyperlink" Target="consultantplus://offline/ref=4BAF5B3C3E378408803C18BA38CC494CF105DBE3DA3BA6A593199ACEAB15BF85AFFEFF84E5DC74A5DE383B676DB4F7EEE5A8D159A2BBABFB7F1E6C371CG5G" TargetMode="External"/><Relationship Id="rId176" Type="http://schemas.openxmlformats.org/officeDocument/2006/relationships/hyperlink" Target="consultantplus://offline/ref=4BAF5B3C3E378408803C06B72EA01545F20682EFD834A8F7CD489C99F445B9D0FDBEA1DDA49F67A4D9263061661BGDG" TargetMode="External"/><Relationship Id="rId197" Type="http://schemas.openxmlformats.org/officeDocument/2006/relationships/hyperlink" Target="consultantplus://offline/ref=4BAF5B3C3E378408803C18BA38CC494CF105DBE3DA34A0A8961D9ACEAB15BF85AFFEFF84E5DC74A5DE38326762B4F7EEE5A8D159A2BBABFB7F1E6C371CG5G" TargetMode="External"/><Relationship Id="rId341" Type="http://schemas.openxmlformats.org/officeDocument/2006/relationships/hyperlink" Target="consultantplus://offline/ref=B472DF4BCDC1F0E1B24D153C7E1C5A8DAA0E8666CD996478263907EC614EF4690A3C52D8EE096E222741434AE5BD000F28E1229216423FF2A7862BAA23G5G" TargetMode="External"/><Relationship Id="rId362" Type="http://schemas.openxmlformats.org/officeDocument/2006/relationships/hyperlink" Target="consultantplus://offline/ref=B472DF4BCDC1F0E1B24D0B3168700684AB01D162CD9D6A26726A01BB3E1EF23C587C0C81AF4A7D23205F4049E02BG4G" TargetMode="External"/><Relationship Id="rId383" Type="http://schemas.openxmlformats.org/officeDocument/2006/relationships/hyperlink" Target="consultantplus://offline/ref=B472DF4BCDC1F0E1B24D153C7E1C5A8DAA0E8666CD9469772A3607EC614EF4690A3C52D8EE096E222741434BE5BD000F28E1229216423FF2A7862BAA23G5G" TargetMode="External"/><Relationship Id="rId418" Type="http://schemas.openxmlformats.org/officeDocument/2006/relationships/hyperlink" Target="consultantplus://offline/ref=B472DF4BCDC1F0E1B24D0B3168700684AE07D963CB996A26726A01BB3E1EF23C4A7C548FAE4C687776051744E0B14A5E6BAA2D901325GEG" TargetMode="External"/><Relationship Id="rId201" Type="http://schemas.openxmlformats.org/officeDocument/2006/relationships/hyperlink" Target="consultantplus://offline/ref=4BAF5B3C3E378408803C18BA38CC494CF105DBE3DA35A7A198149ACEAB15BF85AFFEFF84E5DC74A5DE3832666CB4F7EEE5A8D159A2BBABFB7F1E6C371CG5G" TargetMode="External"/><Relationship Id="rId222" Type="http://schemas.openxmlformats.org/officeDocument/2006/relationships/hyperlink" Target="consultantplus://offline/ref=4BAF5B3C3E378408803C18BA38CC494CF105DBE3DA32A2A8951E9ACEAB15BF85AFFEFF84E5DC74A5DE3833646DB4F7EEE5A8D159A2BBABFB7F1E6C371CG5G" TargetMode="External"/><Relationship Id="rId243" Type="http://schemas.openxmlformats.org/officeDocument/2006/relationships/hyperlink" Target="consultantplus://offline/ref=4BAF5B3C3E378408803C18BA38CC494CF105DBE3DA34A0A8961D9ACEAB15BF85AFFEFF84E5DC74A5DE38326065B4F7EEE5A8D159A2BBABFB7F1E6C371CG5G" TargetMode="External"/><Relationship Id="rId264" Type="http://schemas.openxmlformats.org/officeDocument/2006/relationships/hyperlink" Target="consultantplus://offline/ref=4BAF5B3C3E378408803C18BA38CC494CF105DBE3DA35ABA3951F9ACEAB15BF85AFFEFF84E5DC74A5DE3832686CB4F7EEE5A8D159A2BBABFB7F1E6C371CG5G" TargetMode="External"/><Relationship Id="rId285" Type="http://schemas.openxmlformats.org/officeDocument/2006/relationships/hyperlink" Target="consultantplus://offline/ref=B472DF4BCDC1F0E1B24D153C7E1C5A8DAA0E8666CD9464742C3B07EC614EF4690A3C52D8EE096E2227414241E0BD000F28E1229216423FF2A7862BAA23G5G" TargetMode="External"/><Relationship Id="rId17" Type="http://schemas.openxmlformats.org/officeDocument/2006/relationships/hyperlink" Target="consultantplus://offline/ref=4BAF5B3C3E378408803C18BA38CC494CF105DBE3DA3BABA092199ACEAB15BF85AFFEFF84E5DC74A5DE3832656DB4F7EEE5A8D159A2BBABFB7F1E6C371CG5G" TargetMode="External"/><Relationship Id="rId38" Type="http://schemas.openxmlformats.org/officeDocument/2006/relationships/hyperlink" Target="consultantplus://offline/ref=4BAF5B3C3E378408803C18BA38CC494CF105DBE3DA32A3A6951A9ACEAB15BF85AFFEFF84F7DC2CA9DC3F2C6163A1A1BFA31FGFG" TargetMode="External"/><Relationship Id="rId59" Type="http://schemas.openxmlformats.org/officeDocument/2006/relationships/hyperlink" Target="consultantplus://offline/ref=4BAF5B3C3E378408803C18BA38CC494CF105DBE3DA3BA2A9941A9ACEAB15BF85AFFEFF84E5DC74A5DE38326161B4F7EEE5A8D159A2BBABFB7F1E6C371CG5G" TargetMode="External"/><Relationship Id="rId103" Type="http://schemas.openxmlformats.org/officeDocument/2006/relationships/hyperlink" Target="consultantplus://offline/ref=4BAF5B3C3E378408803C18BA38CC494CF105DBE3DA35A7A198149ACEAB15BF85AFFEFF84E5DC74A5DE38326764B4F7EEE5A8D159A2BBABFB7F1E6C371CG5G" TargetMode="External"/><Relationship Id="rId124" Type="http://schemas.openxmlformats.org/officeDocument/2006/relationships/hyperlink" Target="consultantplus://offline/ref=4BAF5B3C3E378408803C18BA38CC494CF105DBE3DA3BA6A593199ACEAB15BF85AFFEFF84E5DC74A5DE38346167B4F7EEE5A8D159A2BBABFB7F1E6C371CG5G" TargetMode="External"/><Relationship Id="rId310" Type="http://schemas.openxmlformats.org/officeDocument/2006/relationships/hyperlink" Target="consultantplus://offline/ref=B472DF4BCDC1F0E1B24D0B3168700684AE04DF6CCE946A26726A01BB3E1EF23C4A7C548DAD4D6322254A1618A6E3595C6BAA2F970F5E3FF72BGBG" TargetMode="External"/><Relationship Id="rId70" Type="http://schemas.openxmlformats.org/officeDocument/2006/relationships/hyperlink" Target="consultantplus://offline/ref=4BAF5B3C3E378408803C06B72EA01545F20682EFD834A8F7CD489C99F445B9D0FDBEA1DDA49F67A4D9263061661BGDG" TargetMode="External"/><Relationship Id="rId91" Type="http://schemas.openxmlformats.org/officeDocument/2006/relationships/hyperlink" Target="consultantplus://offline/ref=4BAF5B3C3E378408803C18BA38CC494CF105DBE3DA3BA1A498189ACEAB15BF85AFFEFF84F7DC2CA9DC3F2C6163A1A1BFA31FGFG" TargetMode="External"/><Relationship Id="rId145" Type="http://schemas.openxmlformats.org/officeDocument/2006/relationships/hyperlink" Target="consultantplus://offline/ref=4BAF5B3C3E378408803C18BA38CC494CF105DBE3DA3BABA695149ACEAB15BF85AFFEFF84E5DC74A5DE3836616DB4F7EEE5A8D159A2BBABFB7F1E6C371CG5G" TargetMode="External"/><Relationship Id="rId166" Type="http://schemas.openxmlformats.org/officeDocument/2006/relationships/hyperlink" Target="consultantplus://offline/ref=4BAF5B3C3E378408803C18BA38CC494CF105DBE3DA35A5A1921C9ACEAB15BF85AFFEFF84E5DC74A5DE38326066B4F7EEE5A8D159A2BBABFB7F1E6C371CG5G" TargetMode="External"/><Relationship Id="rId187" Type="http://schemas.openxmlformats.org/officeDocument/2006/relationships/hyperlink" Target="consultantplus://offline/ref=4BAF5B3C3E378408803C06B72EA01545F50C85EAD335A8F7CD489C99F445B9D0FDBEA1DDA49F67A4D9263061661BGDG" TargetMode="External"/><Relationship Id="rId331" Type="http://schemas.openxmlformats.org/officeDocument/2006/relationships/hyperlink" Target="consultantplus://offline/ref=B472DF4BCDC1F0E1B24D153C7E1C5A8DAA0E8666CD9464742C3B07EC614EF4690A3C52D8EE096E222741434AE5BD000F28E1229216423FF2A7862BAA23G5G" TargetMode="External"/><Relationship Id="rId352" Type="http://schemas.openxmlformats.org/officeDocument/2006/relationships/hyperlink" Target="consultantplus://offline/ref=B472DF4BCDC1F0E1B24D0B3168700684AE07D86AC9996A26726A01BB3E1EF23C587C0C81AF4A7D23205F4049E02BG4G" TargetMode="External"/><Relationship Id="rId373" Type="http://schemas.openxmlformats.org/officeDocument/2006/relationships/hyperlink" Target="consultantplus://offline/ref=B472DF4BCDC1F0E1B24D153C7E1C5A8DAA0E8666CD9469772A3607EC614EF4690A3C52D8EE096E2227414348E6BD000F28E1229216423FF2A7862BAA23G5G" TargetMode="External"/><Relationship Id="rId394" Type="http://schemas.openxmlformats.org/officeDocument/2006/relationships/hyperlink" Target="consultantplus://offline/ref=B472DF4BCDC1F0E1B24D0B3168700684AE07D963CB996A26726A01BB3E1EF23C4A7C548DAD4C61252F4A1618A6E3595C6BAA2F970F5E3FF72BGBG" TargetMode="External"/><Relationship Id="rId408" Type="http://schemas.openxmlformats.org/officeDocument/2006/relationships/hyperlink" Target="consultantplus://offline/ref=B472DF4BCDC1F0E1B24D153C7E1C5A8DAA0E8666CD9464742C3B07EC614EF4690A3C52D8EE096E222741434FE7BD000F28E1229216423FF2A7862BAA23G5G" TargetMode="External"/><Relationship Id="rId429" Type="http://schemas.openxmlformats.org/officeDocument/2006/relationships/hyperlink" Target="consultantplus://offline/ref=B472DF4BCDC1F0E1B24D153C7E1C5A8DAA0E8666CD9460712A3C07EC614EF4690A3C52D8EE096E222741434DE2BD000F28E1229216423FF2A7862BAA23G5G" TargetMode="External"/><Relationship Id="rId1" Type="http://schemas.openxmlformats.org/officeDocument/2006/relationships/styles" Target="styles.xml"/><Relationship Id="rId212" Type="http://schemas.openxmlformats.org/officeDocument/2006/relationships/hyperlink" Target="consultantplus://offline/ref=4BAF5B3C3E378408803C18BA38CC494CF105DBE3DA3AA3A0911D9ACEAB15BF85AFFEFF84E5DC74A5DE38326161B4F7EEE5A8D159A2BBABFB7F1E6C371CG5G" TargetMode="External"/><Relationship Id="rId233" Type="http://schemas.openxmlformats.org/officeDocument/2006/relationships/hyperlink" Target="consultantplus://offline/ref=4BAF5B3C3E378408803C06B72EA01545F50F87EFDA3BA8F7CD489C99F445B9D0FDBEA1DDA49F67A4D9263061661BGDG" TargetMode="External"/><Relationship Id="rId254" Type="http://schemas.openxmlformats.org/officeDocument/2006/relationships/hyperlink" Target="consultantplus://offline/ref=4BAF5B3C3E378408803C18BA38CC494CF105DBE3DA35ABA3951F9ACEAB15BF85AFFEFF84E5DC74A5DE38326860B4F7EEE5A8D159A2BBABFB7F1E6C371CG5G" TargetMode="External"/><Relationship Id="rId28" Type="http://schemas.openxmlformats.org/officeDocument/2006/relationships/hyperlink" Target="consultantplus://offline/ref=4BAF5B3C3E378408803C18BA38CC494CF105DBE3D337A3A89117C7C4A34CB387A8F1A081E2CD74A6D92632667ABDA3BD1AG3G" TargetMode="External"/><Relationship Id="rId49" Type="http://schemas.openxmlformats.org/officeDocument/2006/relationships/hyperlink" Target="consultantplus://offline/ref=4BAF5B3C3E378408803C18BA38CC494CF105DBE3DA37A6A1931C9ACEAB15BF85AFFEFF84F7DC2CA9DC3F2C6163A1A1BFA31FGFG" TargetMode="External"/><Relationship Id="rId114" Type="http://schemas.openxmlformats.org/officeDocument/2006/relationships/hyperlink" Target="consultantplus://offline/ref=4BAF5B3C3E378408803C18BA38CC494CF105DBE3DA3BABA695149ACEAB15BF85AFFEFF84E5DC74A5DE38326065B4F7EEE5A8D159A2BBABFB7F1E6C371CG5G" TargetMode="External"/><Relationship Id="rId275" Type="http://schemas.openxmlformats.org/officeDocument/2006/relationships/hyperlink" Target="consultantplus://offline/ref=4BAF5B3C3E378408803C18BA38CC494CF105DBE3DA35A7A198149ACEAB15BF85AFFEFF84E5DC74A5DE3832686DB4F7EEE5A8D159A2BBABFB7F1E6C371CG5G" TargetMode="External"/><Relationship Id="rId296" Type="http://schemas.openxmlformats.org/officeDocument/2006/relationships/hyperlink" Target="consultantplus://offline/ref=B472DF4BCDC1F0E1B24D153C7E1C5A8DAA0E8666CD9464742C3B07EC614EF4690A3C52D8EE096E2227414240E3BD000F28E1229216423FF2A7862BAA23G5G" TargetMode="External"/><Relationship Id="rId300" Type="http://schemas.openxmlformats.org/officeDocument/2006/relationships/hyperlink" Target="consultantplus://offline/ref=B472DF4BCDC1F0E1B24D153C7E1C5A8DAA0E8666CD9464742C3B07EC614EF4690A3C52D8EE096E2227414240E4BD000F28E1229216423FF2A7862BAA23G5G" TargetMode="External"/><Relationship Id="rId60" Type="http://schemas.openxmlformats.org/officeDocument/2006/relationships/hyperlink" Target="consultantplus://offline/ref=4BAF5B3C3E378408803C18BA38CC494CF105DBE3DA3BA6A593199ACEAB15BF85AFFEFF84E5DC74A5DE38326161B4F7EEE5A8D159A2BBABFB7F1E6C371CG5G" TargetMode="External"/><Relationship Id="rId81" Type="http://schemas.openxmlformats.org/officeDocument/2006/relationships/hyperlink" Target="consultantplus://offline/ref=4BAF5B3C3E378408803C06B72EA01545F20B82E7D934A8F7CD489C99F445B9D0FDBEA1DDA49F67A4D9263061661BGDG" TargetMode="External"/><Relationship Id="rId135" Type="http://schemas.openxmlformats.org/officeDocument/2006/relationships/hyperlink" Target="consultantplus://offline/ref=4BAF5B3C3E378408803C18BA38CC494CF105DBE3DA36A6A9991B9ACEAB15BF85AFFEFF84E5DC74A5DE38326462B4F7EEE5A8D159A2BBABFB7F1E6C371CG5G" TargetMode="External"/><Relationship Id="rId156" Type="http://schemas.openxmlformats.org/officeDocument/2006/relationships/hyperlink" Target="consultantplus://offline/ref=4BAF5B3C3E378408803C18BA38CC494CF105DBE3DA35A7A198149ACEAB15BF85AFFEFF84E5DC74A5DE3835626DB4F7EEE5A8D159A2BBABFB7F1E6C371CG5G" TargetMode="External"/><Relationship Id="rId177" Type="http://schemas.openxmlformats.org/officeDocument/2006/relationships/hyperlink" Target="consultantplus://offline/ref=4BAF5B3C3E378408803C06B72EA01545F50E87E8DF30A8F7CD489C99F445B9D0FDBEA1DDA49F67A4D9263061661BGDG" TargetMode="External"/><Relationship Id="rId198" Type="http://schemas.openxmlformats.org/officeDocument/2006/relationships/hyperlink" Target="consultantplus://offline/ref=4BAF5B3C3E378408803C18BA38CC494CF105DBE3DA35ABA3951F9ACEAB15BF85AFFEFF84E5DC74A5DE38326662B4F7EEE5A8D159A2BBABFB7F1E6C371CG5G" TargetMode="External"/><Relationship Id="rId321" Type="http://schemas.openxmlformats.org/officeDocument/2006/relationships/hyperlink" Target="consultantplus://offline/ref=B472DF4BCDC1F0E1B24D153C7E1C5A8DAA0E8666CD9469772A3607EC614EF4690A3C52D8EE096E222741424FE1BD000F28E1229216423FF2A7862BAA23G5G" TargetMode="External"/><Relationship Id="rId342" Type="http://schemas.openxmlformats.org/officeDocument/2006/relationships/hyperlink" Target="consultantplus://offline/ref=B472DF4BCDC1F0E1B24D153C7E1C5A8DAA0E8666CD9469772A3607EC614EF4690A3C52D8EE096E2227414240E1BD000F28E1229216423FF2A7862BAA23G5G" TargetMode="External"/><Relationship Id="rId363" Type="http://schemas.openxmlformats.org/officeDocument/2006/relationships/hyperlink" Target="consultantplus://offline/ref=B472DF4BCDC1F0E1B24D0B3168700684AE07DA6ACE996A26726A01BB3E1EF23C4A7C548FAD4B687776051744E0B14A5E6BAA2D901325GEG" TargetMode="External"/><Relationship Id="rId384" Type="http://schemas.openxmlformats.org/officeDocument/2006/relationships/hyperlink" Target="consultantplus://offline/ref=B472DF4BCDC1F0E1B24D153C7E1C5A8DAA0E8666CD9469772A3607EC614EF4690A3C52D8EE096E222741434BEABD000F28E1229216423FF2A7862BAA23G5G" TargetMode="External"/><Relationship Id="rId419" Type="http://schemas.openxmlformats.org/officeDocument/2006/relationships/hyperlink" Target="consultantplus://offline/ref=B472DF4BCDC1F0E1B24D0B3168700684AE07D963CB996A26726A01BB3E1EF23C4A7C548DAD4C61252F4A1618A6E3595C6BAA2F970F5E3FF72BGBG" TargetMode="External"/><Relationship Id="rId202" Type="http://schemas.openxmlformats.org/officeDocument/2006/relationships/hyperlink" Target="consultantplus://offline/ref=4BAF5B3C3E378408803C18BA38CC494CF105DBE3DA3BA6A593199ACEAB15BF85AFFEFF84E5DC74A5DE3832676CB4F7EEE5A8D159A2BBABFB7F1E6C371CG5G" TargetMode="External"/><Relationship Id="rId223" Type="http://schemas.openxmlformats.org/officeDocument/2006/relationships/hyperlink" Target="consultantplus://offline/ref=4BAF5B3C3E378408803C06B72EA01545F20781EAD937A8F7CD489C99F445B9D0EFBEF9D1A6987BA0D633663020EAAEBDA6E3DC5CBBA7ABFE16G3G" TargetMode="External"/><Relationship Id="rId244" Type="http://schemas.openxmlformats.org/officeDocument/2006/relationships/hyperlink" Target="consultantplus://offline/ref=4BAF5B3C3E378408803C18BA38CC494CF105DBE3DA35ABA3951F9ACEAB15BF85AFFEFF84E5DC74A5DE38326967B4F7EEE5A8D159A2BBABFB7F1E6C371CG5G" TargetMode="External"/><Relationship Id="rId430" Type="http://schemas.openxmlformats.org/officeDocument/2006/relationships/hyperlink" Target="consultantplus://offline/ref=B472DF4BCDC1F0E1B24D153C7E1C5A8DAA0E8666CD9464742C3B07EC614EF4690A3C52D8EE096E222741434FEABD000F28E1229216423FF2A7862BAA23G5G" TargetMode="External"/><Relationship Id="rId18" Type="http://schemas.openxmlformats.org/officeDocument/2006/relationships/hyperlink" Target="consultantplus://offline/ref=4BAF5B3C3E378408803C18BA38CC494CF105DBE3DA3BA4A0901A9ACEAB15BF85AFFEFF84E5DC74A5DE38306760B4F7EEE5A8D159A2BBABFB7F1E6C371CG5G" TargetMode="External"/><Relationship Id="rId39" Type="http://schemas.openxmlformats.org/officeDocument/2006/relationships/hyperlink" Target="consultantplus://offline/ref=4BAF5B3C3E378408803C18BA38CC494CF105DBE3DA32A2A3921B9ACEAB15BF85AFFEFF84F7DC2CA9DC3F2C6163A1A1BFA31FGFG" TargetMode="External"/><Relationship Id="rId265" Type="http://schemas.openxmlformats.org/officeDocument/2006/relationships/hyperlink" Target="consultantplus://offline/ref=4BAF5B3C3E378408803C18BA38CC494CF105DBE3DA3BA6A593199ACEAB15BF85AFFEFF84E5DC74A5DE3832666DB4F7EEE5A8D159A2BBABFB7F1E6C371CG5G" TargetMode="External"/><Relationship Id="rId286" Type="http://schemas.openxmlformats.org/officeDocument/2006/relationships/hyperlink" Target="consultantplus://offline/ref=B472DF4BCDC1F0E1B24D153C7E1C5A8DAA0E8666CD9A6570273607EC614EF4690A3C52D8EE096E2227414349EABD000F28E1229216423FF2A7862BAA23G5G" TargetMode="External"/><Relationship Id="rId50" Type="http://schemas.openxmlformats.org/officeDocument/2006/relationships/hyperlink" Target="consultantplus://offline/ref=4BAF5B3C3E378408803C18BA38CC494CF105DBE3DA37A4A9961D9ACEAB15BF85AFFEFF84F7DC2CA9DC3F2C6163A1A1BFA31FGFG" TargetMode="External"/><Relationship Id="rId104" Type="http://schemas.openxmlformats.org/officeDocument/2006/relationships/hyperlink" Target="consultantplus://offline/ref=4BAF5B3C3E378408803C18BA38CC494CF105DBE3DA3BA6A593199ACEAB15BF85AFFEFF84E5DC74A5DE38326462B4F7EEE5A8D159A2BBABFB7F1E6C371CG5G" TargetMode="External"/><Relationship Id="rId125" Type="http://schemas.openxmlformats.org/officeDocument/2006/relationships/hyperlink" Target="consultantplus://offline/ref=4BAF5B3C3E378408803C18BA38CC494CF105DBE3DA3BA6A593199ACEAB15BF85AFFEFF84E5DC74A5DE38346260B4F7EEE5A8D159A2BBABFB7F1E6C371CG5G" TargetMode="External"/><Relationship Id="rId146" Type="http://schemas.openxmlformats.org/officeDocument/2006/relationships/hyperlink" Target="consultantplus://offline/ref=4BAF5B3C3E378408803C18BA38CC494CF105DBE3DA3BA6A593199ACEAB15BF85AFFEFF84E5DC74A5DE383A6861B4F7EEE5A8D159A2BBABFB7F1E6C371CG5G" TargetMode="External"/><Relationship Id="rId167" Type="http://schemas.openxmlformats.org/officeDocument/2006/relationships/hyperlink" Target="consultantplus://offline/ref=4BAF5B3C3E378408803C18BA38CC494CF105DBE3DA35ABA3951F9ACEAB15BF85AFFEFF84E5DC74A5DE3832676CB4F7EEE5A8D159A2BBABFB7F1E6C371CG5G" TargetMode="External"/><Relationship Id="rId188" Type="http://schemas.openxmlformats.org/officeDocument/2006/relationships/hyperlink" Target="consultantplus://offline/ref=4BAF5B3C3E378408803C18BA38CC494CF105DBE3DA36A6A9991B9ACEAB15BF85AFFEFF84E5DC74A5DE38326763B4F7EEE5A8D159A2BBABFB7F1E6C371CG5G" TargetMode="External"/><Relationship Id="rId311" Type="http://schemas.openxmlformats.org/officeDocument/2006/relationships/hyperlink" Target="consultantplus://offline/ref=B472DF4BCDC1F0E1B24D0B3168700684AE07D963CB996A26726A01BB3E1EF23C4A7C548EA548687776051744E0B14A5E6BAA2D901325GEG" TargetMode="External"/><Relationship Id="rId332" Type="http://schemas.openxmlformats.org/officeDocument/2006/relationships/hyperlink" Target="consultantplus://offline/ref=B472DF4BCDC1F0E1B24D153C7E1C5A8DAA0E8666CD9464742C3B07EC614EF4690A3C52D8EE096E222741434AE5BD000F28E1229216423FF2A7862BAA23G5G" TargetMode="External"/><Relationship Id="rId353" Type="http://schemas.openxmlformats.org/officeDocument/2006/relationships/hyperlink" Target="consultantplus://offline/ref=B472DF4BCDC1F0E1B24D0B3168700684AE07D963CB996A26726A01BB3E1EF23C4A7C548DA94D64287310061CEFB453406CB33192115E23GDG" TargetMode="External"/><Relationship Id="rId374" Type="http://schemas.openxmlformats.org/officeDocument/2006/relationships/hyperlink" Target="consultantplus://offline/ref=B472DF4BCDC1F0E1B24D153C7E1C5A8DAA0E8666CD9469772A3607EC614EF4690A3C52D8EE096E2227414348EABD000F28E1229216423FF2A7862BAA23G5G" TargetMode="External"/><Relationship Id="rId395" Type="http://schemas.openxmlformats.org/officeDocument/2006/relationships/hyperlink" Target="consultantplus://offline/ref=B472DF4BCDC1F0E1B24D153C7E1C5A8DAA0E8666CD9469772A3607EC614EF4690A3C52D8EE096E222741434AE3BD000F28E1229216423FF2A7862BAA23G5G" TargetMode="External"/><Relationship Id="rId409" Type="http://schemas.openxmlformats.org/officeDocument/2006/relationships/hyperlink" Target="consultantplus://offline/ref=B472DF4BCDC1F0E1B24D0B3168700684AE07D86ACE956A26726A01BB3E1EF23C4A7C548EAD4B65232C15130DB7BB565972B4288E135C3D2FG7G" TargetMode="External"/><Relationship Id="rId71" Type="http://schemas.openxmlformats.org/officeDocument/2006/relationships/hyperlink" Target="consultantplus://offline/ref=4BAF5B3C3E378408803C06B72EA01545F20682ECDB36A8F7CD489C99F445B9D0FDBEA1DDA49F67A4D9263061661BGDG" TargetMode="External"/><Relationship Id="rId92" Type="http://schemas.openxmlformats.org/officeDocument/2006/relationships/hyperlink" Target="consultantplus://offline/ref=4BAF5B3C3E378408803C18BA38CC494CF105DBE3DA3BA6A593199ACEAB15BF85AFFEFF84E5DC74A5DE3832606CB4F7EEE5A8D159A2BBABFB7F1E6C371CG5G" TargetMode="External"/><Relationship Id="rId213" Type="http://schemas.openxmlformats.org/officeDocument/2006/relationships/hyperlink" Target="consultantplus://offline/ref=4BAF5B3C3E378408803C18BA38CC494CF105DBE3DA3AA3A0911D9ACEAB15BF85AFFEFF84E5DC74A5DE38326066B4F7EEE5A8D159A2BBABFB7F1E6C371CG5G" TargetMode="External"/><Relationship Id="rId234" Type="http://schemas.openxmlformats.org/officeDocument/2006/relationships/hyperlink" Target="consultantplus://offline/ref=4BAF5B3C3E378408803C18BA38CC494CF105DBE3DA3BA6A593199ACEAB15BF85AFFEFF84E5DC74A5DE39326561B4F7EEE5A8D159A2BBABFB7F1E6C371CG5G" TargetMode="External"/><Relationship Id="rId420" Type="http://schemas.openxmlformats.org/officeDocument/2006/relationships/hyperlink" Target="consultantplus://offline/ref=B472DF4BCDC1F0E1B24D153C7E1C5A8DAA0E8666CD9469772A3607EC614EF4690A3C52D8EE096E222741434AEABD000F28E1229216423FF2A7862BAA23G5G" TargetMode="External"/><Relationship Id="rId2" Type="http://schemas.openxmlformats.org/officeDocument/2006/relationships/settings" Target="settings.xml"/><Relationship Id="rId29" Type="http://schemas.openxmlformats.org/officeDocument/2006/relationships/hyperlink" Target="consultantplus://offline/ref=4BAF5B3C3E378408803C18BA38CC494CF105DBE3D337AAA59817C7C4A34CB387A8F1A081E2CD74A6D92632667ABDA3BD1AG3G" TargetMode="External"/><Relationship Id="rId255" Type="http://schemas.openxmlformats.org/officeDocument/2006/relationships/hyperlink" Target="consultantplus://offline/ref=4BAF5B3C3E378408803C06B72EA01545F50F80EAD236A8F7CD489C99F445B9D0EFBEF9D1A7917EA5D733663020EAAEBDA6E3DC5CBBA7ABFE16G3G" TargetMode="External"/><Relationship Id="rId276" Type="http://schemas.openxmlformats.org/officeDocument/2006/relationships/hyperlink" Target="consultantplus://offline/ref=4BAF5B3C3E378408803C18BA38CC494CF105DBE3DA35A5A1921C9ACEAB15BF85AFFEFF84E5DC74A5DE38326067B4F7EEE5A8D159A2BBABFB7F1E6C371CG5G" TargetMode="External"/><Relationship Id="rId297" Type="http://schemas.openxmlformats.org/officeDocument/2006/relationships/hyperlink" Target="consultantplus://offline/ref=B472DF4BCDC1F0E1B24D0B3168700684A804DA69CC9C6A26726A01BB3E1EF23C587C0C81AF4A7D23205F4049E02BG4G" TargetMode="External"/><Relationship Id="rId40" Type="http://schemas.openxmlformats.org/officeDocument/2006/relationships/hyperlink" Target="consultantplus://offline/ref=4BAF5B3C3E378408803C18BA38CC494CF105DBE3DA32A6A6951F9ACEAB15BF85AFFEFF84F7DC2CA9DC3F2C6163A1A1BFA31FGFG" TargetMode="External"/><Relationship Id="rId115" Type="http://schemas.openxmlformats.org/officeDocument/2006/relationships/hyperlink" Target="consultantplus://offline/ref=4BAF5B3C3E378408803C18BA38CC494CF105DBE3DA3BABA695149ACEAB15BF85AFFEFF84E5DC74A5DE38336665B4F7EEE5A8D159A2BBABFB7F1E6C371CG5G" TargetMode="External"/><Relationship Id="rId136" Type="http://schemas.openxmlformats.org/officeDocument/2006/relationships/hyperlink" Target="consultantplus://offline/ref=4BAF5B3C3E378408803C18BA38CC494CF105DBE3DA35A7A198149ACEAB15BF85AFFEFF84E5DC74A5DE38326766B4F7EEE5A8D159A2BBABFB7F1E6C371CG5G" TargetMode="External"/><Relationship Id="rId157" Type="http://schemas.openxmlformats.org/officeDocument/2006/relationships/hyperlink" Target="consultantplus://offline/ref=4BAF5B3C3E378408803C18BA38CC494CF105DBE3DA3BA6A593199ACEAB15BF85AFFEFF84E5DC74A5DE383B6661B4F7EEE5A8D159A2BBABFB7F1E6C371CG5G" TargetMode="External"/><Relationship Id="rId178" Type="http://schemas.openxmlformats.org/officeDocument/2006/relationships/hyperlink" Target="consultantplus://offline/ref=4BAF5B3C3E378408803C06B72EA01545F20682ECDB36A8F7CD489C99F445B9D0FDBEA1DDA49F67A4D9263061661BGDG" TargetMode="External"/><Relationship Id="rId301" Type="http://schemas.openxmlformats.org/officeDocument/2006/relationships/hyperlink" Target="consultantplus://offline/ref=B472DF4BCDC1F0E1B24D153C7E1C5A8DAA0E8666CD9F64762C3707EC614EF4690A3C52D8EE096E2227414A4DEABD000F28E1229216423FF2A7862BAA23G5G" TargetMode="External"/><Relationship Id="rId322" Type="http://schemas.openxmlformats.org/officeDocument/2006/relationships/hyperlink" Target="consultantplus://offline/ref=B472DF4BCDC1F0E1B24D153C7E1C5A8DAA0E8666CD996478263907EC614EF4690A3C52D8EE096E222741434AE2BD000F28E1229216423FF2A7862BAA23G5G" TargetMode="External"/><Relationship Id="rId343" Type="http://schemas.openxmlformats.org/officeDocument/2006/relationships/image" Target="media/image10.wmf"/><Relationship Id="rId364" Type="http://schemas.openxmlformats.org/officeDocument/2006/relationships/hyperlink" Target="consultantplus://offline/ref=B472DF4BCDC1F0E1B24D0B3168700684AE07D963CB996A26726A01BB3E1EF23C4A7C548DA94D64287310061CEFB453406CB33192115E23GDG" TargetMode="External"/><Relationship Id="rId61" Type="http://schemas.openxmlformats.org/officeDocument/2006/relationships/hyperlink" Target="consultantplus://offline/ref=4BAF5B3C3E378408803C18BA38CC494CF105DBE3DA3BABA695149ACEAB15BF85AFFEFF84E5DC74A5DE38326161B4F7EEE5A8D159A2BBABFB7F1E6C371CG5G" TargetMode="External"/><Relationship Id="rId82" Type="http://schemas.openxmlformats.org/officeDocument/2006/relationships/hyperlink" Target="consultantplus://offline/ref=4BAF5B3C3E378408803C18BA38CC494CF105DBE3DA35ABA3951F9ACEAB15BF85AFFEFF84E5DC74A5DE38326366B4F7EEE5A8D159A2BBABFB7F1E6C371CG5G" TargetMode="External"/><Relationship Id="rId199" Type="http://schemas.openxmlformats.org/officeDocument/2006/relationships/hyperlink" Target="consultantplus://offline/ref=4BAF5B3C3E378408803C18BA38CC494CF105DBE3DA34A5A6981A9ACEAB15BF85AFFEFF84E5DC74A5DE38326664B4F7EEE5A8D159A2BBABFB7F1E6C371CG5G" TargetMode="External"/><Relationship Id="rId203" Type="http://schemas.openxmlformats.org/officeDocument/2006/relationships/hyperlink" Target="consultantplus://offline/ref=4BAF5B3C3E378408803C18BA38CC494CF105DBE3DA3BA2A0951E9ACEAB15BF85AFFEFF84E5DC74A5DE38326660B4F7EEE5A8D159A2BBABFB7F1E6C371CG5G" TargetMode="External"/><Relationship Id="rId385" Type="http://schemas.openxmlformats.org/officeDocument/2006/relationships/hyperlink" Target="consultantplus://offline/ref=B472DF4BCDC1F0E1B24D153C7E1C5A8DAA0E8666CD9469772A3607EC614EF4690A3C52D8EE096E222741434BEBBD000F28E1229216423FF2A7862BAA23G5G" TargetMode="External"/><Relationship Id="rId19" Type="http://schemas.openxmlformats.org/officeDocument/2006/relationships/hyperlink" Target="consultantplus://offline/ref=4BAF5B3C3E378408803C18BA38CC494CF105DBE3DA36A2A1981F9ACEAB15BF85AFFEFF84F7DC2CA9DC3F2C6163A1A1BFA31FGFG" TargetMode="External"/><Relationship Id="rId224" Type="http://schemas.openxmlformats.org/officeDocument/2006/relationships/hyperlink" Target="consultantplus://offline/ref=4BAF5B3C3E378408803C18BA38CC494CF105DBE3DA3AA3A0911D9ACEAB15BF85AFFEFF84E5DC74A5DE38326266B4F7EEE5A8D159A2BBABFB7F1E6C371CG5G" TargetMode="External"/><Relationship Id="rId245" Type="http://schemas.openxmlformats.org/officeDocument/2006/relationships/hyperlink" Target="consultantplus://offline/ref=4BAF5B3C3E378408803C18BA38CC494CF105DBE3DA3BA6A593199ACEAB15BF85AFFEFF84E5DC74A5DE38326667B4F7EEE5A8D159A2BBABFB7F1E6C371CG5G" TargetMode="External"/><Relationship Id="rId266" Type="http://schemas.openxmlformats.org/officeDocument/2006/relationships/hyperlink" Target="consultantplus://offline/ref=4BAF5B3C3E378408803C06B72EA01545F50F80EAD236A8F7CD489C99F445B9D0EFBEF9D1A7917EA5D733663020EAAEBDA6E3DC5CBBA7ABFE16G3G" TargetMode="External"/><Relationship Id="rId287" Type="http://schemas.openxmlformats.org/officeDocument/2006/relationships/hyperlink" Target="consultantplus://offline/ref=B472DF4BCDC1F0E1B24D0B3168700684AE07D86ACE956A26726A01BB3E1EF23C4A7C548DAD4D6322234A1618A6E3595C6BAA2F970F5E3FF72BGBG" TargetMode="External"/><Relationship Id="rId410" Type="http://schemas.openxmlformats.org/officeDocument/2006/relationships/hyperlink" Target="consultantplus://offline/ref=B472DF4BCDC1F0E1B24D153C7E1C5A8DAA0E8666CD9464742C3B07EC614EF4690A3C52D8EE096E222741434FE4BD000F28E1229216423FF2A7862BAA23G5G" TargetMode="External"/><Relationship Id="rId431" Type="http://schemas.openxmlformats.org/officeDocument/2006/relationships/fontTable" Target="fontTable.xml"/><Relationship Id="rId30" Type="http://schemas.openxmlformats.org/officeDocument/2006/relationships/hyperlink" Target="consultantplus://offline/ref=4BAF5B3C3E378408803C18BA38CC494CF105DBE3D334A6A09417C7C4A34CB387A8F1A081E2CD74A6D92632667ABDA3BD1AG3G" TargetMode="External"/><Relationship Id="rId105" Type="http://schemas.openxmlformats.org/officeDocument/2006/relationships/hyperlink" Target="consultantplus://offline/ref=4BAF5B3C3E378408803C18BA38CC494CF105DBE3DA36A6A9991B9ACEAB15BF85AFFEFF84E5DC74A5DE38326461B4F7EEE5A8D159A2BBABFB7F1E6C371CG5G" TargetMode="External"/><Relationship Id="rId126" Type="http://schemas.openxmlformats.org/officeDocument/2006/relationships/hyperlink" Target="consultantplus://offline/ref=4BAF5B3C3E378408803C18BA38CC494CF105DBE3DA3BA6A593199ACEAB15BF85AFFEFF84E5DC74A5DE38346767B4F7EEE5A8D159A2BBABFB7F1E6C371CG5G" TargetMode="External"/><Relationship Id="rId147" Type="http://schemas.openxmlformats.org/officeDocument/2006/relationships/hyperlink" Target="consultantplus://offline/ref=4BAF5B3C3E378408803C18BA38CC494CF105DBE3DA3BA2A0951E9ACEAB15BF85AFFEFF84E5DC74A5DE38346161B4F7EEE5A8D159A2BBABFB7F1E6C371CG5G" TargetMode="External"/><Relationship Id="rId168" Type="http://schemas.openxmlformats.org/officeDocument/2006/relationships/hyperlink" Target="consultantplus://offline/ref=4BAF5B3C3E378408803C18BA38CC494CF105DBE3DA34A0A8961D9ACEAB15BF85AFFEFF84E5DC74A5DE3832646CB4F7EEE5A8D159A2BBABFB7F1E6C371CG5G" TargetMode="External"/><Relationship Id="rId312" Type="http://schemas.openxmlformats.org/officeDocument/2006/relationships/hyperlink" Target="consultantplus://offline/ref=B472DF4BCDC1F0E1B24D0B3168700684AE07D963CB996A26726A01BB3E1EF23C4A7C548DAD4C6A26214A1618A6E3595C6BAA2F970F5E3FF72BGBG" TargetMode="External"/><Relationship Id="rId333" Type="http://schemas.openxmlformats.org/officeDocument/2006/relationships/hyperlink" Target="consultantplus://offline/ref=B472DF4BCDC1F0E1B24D153C7E1C5A8DAA0E8666CD9464742C3B07EC614EF4690A3C52D8EE096E222741434AE5BD000F28E1229216423FF2A7862BAA23G5G" TargetMode="External"/><Relationship Id="rId354" Type="http://schemas.openxmlformats.org/officeDocument/2006/relationships/hyperlink" Target="consultantplus://offline/ref=B472DF4BCDC1F0E1B24D0B3168700684AE07DA6ACE996A26726A01BB3E1EF23C4A7C548FAD4B687776051744E0B14A5E6BAA2D901325GEG" TargetMode="External"/><Relationship Id="rId51" Type="http://schemas.openxmlformats.org/officeDocument/2006/relationships/hyperlink" Target="consultantplus://offline/ref=4BAF5B3C3E378408803C18BA38CC494CF105DBE3DA36A6A9991B9ACEAB15BF85AFFEFF84E5DC74A5DE38326161B4F7EEE5A8D159A2BBABFB7F1E6C371CG5G" TargetMode="External"/><Relationship Id="rId72" Type="http://schemas.openxmlformats.org/officeDocument/2006/relationships/hyperlink" Target="consultantplus://offline/ref=4BAF5B3C3E378408803C06B72EA01545F20781EAD832A8F7CD489C99F445B9D0FDBEA1DDA49F67A4D9263061661BGDG" TargetMode="External"/><Relationship Id="rId93" Type="http://schemas.openxmlformats.org/officeDocument/2006/relationships/hyperlink" Target="consultantplus://offline/ref=4BAF5B3C3E378408803C18BA38CC494CF105DBE3DA35A7A198149ACEAB15BF85AFFEFF84E5DC74A5DE38326366B4F7EEE5A8D159A2BBABFB7F1E6C371CG5G" TargetMode="External"/><Relationship Id="rId189" Type="http://schemas.openxmlformats.org/officeDocument/2006/relationships/hyperlink" Target="consultantplus://offline/ref=4BAF5B3C3E378408803C06B72EA01545F50E85EEDA34A8F7CD489C99F445B9D0EFBEF9D4A4932DF59A6D3F6363A1A3B8BFFFDC591AG7G" TargetMode="External"/><Relationship Id="rId375" Type="http://schemas.openxmlformats.org/officeDocument/2006/relationships/hyperlink" Target="consultantplus://offline/ref=B472DF4BCDC1F0E1B24D153C7E1C5A8DAA0E8666CD9A6570273607EC614EF4690A3C52D8EE096E222741434FE6BD000F28E1229216423FF2A7862BAA23G5G" TargetMode="External"/><Relationship Id="rId396" Type="http://schemas.openxmlformats.org/officeDocument/2006/relationships/hyperlink" Target="consultantplus://offline/ref=B472DF4BCDC1F0E1B24D153C7E1C5A8DAA0E8666CD9469772A3607EC614EF4690A3C52D8EE096E222741434AE1BD000F28E1229216423FF2A7862BAA23G5G" TargetMode="External"/><Relationship Id="rId3" Type="http://schemas.openxmlformats.org/officeDocument/2006/relationships/webSettings" Target="webSettings.xml"/><Relationship Id="rId214" Type="http://schemas.openxmlformats.org/officeDocument/2006/relationships/hyperlink" Target="consultantplus://offline/ref=4BAF5B3C3E378408803C18BA38CC494CF105DBE3DA32A2A8951E9ACEAB15BF85AFFEFF84E5DC74A5DE3833646DB4F7EEE5A8D159A2BBABFB7F1E6C371CG5G" TargetMode="External"/><Relationship Id="rId235" Type="http://schemas.openxmlformats.org/officeDocument/2006/relationships/hyperlink" Target="consultantplus://offline/ref=4BAF5B3C3E378408803C18BA38CC494CF105DBE3DA36A6A9991B9ACEAB15BF85AFFEFF84E5DC74A5DE38326661B4F7EEE5A8D159A2BBABFB7F1E6C371CG5G" TargetMode="External"/><Relationship Id="rId256" Type="http://schemas.openxmlformats.org/officeDocument/2006/relationships/hyperlink" Target="consultantplus://offline/ref=4BAF5B3C3E378408803C18BA38CC494CF105DBE3DA35ABA3951F9ACEAB15BF85AFFEFF84E5DC74A5DE38326862B4F7EEE5A8D159A2BBABFB7F1E6C371CG5G" TargetMode="External"/><Relationship Id="rId277" Type="http://schemas.openxmlformats.org/officeDocument/2006/relationships/hyperlink" Target="consultantplus://offline/ref=4BAF5B3C3E378408803C18BA38CC494CF105DBE3DA35ABA3951F9ACEAB15BF85AFFEFF84E5DC74A5DE3833636DB4F7EEE5A8D159A2BBABFB7F1E6C371CG5G" TargetMode="External"/><Relationship Id="rId298" Type="http://schemas.openxmlformats.org/officeDocument/2006/relationships/hyperlink" Target="consultantplus://offline/ref=B472DF4BCDC1F0E1B24D153C7E1C5A8DAA0E8666CD9464742C3B07EC614EF4690A3C52D8EE096E2227414240E1BD000F28E1229216423FF2A7862BAA23G5G" TargetMode="External"/><Relationship Id="rId400" Type="http://schemas.openxmlformats.org/officeDocument/2006/relationships/hyperlink" Target="consultantplus://offline/ref=B472DF4BCDC1F0E1B24D153C7E1C5A8DAA0E8666CD9B6279293F07EC614EF4690A3C52D8EE096E222741444EE5BD000F28E1229216423FF2A7862BAA23G5G" TargetMode="External"/><Relationship Id="rId421" Type="http://schemas.openxmlformats.org/officeDocument/2006/relationships/hyperlink" Target="consultantplus://offline/ref=B472DF4BCDC1F0E1B24D153C7E1C5A8DAA0E8666CD9469772A3607EC614EF4690A3C52D8EE096E222741434DE2BD000F28E1229216423FF2A7862BAA23G5G" TargetMode="External"/><Relationship Id="rId116" Type="http://schemas.openxmlformats.org/officeDocument/2006/relationships/hyperlink" Target="consultantplus://offline/ref=4BAF5B3C3E378408803C18BA38CC494CF105DBE3DA3BA6A593199ACEAB15BF85AFFEFF84E5DC74A5DE38306567B4F7EEE5A8D159A2BBABFB7F1E6C371CG5G" TargetMode="External"/><Relationship Id="rId137" Type="http://schemas.openxmlformats.org/officeDocument/2006/relationships/hyperlink" Target="consultantplus://offline/ref=4BAF5B3C3E378408803C18BA38CC494CF105DBE3DA35A5A1921C9ACEAB15BF85AFFEFF84E5DC74A5DE38326065B4F7EEE5A8D159A2BBABFB7F1E6C371CG5G" TargetMode="External"/><Relationship Id="rId158" Type="http://schemas.openxmlformats.org/officeDocument/2006/relationships/hyperlink" Target="consultantplus://offline/ref=4BAF5B3C3E378408803C18BA38CC494CF105DBE3DA3BABA695149ACEAB15BF85AFFEFF84E5DC74A5DE38366364B4F7EEE5A8D159A2BBABFB7F1E6C371CG5G" TargetMode="External"/><Relationship Id="rId302" Type="http://schemas.openxmlformats.org/officeDocument/2006/relationships/hyperlink" Target="consultantplus://offline/ref=B472DF4BCDC1F0E1B24D153C7E1C5A8DAA0E8666CD996070273D07EC614EF4690A3C52D8EE096E2220404240EBBD000F28E1229216423FF2A7862BAA23G5G" TargetMode="External"/><Relationship Id="rId323" Type="http://schemas.openxmlformats.org/officeDocument/2006/relationships/hyperlink" Target="consultantplus://offline/ref=B472DF4BCDC1F0E1B24D153C7E1C5A8DAA0E8666CD9A6570273607EC614EF4690A3C52D8EE096E222741434FE0BD000F28E1229216423FF2A7862BAA23G5G" TargetMode="External"/><Relationship Id="rId344" Type="http://schemas.openxmlformats.org/officeDocument/2006/relationships/image" Target="media/image11.wmf"/><Relationship Id="rId20" Type="http://schemas.openxmlformats.org/officeDocument/2006/relationships/hyperlink" Target="consultantplus://offline/ref=4BAF5B3C3E378408803C18BA38CC494CF105DBE3DD36A0A29717C7C4A34CB387A8F1A081E2CD74A6D92632667ABDA3BD1AG3G" TargetMode="External"/><Relationship Id="rId41" Type="http://schemas.openxmlformats.org/officeDocument/2006/relationships/hyperlink" Target="consultantplus://offline/ref=4BAF5B3C3E378408803C18BA38CC494CF105DBE3DA32A5A7981A9ACEAB15BF85AFFEFF84F7DC2CA9DC3F2C6163A1A1BFA31FGFG" TargetMode="External"/><Relationship Id="rId62" Type="http://schemas.openxmlformats.org/officeDocument/2006/relationships/hyperlink" Target="consultantplus://offline/ref=4BAF5B3C3E378408803C18BA38CC494CF105DBE3DA3AA3A0911D9ACEAB15BF85AFFEFF84E5DC74A5DE38326161B4F7EEE5A8D159A2BBABFB7F1E6C371CG5G" TargetMode="External"/><Relationship Id="rId83" Type="http://schemas.openxmlformats.org/officeDocument/2006/relationships/hyperlink" Target="consultantplus://offline/ref=4BAF5B3C3E378408803C06B72EA01545F50F80EAD236A8F7CD489C99F445B9D0EFBEF9D1A7917EA5D733663020EAAEBDA6E3DC5CBBA7ABFE16G3G" TargetMode="External"/><Relationship Id="rId179" Type="http://schemas.openxmlformats.org/officeDocument/2006/relationships/hyperlink" Target="consultantplus://offline/ref=4BAF5B3C3E378408803C06B72EA01545F20781EAD832A8F7CD489C99F445B9D0FDBEA1DDA49F67A4D9263061661BGDG" TargetMode="External"/><Relationship Id="rId365" Type="http://schemas.openxmlformats.org/officeDocument/2006/relationships/hyperlink" Target="consultantplus://offline/ref=B472DF4BCDC1F0E1B24D153C7E1C5A8DAA0E8666CD9B6476273607EC614EF4690A3C52D8EE096E222741424BE6BD000F28E1229216423FF2A7862BAA23G5G" TargetMode="External"/><Relationship Id="rId386" Type="http://schemas.openxmlformats.org/officeDocument/2006/relationships/hyperlink" Target="consultantplus://offline/ref=B472DF4BCDC1F0E1B24D153C7E1C5A8DAA0E8666CD9469772A3607EC614EF4690A3C52D8EE096E222741434AE2BD000F28E1229216423FF2A7862BAA23G5G" TargetMode="External"/><Relationship Id="rId190" Type="http://schemas.openxmlformats.org/officeDocument/2006/relationships/hyperlink" Target="consultantplus://offline/ref=4BAF5B3C3E378408803C18BA38CC494CF105DBE3DA36A6A9991B9ACEAB15BF85AFFEFF84E5DC74A5DE3832676CB4F7EEE5A8D159A2BBABFB7F1E6C371CG5G" TargetMode="External"/><Relationship Id="rId204" Type="http://schemas.openxmlformats.org/officeDocument/2006/relationships/hyperlink" Target="consultantplus://offline/ref=4BAF5B3C3E378408803C18BA38CC494CF105DBE3DA35A6A5921A9ACEAB15BF85AFFEFF84F7DC2CA9DC3F2C6163A1A1BFA31FGFG" TargetMode="External"/><Relationship Id="rId225" Type="http://schemas.openxmlformats.org/officeDocument/2006/relationships/hyperlink" Target="consultantplus://offline/ref=4BAF5B3C3E378408803C06B72EA01545F50C84E6DC36A8F7CD489C99F445B9D0EFBEF9D1A19071AF8A69763469BDA4A1A1FAC259A5A71AG9G" TargetMode="External"/><Relationship Id="rId246" Type="http://schemas.openxmlformats.org/officeDocument/2006/relationships/hyperlink" Target="consultantplus://offline/ref=4BAF5B3C3E378408803C18BA38CC494CF105DBE3DA35A7A198149ACEAB15BF85AFFEFF84E5DC74A5DE38326867B4F7EEE5A8D159A2BBABFB7F1E6C371CG5G" TargetMode="External"/><Relationship Id="rId267" Type="http://schemas.openxmlformats.org/officeDocument/2006/relationships/hyperlink" Target="consultantplus://offline/ref=4BAF5B3C3E378408803C18BA38CC494CF105DBE3DA3BA2A0951E9ACEAB15BF85AFFEFF84E5DC74A5DE38326865B4F7EEE5A8D159A2BBABFB7F1E6C371CG5G" TargetMode="External"/><Relationship Id="rId288" Type="http://schemas.openxmlformats.org/officeDocument/2006/relationships/hyperlink" Target="consultantplus://offline/ref=B472DF4BCDC1F0E1B24D0B3168700684A804D96ACD9E6A26726A01BB3E1EF23C4A7C548DAD4D63232E4A1618A6E3595C6BAA2F970F5E3FF72BGBG" TargetMode="External"/><Relationship Id="rId411" Type="http://schemas.openxmlformats.org/officeDocument/2006/relationships/hyperlink" Target="consultantplus://offline/ref=B472DF4BCDC1F0E1B24D0B3168700684A900DF69CF956A26726A01BB3E1EF23C4A7C548DAD4D6322264A1618A6E3595C6BAA2F970F5E3FF72BGBG" TargetMode="External"/><Relationship Id="rId432" Type="http://schemas.openxmlformats.org/officeDocument/2006/relationships/theme" Target="theme/theme1.xml"/><Relationship Id="rId106" Type="http://schemas.openxmlformats.org/officeDocument/2006/relationships/hyperlink" Target="consultantplus://offline/ref=4BAF5B3C3E378408803C18BA38CC494CF105DBE3DA36AAA2961A9ACEAB15BF85AFFEFF84E5DC74A5DE38326463B4F7EEE5A8D159A2BBABFB7F1E6C371CG5G" TargetMode="External"/><Relationship Id="rId127" Type="http://schemas.openxmlformats.org/officeDocument/2006/relationships/hyperlink" Target="consultantplus://offline/ref=4BAF5B3C3E378408803C18BA38CC494CF105DBE3DA35ABA3951F9ACEAB15BF85AFFEFF84E5DC74A5DE38356965B4F7EEE5A8D159A2BBABFB7F1E6C371CG5G" TargetMode="External"/><Relationship Id="rId313" Type="http://schemas.openxmlformats.org/officeDocument/2006/relationships/hyperlink" Target="consultantplus://offline/ref=B472DF4BCDC1F0E1B24D0B3168700684AE07D963CB996A26726A01BB3E1EF23C4A7C548DAB4B6A287310061CEFB453406CB33192115E23GDG" TargetMode="External"/><Relationship Id="rId10" Type="http://schemas.openxmlformats.org/officeDocument/2006/relationships/hyperlink" Target="consultantplus://offline/ref=4BAF5B3C3E378408803C18BA38CC494CF105DBE3DA34A0A8961D9ACEAB15BF85AFFEFF84E5DC74A5DE38326161B4F7EEE5A8D159A2BBABFB7F1E6C371CG5G" TargetMode="External"/><Relationship Id="rId31" Type="http://schemas.openxmlformats.org/officeDocument/2006/relationships/hyperlink" Target="consultantplus://offline/ref=4BAF5B3C3E378408803C18BA38CC494CF105DBE3D33AA7A09217C7C4A34CB387A8F1A081E2CD74A6D92632667ABDA3BD1AG3G" TargetMode="External"/><Relationship Id="rId52" Type="http://schemas.openxmlformats.org/officeDocument/2006/relationships/hyperlink" Target="consultantplus://offline/ref=4BAF5B3C3E378408803C18BA38CC494CF105DBE3DA36AAA2961A9ACEAB15BF85AFFEFF84E5DC74A5DE38326161B4F7EEE5A8D159A2BBABFB7F1E6C371CG5G" TargetMode="External"/><Relationship Id="rId73" Type="http://schemas.openxmlformats.org/officeDocument/2006/relationships/hyperlink" Target="consultantplus://offline/ref=4BAF5B3C3E378408803C06B72EA01545F2068DEBDD3AA8F7CD489C99F445B9D0FDBEA1DDA49F67A4D9263061661BGDG" TargetMode="External"/><Relationship Id="rId94" Type="http://schemas.openxmlformats.org/officeDocument/2006/relationships/hyperlink" Target="consultantplus://offline/ref=4BAF5B3C3E378408803C18BA38CC494CF105DBE3DA34A5A6981A9ACEAB15BF85AFFEFF84E5DC74A5DE38326364B4F7EEE5A8D159A2BBABFB7F1E6C371CG5G" TargetMode="External"/><Relationship Id="rId148" Type="http://schemas.openxmlformats.org/officeDocument/2006/relationships/hyperlink" Target="consultantplus://offline/ref=4BAF5B3C3E378408803C18BA38CC494CF105DBE3DA34A5A6981A9ACEAB15BF85AFFEFF84E5DC74A5DE3835606DB4F7EEE5A8D159A2BBABFB7F1E6C371CG5G" TargetMode="External"/><Relationship Id="rId169" Type="http://schemas.openxmlformats.org/officeDocument/2006/relationships/hyperlink" Target="consultantplus://offline/ref=4BAF5B3C3E378408803C18BA38CC494CF105DBE3DA34A5A6981A9ACEAB15BF85AFFEFF84E5DC74A5DE38326764B4F7EEE5A8D159A2BBABFB7F1E6C371CG5G" TargetMode="External"/><Relationship Id="rId334" Type="http://schemas.openxmlformats.org/officeDocument/2006/relationships/hyperlink" Target="consultantplus://offline/ref=B472DF4BCDC1F0E1B24D153C7E1C5A8DAA0E8666CD9469772A3607EC614EF4690A3C52D8EE096E222741424EEABD000F28E1229216423FF2A7862BAA23G5G" TargetMode="External"/><Relationship Id="rId355" Type="http://schemas.openxmlformats.org/officeDocument/2006/relationships/hyperlink" Target="consultantplus://offline/ref=B472DF4BCDC1F0E1B24D0B3168700684AB01D162CD9D6A26726A01BB3E1EF23C587C0C81AF4A7D23205F4049E02BG4G" TargetMode="External"/><Relationship Id="rId376" Type="http://schemas.openxmlformats.org/officeDocument/2006/relationships/hyperlink" Target="consultantplus://offline/ref=B472DF4BCDC1F0E1B24D153C7E1C5A8DAA0E8666CD9A67702D3E07EC614EF4690A3C52D8EE096E2227414248EBBD000F28E1229216423FF2A7862BAA23G5G" TargetMode="External"/><Relationship Id="rId397" Type="http://schemas.openxmlformats.org/officeDocument/2006/relationships/hyperlink" Target="consultantplus://offline/ref=B472DF4BCDC1F0E1B24D0B3168700684A803DB6BCF97372C7A330DB93911AD2B4D35588CAD4C652B2C15130DB7BB565972B4288E135C3D2FG7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4BAF5B3C3E378408803C06B72EA01545F2068DEBDD3AA8F7CD489C99F445B9D0FDBEA1DDA49F67A4D9263061661BGDG" TargetMode="External"/><Relationship Id="rId215" Type="http://schemas.openxmlformats.org/officeDocument/2006/relationships/hyperlink" Target="consultantplus://offline/ref=4BAF5B3C3E378408803C18BA38CC494CF105DBE3DA3AA3A0911D9ACEAB15BF85AFFEFF84E5DC74A5DE38326060B4F7EEE5A8D159A2BBABFB7F1E6C371CG5G" TargetMode="External"/><Relationship Id="rId236" Type="http://schemas.openxmlformats.org/officeDocument/2006/relationships/hyperlink" Target="consultantplus://offline/ref=4BAF5B3C3E378408803C18BA38CC494CF105DBE3DA36AAA2961A9ACEAB15BF85AFFEFF84E5DC74A5DE3832676CB4F7EEE5A8D159A2BBABFB7F1E6C371CG5G" TargetMode="External"/><Relationship Id="rId257" Type="http://schemas.openxmlformats.org/officeDocument/2006/relationships/hyperlink" Target="consultantplus://offline/ref=4BAF5B3C3E378408803C18BA38CC494CF105DBE3DA34A2A2921D9ACEAB15BF85AFFEFF84E5DC74A5DE38326065B4F7EEE5A8D159A2BBABFB7F1E6C371CG5G" TargetMode="External"/><Relationship Id="rId278" Type="http://schemas.openxmlformats.org/officeDocument/2006/relationships/hyperlink" Target="consultantplus://offline/ref=4BAF5B3C3E378408803C18BA38CC494CF105DBE3DA34A0A8961D9ACEAB15BF85AFFEFF84E5DC74A5DE3832666DB4F7EEE5A8D159A2BBABFB7F1E6C371CG5G" TargetMode="External"/><Relationship Id="rId401" Type="http://schemas.openxmlformats.org/officeDocument/2006/relationships/hyperlink" Target="consultantplus://offline/ref=B472DF4BCDC1F0E1B24D153C7E1C5A8DAA0E8666CD9B6279293F07EC614EF4690A3C52D8EE096E2227414441E3BD000F28E1229216423FF2A7862BAA23G5G" TargetMode="External"/><Relationship Id="rId422" Type="http://schemas.openxmlformats.org/officeDocument/2006/relationships/hyperlink" Target="consultantplus://offline/ref=B472DF4BCDC1F0E1B24D153C7E1C5A8DAA0E8666CD9469772A3607EC614EF4690A3C52D8EE096E222741434DE3BD000F28E1229216423FF2A7862BAA23G5G" TargetMode="External"/><Relationship Id="rId303" Type="http://schemas.openxmlformats.org/officeDocument/2006/relationships/hyperlink" Target="consultantplus://offline/ref=B472DF4BCDC1F0E1B24D153C7E1C5A8DAA0E8666CD9F64752B3607EC614EF4690A3C52D8EE096E222740424AE0BD000F28E1229216423FF2A7862BAA23G5G" TargetMode="External"/><Relationship Id="rId42" Type="http://schemas.openxmlformats.org/officeDocument/2006/relationships/hyperlink" Target="consultantplus://offline/ref=4BAF5B3C3E378408803C18BA38CC494CF105DBE3DA32A4A0981A9ACEAB15BF85AFFEFF84F7DC2CA9DC3F2C6163A1A1BFA31FGFG" TargetMode="External"/><Relationship Id="rId84" Type="http://schemas.openxmlformats.org/officeDocument/2006/relationships/hyperlink" Target="consultantplus://offline/ref=4BAF5B3C3E378408803C06B72EA01545F50C85EFD93AA8F7CD489C99F445B9D0EFBEF9D1A69879A5DA33663020EAAEBDA6E3DC5CBBA7ABFE16G3G" TargetMode="External"/><Relationship Id="rId138" Type="http://schemas.openxmlformats.org/officeDocument/2006/relationships/hyperlink" Target="consultantplus://offline/ref=4BAF5B3C3E378408803C18BA38CC494CF105DBE3DA35ABA3951F9ACEAB15BF85AFFEFF84E5DC74A5DE38326763B4F7EEE5A8D159A2BBABFB7F1E6C371CG5G" TargetMode="External"/><Relationship Id="rId345" Type="http://schemas.openxmlformats.org/officeDocument/2006/relationships/image" Target="media/image12.wmf"/><Relationship Id="rId387" Type="http://schemas.openxmlformats.org/officeDocument/2006/relationships/hyperlink" Target="consultantplus://offline/ref=B472DF4BCDC1F0E1B24D153C7E1C5A8DAA0E8666CD9A67702D3E07EC614EF4690A3C52D8EE096E222741424BE2BD000F28E1229216423FF2A7862BAA23G5G" TargetMode="External"/><Relationship Id="rId191" Type="http://schemas.openxmlformats.org/officeDocument/2006/relationships/hyperlink" Target="consultantplus://offline/ref=4BAF5B3C3E378408803C18BA38CC494CF105DBE3DA36A6A9991B9ACEAB15BF85AFFEFF84E5DC74A5DE38326664B4F7EEE5A8D159A2BBABFB7F1E6C371CG5G" TargetMode="External"/><Relationship Id="rId205" Type="http://schemas.openxmlformats.org/officeDocument/2006/relationships/hyperlink" Target="consultantplus://offline/ref=4BAF5B3C3E378408803C18BA38CC494CF105DBE3DA35A7A198149ACEAB15BF85AFFEFF84E5DC74A5DE38326966B4F7EEE5A8D159A2BBABFB7F1E6C371CG5G" TargetMode="External"/><Relationship Id="rId247" Type="http://schemas.openxmlformats.org/officeDocument/2006/relationships/hyperlink" Target="consultantplus://offline/ref=4BAF5B3C3E378408803C06B72EA01545F50F80EAD236A8F7CD489C99F445B9D0EFBEF9D1A7917EA5D733663020EAAEBDA6E3DC5CBBA7ABFE16G3G" TargetMode="External"/><Relationship Id="rId412" Type="http://schemas.openxmlformats.org/officeDocument/2006/relationships/hyperlink" Target="consultantplus://offline/ref=B472DF4BCDC1F0E1B24D153C7E1C5A8DAA0E8666CD9B6279293F07EC614EF4690A3C52D8EE096E2227414440E2BD000F28E1229216423FF2A7862BAA23G5G" TargetMode="External"/><Relationship Id="rId107" Type="http://schemas.openxmlformats.org/officeDocument/2006/relationships/hyperlink" Target="consultantplus://offline/ref=4BAF5B3C3E378408803C18BA38CC494CF105DBE3DA35A7A198149ACEAB15BF85AFFEFF84E5DC74A5DE38326765B4F7EEE5A8D159A2BBABFB7F1E6C371CG5G" TargetMode="External"/><Relationship Id="rId289" Type="http://schemas.openxmlformats.org/officeDocument/2006/relationships/hyperlink" Target="consultantplus://offline/ref=B472DF4BCDC1F0E1B24D0B3168700684A900D06BCE9A6A26726A01BB3E1EF23C587C0C81AF4A7D23205F4049E02BG4G" TargetMode="External"/><Relationship Id="rId11" Type="http://schemas.openxmlformats.org/officeDocument/2006/relationships/hyperlink" Target="consultantplus://offline/ref=4BAF5B3C3E378408803C18BA38CC494CF105DBE3DA34A5A6981A9ACEAB15BF85AFFEFF84E5DC74A5DE38326161B4F7EEE5A8D159A2BBABFB7F1E6C371CG5G" TargetMode="External"/><Relationship Id="rId53" Type="http://schemas.openxmlformats.org/officeDocument/2006/relationships/hyperlink" Target="consultantplus://offline/ref=4BAF5B3C3E378408803C18BA38CC494CF105DBE3DA35A7A198149ACEAB15BF85AFFEFF84E5DC74A5DE38326161B4F7EEE5A8D159A2BBABFB7F1E6C371CG5G" TargetMode="External"/><Relationship Id="rId149" Type="http://schemas.openxmlformats.org/officeDocument/2006/relationships/hyperlink" Target="consultantplus://offline/ref=4BAF5B3C3E378408803C18BA38CC494CF105DBE3DA3BA6A593199ACEAB15BF85AFFEFF84E5DC74A5DE383B6065B4F7EEE5A8D159A2BBABFB7F1E6C371CG5G" TargetMode="External"/><Relationship Id="rId314" Type="http://schemas.openxmlformats.org/officeDocument/2006/relationships/hyperlink" Target="consultantplus://offline/ref=B472DF4BCDC1F0E1B24D0B3168700684AE07D963CB996A26726A01BB3E1EF23C4A7C548FAE4C687776051744E0B14A5E6BAA2D901325GEG" TargetMode="External"/><Relationship Id="rId356" Type="http://schemas.openxmlformats.org/officeDocument/2006/relationships/hyperlink" Target="consultantplus://offline/ref=B472DF4BCDC1F0E1B24D0B3168700684AE07DA6ACE996A26726A01BB3E1EF23C4A7C548FAD4B687776051744E0B14A5E6BAA2D901325GEG" TargetMode="External"/><Relationship Id="rId398" Type="http://schemas.openxmlformats.org/officeDocument/2006/relationships/hyperlink" Target="consultantplus://offline/ref=B472DF4BCDC1F0E1B24D0B3168700684A803DB6BCF97372C7A330DB93911AD2B4D35588CAD4F66272C15130DB7BB565972B4288E135C3D2FG7G" TargetMode="External"/><Relationship Id="rId95" Type="http://schemas.openxmlformats.org/officeDocument/2006/relationships/hyperlink" Target="consultantplus://offline/ref=4BAF5B3C3E378408803C18BA38CC494CF105DBE3DA35A6A5921A9ACEAB15BF85AFFEFF84F7DC2CA9DC3F2C6163A1A1BFA31FGFG" TargetMode="External"/><Relationship Id="rId160" Type="http://schemas.openxmlformats.org/officeDocument/2006/relationships/hyperlink" Target="consultantplus://offline/ref=4BAF5B3C3E378408803C18BA38CC494CF105DBE3DA3BABA695149ACEAB15BF85AFFEFF84E5DC74A5DE38366264B4F7EEE5A8D159A2BBABFB7F1E6C371CG5G" TargetMode="External"/><Relationship Id="rId216" Type="http://schemas.openxmlformats.org/officeDocument/2006/relationships/hyperlink" Target="consultantplus://offline/ref=4BAF5B3C3E378408803C06B72EA01545F20781EAD937A8F7CD489C99F445B9D0EFBEF9D1A6987BA0D633663020EAAEBDA6E3DC5CBBA7ABFE16G3G" TargetMode="External"/><Relationship Id="rId423" Type="http://schemas.openxmlformats.org/officeDocument/2006/relationships/hyperlink" Target="consultantplus://offline/ref=B472DF4BCDC1F0E1B24D153C7E1C5A8DAA0E8666CD9469772A3607EC614EF4690A3C52D8EE096E222741434DE1BD000F28E1229216423FF2A7862BAA23G5G" TargetMode="External"/><Relationship Id="rId258" Type="http://schemas.openxmlformats.org/officeDocument/2006/relationships/hyperlink" Target="consultantplus://offline/ref=4BAF5B3C3E378408803C18BA38CC494CF105DBE3DA34A5A6981A9ACEAB15BF85AFFEFF84E5DC74A5DE38326965B4F7EEE5A8D159A2BBABFB7F1E6C371CG5G" TargetMode="External"/><Relationship Id="rId22" Type="http://schemas.openxmlformats.org/officeDocument/2006/relationships/hyperlink" Target="consultantplus://offline/ref=4BAF5B3C3E378408803C18BA38CC494CF105DBE3DD3BABA39817C7C4A34CB387A8F1A081E2CD74A6D92632667ABDA3BD1AG3G" TargetMode="External"/><Relationship Id="rId64" Type="http://schemas.openxmlformats.org/officeDocument/2006/relationships/hyperlink" Target="consultantplus://offline/ref=4BAF5B3C3E378408803C18BA38CC494CF105DBE3DA35ABA3951F9ACEAB15BF85AFFEFF84E5DC74A5DE38326067B4F7EEE5A8D159A2BBABFB7F1E6C371CG5G" TargetMode="External"/><Relationship Id="rId118" Type="http://schemas.openxmlformats.org/officeDocument/2006/relationships/hyperlink" Target="consultantplus://offline/ref=4BAF5B3C3E378408803C18BA38CC494CF105DBE3DA34A5A6981A9ACEAB15BF85AFFEFF84E5DC74A5DE38366566B4F7EEE5A8D159A2BBABFB7F1E6C371CG5G" TargetMode="External"/><Relationship Id="rId325" Type="http://schemas.openxmlformats.org/officeDocument/2006/relationships/hyperlink" Target="consultantplus://offline/ref=B472DF4BCDC1F0E1B24D153C7E1C5A8DAA0E8666CD9464742C3B07EC614EF4690A3C52D8EE096E222741434AE4BD000F28E1229216423FF2A7862BAA23G5G" TargetMode="External"/><Relationship Id="rId367" Type="http://schemas.openxmlformats.org/officeDocument/2006/relationships/hyperlink" Target="consultantplus://offline/ref=B472DF4BCDC1F0E1B24D153C7E1C5A8DAA0E8666CD9469772A3607EC614EF4690A3C52D8EE096E2227414349E3BD000F28E1229216423FF2A7862BAA23G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161</Pages>
  <Words>73599</Words>
  <Characters>419520</Characters>
  <Application>Microsoft Office Word</Application>
  <DocSecurity>0</DocSecurity>
  <Lines>3496</Lines>
  <Paragraphs>984</Paragraphs>
  <ScaleCrop>false</ScaleCrop>
  <Company/>
  <LinksUpToDate>false</LinksUpToDate>
  <CharactersWithSpaces>492135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OP1</dc:creator>
  <cp:lastModifiedBy>OP1</cp:lastModifiedBy>
  <cp:revision>1</cp:revision>
  <dcterms:created xsi:type="dcterms:W3CDTF">2022-07-27T06:06:00Z</dcterms:created>
  <dcterms:modified xsi:type="dcterms:W3CDTF">2022-07-27T06:07:00Z</dcterms:modified>
</cp:coreProperties>
</file>